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4D43FE" w14:textId="553DA15E" w:rsidR="00884B43" w:rsidRPr="006A01B8" w:rsidRDefault="00884B43" w:rsidP="00F07459">
      <w:pPr>
        <w:spacing w:afterLines="50" w:after="190" w:line="440" w:lineRule="exact"/>
        <w:jc w:val="center"/>
        <w:rPr>
          <w:rFonts w:eastAsia="標楷體"/>
          <w:b/>
          <w:spacing w:val="-12"/>
          <w:sz w:val="34"/>
          <w:szCs w:val="34"/>
        </w:rPr>
      </w:pPr>
      <w:r w:rsidRPr="006A01B8">
        <w:rPr>
          <w:rFonts w:eastAsia="標楷體" w:hint="eastAsia"/>
          <w:b/>
          <w:spacing w:val="-12"/>
          <w:sz w:val="34"/>
          <w:szCs w:val="34"/>
        </w:rPr>
        <w:t>彰化縣</w:t>
      </w:r>
      <w:r w:rsidR="006A01B8" w:rsidRPr="006A01B8">
        <w:rPr>
          <w:rFonts w:eastAsia="標楷體" w:hint="eastAsia"/>
          <w:b/>
          <w:spacing w:val="-12"/>
          <w:sz w:val="34"/>
          <w:szCs w:val="34"/>
        </w:rPr>
        <w:t>私立</w:t>
      </w:r>
      <w:r w:rsidRPr="006A01B8">
        <w:rPr>
          <w:rFonts w:eastAsia="標楷體" w:hint="eastAsia"/>
          <w:b/>
          <w:spacing w:val="-12"/>
          <w:sz w:val="34"/>
          <w:szCs w:val="34"/>
        </w:rPr>
        <w:t>精誠</w:t>
      </w:r>
      <w:r w:rsidR="006A01B8" w:rsidRPr="006A01B8">
        <w:rPr>
          <w:rFonts w:eastAsia="標楷體" w:hint="eastAsia"/>
          <w:b/>
          <w:spacing w:val="-12"/>
          <w:sz w:val="34"/>
          <w:szCs w:val="34"/>
        </w:rPr>
        <w:t>高級</w:t>
      </w:r>
      <w:r w:rsidRPr="006A01B8">
        <w:rPr>
          <w:rFonts w:eastAsia="標楷體" w:hint="eastAsia"/>
          <w:b/>
          <w:spacing w:val="-12"/>
          <w:sz w:val="34"/>
          <w:szCs w:val="34"/>
        </w:rPr>
        <w:t>中學</w:t>
      </w:r>
      <w:r w:rsidR="006A01B8" w:rsidRPr="006A01B8">
        <w:rPr>
          <w:rFonts w:eastAsia="標楷體" w:hint="eastAsia"/>
          <w:b/>
          <w:spacing w:val="-12"/>
          <w:sz w:val="34"/>
          <w:szCs w:val="34"/>
        </w:rPr>
        <w:t>附設</w:t>
      </w:r>
      <w:r w:rsidRPr="006A01B8">
        <w:rPr>
          <w:rFonts w:eastAsia="標楷體" w:hint="eastAsia"/>
          <w:b/>
          <w:spacing w:val="-12"/>
          <w:sz w:val="34"/>
          <w:szCs w:val="34"/>
        </w:rPr>
        <w:t>國中部</w:t>
      </w:r>
      <w:r w:rsidRPr="006A01B8">
        <w:rPr>
          <w:rFonts w:eastAsia="標楷體" w:hint="eastAsia"/>
          <w:b/>
          <w:spacing w:val="-12"/>
          <w:sz w:val="34"/>
          <w:szCs w:val="34"/>
        </w:rPr>
        <w:t>1</w:t>
      </w:r>
      <w:r w:rsidR="007E0E17">
        <w:rPr>
          <w:rFonts w:eastAsia="標楷體"/>
          <w:b/>
          <w:spacing w:val="-12"/>
          <w:sz w:val="34"/>
          <w:szCs w:val="34"/>
        </w:rPr>
        <w:t>1</w:t>
      </w:r>
      <w:r w:rsidR="00C60DEE">
        <w:rPr>
          <w:rFonts w:eastAsia="標楷體" w:hint="eastAsia"/>
          <w:b/>
          <w:spacing w:val="-12"/>
          <w:sz w:val="34"/>
          <w:szCs w:val="34"/>
        </w:rPr>
        <w:t>5</w:t>
      </w:r>
      <w:r w:rsidRPr="006A01B8">
        <w:rPr>
          <w:rFonts w:eastAsia="標楷體" w:hint="eastAsia"/>
          <w:b/>
          <w:spacing w:val="-12"/>
          <w:sz w:val="34"/>
          <w:szCs w:val="34"/>
        </w:rPr>
        <w:t>學年度外訂午餐採購契約</w:t>
      </w:r>
    </w:p>
    <w:p w14:paraId="683624DD" w14:textId="77777777" w:rsidR="00494A3F" w:rsidRPr="00494A3F" w:rsidRDefault="00884B43" w:rsidP="00884B43">
      <w:pPr>
        <w:spacing w:line="440" w:lineRule="exact"/>
        <w:jc w:val="both"/>
        <w:rPr>
          <w:rFonts w:eastAsia="標楷體"/>
          <w:sz w:val="28"/>
        </w:rPr>
      </w:pPr>
      <w:r w:rsidRPr="00884B43">
        <w:rPr>
          <w:rFonts w:eastAsia="標楷體" w:hint="eastAsia"/>
          <w:b/>
          <w:sz w:val="28"/>
          <w:lang w:eastAsia="zh-HK"/>
        </w:rPr>
        <w:t>彰化縣私立精誠高級中學</w:t>
      </w:r>
      <w:r w:rsidR="00494A3F" w:rsidRPr="00494A3F">
        <w:rPr>
          <w:rFonts w:eastAsia="標楷體" w:hint="eastAsia"/>
          <w:sz w:val="28"/>
        </w:rPr>
        <w:t>(</w:t>
      </w:r>
      <w:r w:rsidR="00494A3F" w:rsidRPr="00494A3F">
        <w:rPr>
          <w:rFonts w:eastAsia="標楷體" w:hint="eastAsia"/>
          <w:sz w:val="28"/>
        </w:rPr>
        <w:t>以下簡稱學校</w:t>
      </w:r>
      <w:r w:rsidR="00494A3F" w:rsidRPr="00494A3F">
        <w:rPr>
          <w:rFonts w:eastAsia="標楷體" w:hint="eastAsia"/>
          <w:sz w:val="28"/>
        </w:rPr>
        <w:t>)</w:t>
      </w:r>
      <w:r w:rsidR="00494A3F" w:rsidRPr="00494A3F">
        <w:rPr>
          <w:rFonts w:eastAsia="標楷體" w:hint="eastAsia"/>
          <w:sz w:val="28"/>
        </w:rPr>
        <w:t>及</w:t>
      </w:r>
      <w:r w:rsidRPr="00712448">
        <w:rPr>
          <w:rFonts w:eastAsia="標楷體" w:hint="eastAsia"/>
          <w:sz w:val="28"/>
          <w:u w:val="thick"/>
        </w:rPr>
        <w:t xml:space="preserve"> </w:t>
      </w:r>
      <w:r w:rsidRPr="00712448">
        <w:rPr>
          <w:rFonts w:eastAsia="標楷體"/>
          <w:sz w:val="28"/>
          <w:u w:val="thick"/>
        </w:rPr>
        <w:t xml:space="preserve">     </w:t>
      </w:r>
      <w:r w:rsidR="00494A3F" w:rsidRPr="00494A3F">
        <w:rPr>
          <w:rFonts w:eastAsia="標楷體" w:hint="eastAsia"/>
          <w:sz w:val="28"/>
        </w:rPr>
        <w:t>(</w:t>
      </w:r>
      <w:r w:rsidR="00494A3F" w:rsidRPr="00494A3F">
        <w:rPr>
          <w:rFonts w:eastAsia="標楷體" w:hint="eastAsia"/>
          <w:sz w:val="28"/>
        </w:rPr>
        <w:t>以下簡稱廠商</w:t>
      </w:r>
      <w:r w:rsidR="00494A3F" w:rsidRPr="00494A3F">
        <w:rPr>
          <w:rFonts w:eastAsia="標楷體" w:hint="eastAsia"/>
          <w:sz w:val="28"/>
        </w:rPr>
        <w:t>)</w:t>
      </w:r>
      <w:r w:rsidR="00494A3F" w:rsidRPr="00494A3F">
        <w:rPr>
          <w:rFonts w:eastAsia="標楷體" w:hint="eastAsia"/>
          <w:sz w:val="28"/>
        </w:rPr>
        <w:t>雙方同意依政府採購法</w:t>
      </w:r>
      <w:r w:rsidR="00494A3F" w:rsidRPr="00494A3F">
        <w:rPr>
          <w:rFonts w:eastAsia="標楷體" w:hint="eastAsia"/>
          <w:sz w:val="28"/>
        </w:rPr>
        <w:t>(</w:t>
      </w:r>
      <w:r w:rsidR="00494A3F" w:rsidRPr="00494A3F">
        <w:rPr>
          <w:rFonts w:eastAsia="標楷體" w:hint="eastAsia"/>
          <w:sz w:val="28"/>
        </w:rPr>
        <w:t>以下簡稱採購法</w:t>
      </w:r>
      <w:r w:rsidR="00494A3F" w:rsidRPr="00494A3F">
        <w:rPr>
          <w:rFonts w:eastAsia="標楷體" w:hint="eastAsia"/>
          <w:sz w:val="28"/>
        </w:rPr>
        <w:t>)</w:t>
      </w:r>
      <w:r w:rsidR="00494A3F" w:rsidRPr="00494A3F">
        <w:rPr>
          <w:rFonts w:eastAsia="標楷體" w:hint="eastAsia"/>
          <w:sz w:val="28"/>
        </w:rPr>
        <w:t>及其主管機關訂定之規定訂定本契約，共同遵守，其條款如下：</w:t>
      </w:r>
    </w:p>
    <w:p w14:paraId="003117F8" w14:textId="77777777" w:rsidR="00494A3F" w:rsidRPr="00D30AFC" w:rsidRDefault="00494A3F" w:rsidP="00884B43">
      <w:pPr>
        <w:spacing w:line="440" w:lineRule="exact"/>
        <w:jc w:val="both"/>
        <w:rPr>
          <w:rFonts w:eastAsia="標楷體"/>
          <w:b/>
          <w:bCs/>
          <w:sz w:val="28"/>
        </w:rPr>
      </w:pPr>
      <w:r w:rsidRPr="00D30AFC">
        <w:rPr>
          <w:rFonts w:eastAsia="標楷體" w:hint="eastAsia"/>
          <w:b/>
          <w:bCs/>
          <w:sz w:val="28"/>
        </w:rPr>
        <w:t>第一條</w:t>
      </w:r>
      <w:r w:rsidRPr="00D30AFC">
        <w:rPr>
          <w:rFonts w:eastAsia="標楷體" w:hint="eastAsia"/>
          <w:b/>
          <w:bCs/>
          <w:sz w:val="28"/>
        </w:rPr>
        <w:t xml:space="preserve">  </w:t>
      </w:r>
      <w:r w:rsidRPr="00D30AFC">
        <w:rPr>
          <w:rFonts w:eastAsia="標楷體" w:hint="eastAsia"/>
          <w:b/>
          <w:bCs/>
          <w:sz w:val="28"/>
        </w:rPr>
        <w:t>契約文件及效力</w:t>
      </w:r>
    </w:p>
    <w:p w14:paraId="767124DC" w14:textId="77777777" w:rsidR="00494A3F" w:rsidRPr="00494A3F" w:rsidRDefault="00494A3F" w:rsidP="00884B43">
      <w:pPr>
        <w:spacing w:line="440" w:lineRule="exact"/>
        <w:jc w:val="both"/>
        <w:rPr>
          <w:rFonts w:eastAsia="標楷體"/>
          <w:sz w:val="28"/>
        </w:rPr>
      </w:pPr>
      <w:r w:rsidRPr="00494A3F">
        <w:rPr>
          <w:rFonts w:eastAsia="標楷體" w:hint="eastAsia"/>
          <w:sz w:val="28"/>
        </w:rPr>
        <w:t>一、契約包括下列文件：</w:t>
      </w:r>
    </w:p>
    <w:p w14:paraId="6DA00CB9" w14:textId="77777777" w:rsidR="00494A3F" w:rsidRPr="00494A3F" w:rsidRDefault="00494A3F" w:rsidP="00884B43">
      <w:pPr>
        <w:spacing w:line="440" w:lineRule="exact"/>
        <w:ind w:leftChars="200" w:left="480"/>
        <w:jc w:val="both"/>
        <w:rPr>
          <w:rFonts w:eastAsia="標楷體"/>
          <w:sz w:val="28"/>
        </w:rPr>
      </w:pPr>
      <w:r w:rsidRPr="00494A3F">
        <w:rPr>
          <w:rFonts w:eastAsia="標楷體" w:hint="eastAsia"/>
          <w:sz w:val="28"/>
        </w:rPr>
        <w:t>(</w:t>
      </w:r>
      <w:proofErr w:type="gramStart"/>
      <w:r w:rsidRPr="00494A3F">
        <w:rPr>
          <w:rFonts w:eastAsia="標楷體" w:hint="eastAsia"/>
          <w:sz w:val="28"/>
        </w:rPr>
        <w:t>一</w:t>
      </w:r>
      <w:proofErr w:type="gramEnd"/>
      <w:r w:rsidRPr="00494A3F">
        <w:rPr>
          <w:rFonts w:eastAsia="標楷體" w:hint="eastAsia"/>
          <w:sz w:val="28"/>
        </w:rPr>
        <w:t>)</w:t>
      </w:r>
      <w:r w:rsidRPr="00494A3F">
        <w:rPr>
          <w:rFonts w:eastAsia="標楷體" w:hint="eastAsia"/>
          <w:sz w:val="28"/>
        </w:rPr>
        <w:t>招標文件及其變更或補充。</w:t>
      </w:r>
    </w:p>
    <w:p w14:paraId="301506BA" w14:textId="77777777" w:rsidR="00494A3F" w:rsidRPr="00494A3F" w:rsidRDefault="00494A3F" w:rsidP="00884B43">
      <w:pPr>
        <w:spacing w:line="440" w:lineRule="exact"/>
        <w:ind w:leftChars="200" w:left="480"/>
        <w:jc w:val="both"/>
        <w:rPr>
          <w:rFonts w:eastAsia="標楷體"/>
          <w:sz w:val="28"/>
        </w:rPr>
      </w:pPr>
      <w:r w:rsidRPr="00494A3F">
        <w:rPr>
          <w:rFonts w:eastAsia="標楷體" w:hint="eastAsia"/>
          <w:sz w:val="28"/>
        </w:rPr>
        <w:t>(</w:t>
      </w:r>
      <w:r w:rsidRPr="00494A3F">
        <w:rPr>
          <w:rFonts w:eastAsia="標楷體" w:hint="eastAsia"/>
          <w:sz w:val="28"/>
        </w:rPr>
        <w:t>二</w:t>
      </w:r>
      <w:r w:rsidRPr="00494A3F">
        <w:rPr>
          <w:rFonts w:eastAsia="標楷體" w:hint="eastAsia"/>
          <w:sz w:val="28"/>
        </w:rPr>
        <w:t>)</w:t>
      </w:r>
      <w:r w:rsidRPr="00494A3F">
        <w:rPr>
          <w:rFonts w:eastAsia="標楷體" w:hint="eastAsia"/>
          <w:sz w:val="28"/>
        </w:rPr>
        <w:t>投標文件及其變更或補充。</w:t>
      </w:r>
    </w:p>
    <w:p w14:paraId="31AFC83E" w14:textId="77777777" w:rsidR="00494A3F" w:rsidRPr="00494A3F" w:rsidRDefault="00494A3F" w:rsidP="00884B43">
      <w:pPr>
        <w:spacing w:line="440" w:lineRule="exact"/>
        <w:ind w:leftChars="200" w:left="480"/>
        <w:jc w:val="both"/>
        <w:rPr>
          <w:rFonts w:eastAsia="標楷體"/>
          <w:sz w:val="28"/>
        </w:rPr>
      </w:pPr>
      <w:r w:rsidRPr="00494A3F">
        <w:rPr>
          <w:rFonts w:eastAsia="標楷體" w:hint="eastAsia"/>
          <w:sz w:val="28"/>
        </w:rPr>
        <w:t>(</w:t>
      </w:r>
      <w:r w:rsidRPr="00494A3F">
        <w:rPr>
          <w:rFonts w:eastAsia="標楷體" w:hint="eastAsia"/>
          <w:sz w:val="28"/>
        </w:rPr>
        <w:t>三</w:t>
      </w:r>
      <w:r w:rsidRPr="00494A3F">
        <w:rPr>
          <w:rFonts w:eastAsia="標楷體" w:hint="eastAsia"/>
          <w:sz w:val="28"/>
        </w:rPr>
        <w:t>)</w:t>
      </w:r>
      <w:r w:rsidRPr="00494A3F">
        <w:rPr>
          <w:rFonts w:eastAsia="標楷體" w:hint="eastAsia"/>
          <w:sz w:val="28"/>
        </w:rPr>
        <w:t>決標文件及其變更或補充。</w:t>
      </w:r>
    </w:p>
    <w:p w14:paraId="3FA1AE9E" w14:textId="77777777" w:rsidR="00494A3F" w:rsidRPr="00494A3F" w:rsidRDefault="00494A3F" w:rsidP="00884B43">
      <w:pPr>
        <w:spacing w:line="440" w:lineRule="exact"/>
        <w:ind w:leftChars="200" w:left="480"/>
        <w:jc w:val="both"/>
        <w:rPr>
          <w:rFonts w:eastAsia="標楷體"/>
          <w:sz w:val="28"/>
        </w:rPr>
      </w:pPr>
      <w:r w:rsidRPr="00494A3F">
        <w:rPr>
          <w:rFonts w:eastAsia="標楷體" w:hint="eastAsia"/>
          <w:sz w:val="28"/>
        </w:rPr>
        <w:t>(</w:t>
      </w:r>
      <w:r w:rsidRPr="00494A3F">
        <w:rPr>
          <w:rFonts w:eastAsia="標楷體" w:hint="eastAsia"/>
          <w:sz w:val="28"/>
        </w:rPr>
        <w:t>四</w:t>
      </w:r>
      <w:r w:rsidRPr="00494A3F">
        <w:rPr>
          <w:rFonts w:eastAsia="標楷體" w:hint="eastAsia"/>
          <w:sz w:val="28"/>
        </w:rPr>
        <w:t>)</w:t>
      </w:r>
      <w:r w:rsidRPr="00494A3F">
        <w:rPr>
          <w:rFonts w:eastAsia="標楷體" w:hint="eastAsia"/>
          <w:sz w:val="28"/>
        </w:rPr>
        <w:t>契約本文、附件及其變更或補充。</w:t>
      </w:r>
    </w:p>
    <w:p w14:paraId="38B4B0CD" w14:textId="77777777" w:rsidR="00494A3F" w:rsidRPr="00494A3F" w:rsidRDefault="00494A3F" w:rsidP="00884B43">
      <w:pPr>
        <w:spacing w:line="440" w:lineRule="exact"/>
        <w:ind w:leftChars="200" w:left="480"/>
        <w:jc w:val="both"/>
        <w:rPr>
          <w:rFonts w:eastAsia="標楷體"/>
          <w:sz w:val="28"/>
        </w:rPr>
      </w:pPr>
      <w:r w:rsidRPr="00494A3F">
        <w:rPr>
          <w:rFonts w:eastAsia="標楷體" w:hint="eastAsia"/>
          <w:sz w:val="28"/>
        </w:rPr>
        <w:t>(</w:t>
      </w:r>
      <w:r w:rsidRPr="00494A3F">
        <w:rPr>
          <w:rFonts w:eastAsia="標楷體" w:hint="eastAsia"/>
          <w:sz w:val="28"/>
        </w:rPr>
        <w:t>五</w:t>
      </w:r>
      <w:r w:rsidRPr="00494A3F">
        <w:rPr>
          <w:rFonts w:eastAsia="標楷體" w:hint="eastAsia"/>
          <w:sz w:val="28"/>
        </w:rPr>
        <w:t>)</w:t>
      </w:r>
      <w:r w:rsidRPr="00494A3F">
        <w:rPr>
          <w:rFonts w:eastAsia="標楷體" w:hint="eastAsia"/>
          <w:sz w:val="28"/>
        </w:rPr>
        <w:t>依契約所提出之履約文件或資料。</w:t>
      </w:r>
    </w:p>
    <w:p w14:paraId="06EF744E" w14:textId="77777777" w:rsidR="00494A3F" w:rsidRPr="00494A3F" w:rsidRDefault="00494A3F" w:rsidP="00884B43">
      <w:pPr>
        <w:spacing w:line="440" w:lineRule="exact"/>
        <w:ind w:left="560" w:hangingChars="200" w:hanging="560"/>
        <w:jc w:val="both"/>
        <w:rPr>
          <w:rFonts w:eastAsia="標楷體"/>
          <w:sz w:val="28"/>
        </w:rPr>
      </w:pPr>
      <w:r w:rsidRPr="00494A3F">
        <w:rPr>
          <w:rFonts w:eastAsia="標楷體" w:hint="eastAsia"/>
          <w:sz w:val="28"/>
        </w:rPr>
        <w:t>二、契約文件，包括以書面、錄音、錄影、照相、微縮、電子數位資料或樣品等方式呈現之原件或複製品。</w:t>
      </w:r>
    </w:p>
    <w:p w14:paraId="2B4D80EB" w14:textId="77777777" w:rsidR="00494A3F" w:rsidRPr="00494A3F" w:rsidRDefault="00494A3F" w:rsidP="00884B43">
      <w:pPr>
        <w:spacing w:line="440" w:lineRule="exact"/>
        <w:ind w:left="560" w:hangingChars="200" w:hanging="560"/>
        <w:jc w:val="both"/>
        <w:rPr>
          <w:rFonts w:eastAsia="標楷體"/>
          <w:sz w:val="28"/>
        </w:rPr>
      </w:pPr>
      <w:r w:rsidRPr="00494A3F">
        <w:rPr>
          <w:rFonts w:eastAsia="標楷體" w:hint="eastAsia"/>
          <w:sz w:val="28"/>
        </w:rPr>
        <w:t>三、契約所含各種文件之內容如有不一致之處，除另有規定或係明顯打字或書寫錯誤之情形外，依下列原則處理：</w:t>
      </w:r>
    </w:p>
    <w:p w14:paraId="57579422" w14:textId="77777777" w:rsidR="00494A3F" w:rsidRPr="00494A3F" w:rsidRDefault="00494A3F" w:rsidP="00884B43">
      <w:pPr>
        <w:spacing w:line="440" w:lineRule="exact"/>
        <w:ind w:leftChars="200" w:left="1040" w:hangingChars="200" w:hanging="560"/>
        <w:jc w:val="both"/>
        <w:rPr>
          <w:rFonts w:eastAsia="標楷體"/>
          <w:sz w:val="28"/>
        </w:rPr>
      </w:pPr>
      <w:r w:rsidRPr="00494A3F">
        <w:rPr>
          <w:rFonts w:eastAsia="標楷體" w:hint="eastAsia"/>
          <w:sz w:val="28"/>
        </w:rPr>
        <w:t>(</w:t>
      </w:r>
      <w:proofErr w:type="gramStart"/>
      <w:r w:rsidRPr="00494A3F">
        <w:rPr>
          <w:rFonts w:eastAsia="標楷體" w:hint="eastAsia"/>
          <w:sz w:val="28"/>
        </w:rPr>
        <w:t>一</w:t>
      </w:r>
      <w:proofErr w:type="gramEnd"/>
      <w:r w:rsidRPr="00494A3F">
        <w:rPr>
          <w:rFonts w:eastAsia="標楷體" w:hint="eastAsia"/>
          <w:sz w:val="28"/>
        </w:rPr>
        <w:t>)</w:t>
      </w:r>
      <w:r w:rsidRPr="00494A3F">
        <w:rPr>
          <w:rFonts w:eastAsia="標楷體" w:hint="eastAsia"/>
          <w:sz w:val="28"/>
        </w:rPr>
        <w:t>招標文件內之投標須知及契約條款優於招標文件內之其他文件所附記之條款。</w:t>
      </w:r>
      <w:proofErr w:type="gramStart"/>
      <w:r w:rsidRPr="00494A3F">
        <w:rPr>
          <w:rFonts w:eastAsia="標楷體" w:hint="eastAsia"/>
          <w:sz w:val="28"/>
        </w:rPr>
        <w:t>但附記</w:t>
      </w:r>
      <w:proofErr w:type="gramEnd"/>
      <w:r w:rsidRPr="00494A3F">
        <w:rPr>
          <w:rFonts w:eastAsia="標楷體" w:hint="eastAsia"/>
          <w:sz w:val="28"/>
        </w:rPr>
        <w:t>之條款有特別聲明者，不在此限。</w:t>
      </w:r>
    </w:p>
    <w:p w14:paraId="55DAB13F" w14:textId="77777777" w:rsidR="00494A3F" w:rsidRPr="00494A3F" w:rsidRDefault="00494A3F" w:rsidP="00884B43">
      <w:pPr>
        <w:spacing w:line="440" w:lineRule="exact"/>
        <w:ind w:leftChars="200" w:left="1040" w:hangingChars="200" w:hanging="560"/>
        <w:jc w:val="both"/>
        <w:rPr>
          <w:rFonts w:eastAsia="標楷體"/>
          <w:sz w:val="28"/>
        </w:rPr>
      </w:pPr>
      <w:r w:rsidRPr="00494A3F">
        <w:rPr>
          <w:rFonts w:eastAsia="標楷體" w:hint="eastAsia"/>
          <w:sz w:val="28"/>
        </w:rPr>
        <w:t>(</w:t>
      </w:r>
      <w:r w:rsidRPr="00494A3F">
        <w:rPr>
          <w:rFonts w:eastAsia="標楷體" w:hint="eastAsia"/>
          <w:sz w:val="28"/>
        </w:rPr>
        <w:t>二</w:t>
      </w:r>
      <w:r w:rsidRPr="00494A3F">
        <w:rPr>
          <w:rFonts w:eastAsia="標楷體" w:hint="eastAsia"/>
          <w:sz w:val="28"/>
        </w:rPr>
        <w:t>)</w:t>
      </w:r>
      <w:r w:rsidRPr="00494A3F">
        <w:rPr>
          <w:rFonts w:eastAsia="標楷體" w:hint="eastAsia"/>
          <w:sz w:val="28"/>
        </w:rPr>
        <w:t>招標文件之內容優於投標文件之內容。但投標文件之內容經學校審定優於招標文件之內容者，不在此限。招標文件如允許廠商於投標文件內特別聲明，並經</w:t>
      </w:r>
      <w:proofErr w:type="gramStart"/>
      <w:r w:rsidRPr="00494A3F">
        <w:rPr>
          <w:rFonts w:eastAsia="標楷體" w:hint="eastAsia"/>
          <w:sz w:val="28"/>
        </w:rPr>
        <w:t>學校於審標</w:t>
      </w:r>
      <w:proofErr w:type="gramEnd"/>
      <w:r w:rsidRPr="00494A3F">
        <w:rPr>
          <w:rFonts w:eastAsia="標楷體" w:hint="eastAsia"/>
          <w:sz w:val="28"/>
        </w:rPr>
        <w:t>時接受者，以投標文件之內容為準。</w:t>
      </w:r>
    </w:p>
    <w:p w14:paraId="41CE9002" w14:textId="77777777" w:rsidR="00494A3F" w:rsidRPr="00494A3F" w:rsidRDefault="00494A3F" w:rsidP="00884B43">
      <w:pPr>
        <w:spacing w:line="440" w:lineRule="exact"/>
        <w:ind w:leftChars="200" w:left="1040" w:hangingChars="200" w:hanging="560"/>
        <w:jc w:val="both"/>
        <w:rPr>
          <w:rFonts w:eastAsia="標楷體"/>
          <w:sz w:val="28"/>
        </w:rPr>
      </w:pPr>
      <w:r w:rsidRPr="00494A3F">
        <w:rPr>
          <w:rFonts w:eastAsia="標楷體" w:hint="eastAsia"/>
          <w:sz w:val="28"/>
        </w:rPr>
        <w:t>(</w:t>
      </w:r>
      <w:r w:rsidRPr="00494A3F">
        <w:rPr>
          <w:rFonts w:eastAsia="標楷體" w:hint="eastAsia"/>
          <w:sz w:val="28"/>
        </w:rPr>
        <w:t>三</w:t>
      </w:r>
      <w:r w:rsidRPr="00494A3F">
        <w:rPr>
          <w:rFonts w:eastAsia="標楷體" w:hint="eastAsia"/>
          <w:sz w:val="28"/>
        </w:rPr>
        <w:t>)</w:t>
      </w:r>
      <w:r w:rsidRPr="00494A3F">
        <w:rPr>
          <w:rFonts w:eastAsia="標楷體" w:hint="eastAsia"/>
          <w:sz w:val="28"/>
        </w:rPr>
        <w:t>文件經學校審定之日期較新者優於審定日期較舊者。</w:t>
      </w:r>
    </w:p>
    <w:p w14:paraId="2C777990" w14:textId="77777777" w:rsidR="00494A3F" w:rsidRPr="00494A3F" w:rsidRDefault="00494A3F" w:rsidP="00884B43">
      <w:pPr>
        <w:spacing w:line="440" w:lineRule="exact"/>
        <w:ind w:leftChars="200" w:left="1040" w:hangingChars="200" w:hanging="560"/>
        <w:jc w:val="both"/>
        <w:rPr>
          <w:rFonts w:eastAsia="標楷體"/>
          <w:sz w:val="28"/>
        </w:rPr>
      </w:pPr>
      <w:r w:rsidRPr="00494A3F">
        <w:rPr>
          <w:rFonts w:eastAsia="標楷體" w:hint="eastAsia"/>
          <w:sz w:val="28"/>
        </w:rPr>
        <w:t>(</w:t>
      </w:r>
      <w:r w:rsidRPr="00494A3F">
        <w:rPr>
          <w:rFonts w:eastAsia="標楷體" w:hint="eastAsia"/>
          <w:sz w:val="28"/>
        </w:rPr>
        <w:t>四</w:t>
      </w:r>
      <w:r w:rsidRPr="00494A3F">
        <w:rPr>
          <w:rFonts w:eastAsia="標楷體" w:hint="eastAsia"/>
          <w:sz w:val="28"/>
        </w:rPr>
        <w:t>)</w:t>
      </w:r>
      <w:r w:rsidRPr="00494A3F">
        <w:rPr>
          <w:rFonts w:eastAsia="標楷體" w:hint="eastAsia"/>
          <w:sz w:val="28"/>
        </w:rPr>
        <w:t>大比例尺圖者優於小比例尺圖者。</w:t>
      </w:r>
    </w:p>
    <w:p w14:paraId="7E7F652C" w14:textId="77777777" w:rsidR="00494A3F" w:rsidRPr="00494A3F" w:rsidRDefault="00494A3F" w:rsidP="00884B43">
      <w:pPr>
        <w:spacing w:line="440" w:lineRule="exact"/>
        <w:ind w:leftChars="200" w:left="1040" w:hangingChars="200" w:hanging="560"/>
        <w:jc w:val="both"/>
        <w:rPr>
          <w:rFonts w:eastAsia="標楷體"/>
          <w:sz w:val="28"/>
        </w:rPr>
      </w:pPr>
      <w:r w:rsidRPr="00494A3F">
        <w:rPr>
          <w:rFonts w:eastAsia="標楷體" w:hint="eastAsia"/>
          <w:sz w:val="28"/>
        </w:rPr>
        <w:t>(</w:t>
      </w:r>
      <w:r w:rsidRPr="00494A3F">
        <w:rPr>
          <w:rFonts w:eastAsia="標楷體" w:hint="eastAsia"/>
          <w:sz w:val="28"/>
        </w:rPr>
        <w:t>五</w:t>
      </w:r>
      <w:r w:rsidRPr="00494A3F">
        <w:rPr>
          <w:rFonts w:eastAsia="標楷體" w:hint="eastAsia"/>
          <w:sz w:val="28"/>
        </w:rPr>
        <w:t>)</w:t>
      </w:r>
      <w:r w:rsidRPr="00494A3F">
        <w:rPr>
          <w:rFonts w:eastAsia="標楷體" w:hint="eastAsia"/>
          <w:sz w:val="28"/>
        </w:rPr>
        <w:t>決標紀錄之內容優於開標或議價紀錄之內容。</w:t>
      </w:r>
    </w:p>
    <w:p w14:paraId="78593D58" w14:textId="77777777" w:rsidR="00494A3F" w:rsidRPr="00494A3F" w:rsidRDefault="00494A3F" w:rsidP="00884B43">
      <w:pPr>
        <w:spacing w:line="440" w:lineRule="exact"/>
        <w:ind w:leftChars="200" w:left="1040" w:hangingChars="200" w:hanging="560"/>
        <w:jc w:val="both"/>
        <w:rPr>
          <w:rFonts w:eastAsia="標楷體"/>
          <w:sz w:val="28"/>
        </w:rPr>
      </w:pPr>
      <w:r w:rsidRPr="00494A3F">
        <w:rPr>
          <w:rFonts w:eastAsia="標楷體" w:hint="eastAsia"/>
          <w:sz w:val="28"/>
        </w:rPr>
        <w:t>(</w:t>
      </w:r>
      <w:r w:rsidRPr="00494A3F">
        <w:rPr>
          <w:rFonts w:eastAsia="標楷體" w:hint="eastAsia"/>
          <w:sz w:val="28"/>
        </w:rPr>
        <w:t>六</w:t>
      </w:r>
      <w:r w:rsidRPr="00494A3F">
        <w:rPr>
          <w:rFonts w:eastAsia="標楷體" w:hint="eastAsia"/>
          <w:sz w:val="28"/>
        </w:rPr>
        <w:t>)</w:t>
      </w:r>
      <w:r w:rsidRPr="00494A3F">
        <w:rPr>
          <w:rFonts w:eastAsia="標楷體" w:hint="eastAsia"/>
          <w:sz w:val="28"/>
        </w:rPr>
        <w:t>招標文件內之標價清單，其品項名稱、規格、數量，優於招標文件內其他文件之內容。</w:t>
      </w:r>
    </w:p>
    <w:p w14:paraId="12935C9F" w14:textId="77777777" w:rsidR="00494A3F" w:rsidRPr="00494A3F" w:rsidRDefault="00494A3F" w:rsidP="00884B43">
      <w:pPr>
        <w:spacing w:line="440" w:lineRule="exact"/>
        <w:ind w:leftChars="200" w:left="1040" w:hangingChars="200" w:hanging="560"/>
        <w:jc w:val="both"/>
        <w:rPr>
          <w:rFonts w:eastAsia="標楷體"/>
          <w:sz w:val="28"/>
        </w:rPr>
      </w:pPr>
      <w:r w:rsidRPr="00494A3F">
        <w:rPr>
          <w:rFonts w:eastAsia="標楷體" w:hint="eastAsia"/>
          <w:sz w:val="28"/>
        </w:rPr>
        <w:t>(</w:t>
      </w:r>
      <w:r w:rsidRPr="00494A3F">
        <w:rPr>
          <w:rFonts w:eastAsia="標楷體" w:hint="eastAsia"/>
          <w:sz w:val="28"/>
        </w:rPr>
        <w:t>七</w:t>
      </w:r>
      <w:r w:rsidRPr="00494A3F">
        <w:rPr>
          <w:rFonts w:eastAsia="標楷體" w:hint="eastAsia"/>
          <w:sz w:val="28"/>
        </w:rPr>
        <w:t>)</w:t>
      </w:r>
      <w:r w:rsidRPr="00494A3F">
        <w:rPr>
          <w:rFonts w:eastAsia="標楷體" w:hint="eastAsia"/>
          <w:sz w:val="28"/>
        </w:rPr>
        <w:t>同一優先順位之文件，其內容有不一致之處，屬學校文件者，以對廠商有利者為</w:t>
      </w:r>
      <w:proofErr w:type="gramStart"/>
      <w:r w:rsidRPr="00494A3F">
        <w:rPr>
          <w:rFonts w:eastAsia="標楷體" w:hint="eastAsia"/>
          <w:sz w:val="28"/>
        </w:rPr>
        <w:t>準</w:t>
      </w:r>
      <w:proofErr w:type="gramEnd"/>
      <w:r w:rsidRPr="00494A3F">
        <w:rPr>
          <w:rFonts w:eastAsia="標楷體" w:hint="eastAsia"/>
          <w:sz w:val="28"/>
        </w:rPr>
        <w:t>；屬廠商文件者，以對學校有利者為</w:t>
      </w:r>
      <w:proofErr w:type="gramStart"/>
      <w:r w:rsidRPr="00494A3F">
        <w:rPr>
          <w:rFonts w:eastAsia="標楷體" w:hint="eastAsia"/>
          <w:sz w:val="28"/>
        </w:rPr>
        <w:t>準</w:t>
      </w:r>
      <w:proofErr w:type="gramEnd"/>
      <w:r w:rsidRPr="00494A3F">
        <w:rPr>
          <w:rFonts w:eastAsia="標楷體" w:hint="eastAsia"/>
          <w:sz w:val="28"/>
        </w:rPr>
        <w:t>。</w:t>
      </w:r>
    </w:p>
    <w:p w14:paraId="3A54F8C8" w14:textId="77777777" w:rsidR="00494A3F" w:rsidRPr="00494A3F" w:rsidRDefault="00494A3F" w:rsidP="00884B43">
      <w:pPr>
        <w:spacing w:line="440" w:lineRule="exact"/>
        <w:ind w:leftChars="200" w:left="1040" w:hangingChars="200" w:hanging="560"/>
        <w:jc w:val="both"/>
        <w:rPr>
          <w:rFonts w:eastAsia="標楷體"/>
          <w:sz w:val="28"/>
        </w:rPr>
      </w:pPr>
      <w:r w:rsidRPr="00494A3F">
        <w:rPr>
          <w:rFonts w:eastAsia="標楷體" w:hint="eastAsia"/>
          <w:sz w:val="28"/>
        </w:rPr>
        <w:t>(</w:t>
      </w:r>
      <w:r w:rsidRPr="00494A3F">
        <w:rPr>
          <w:rFonts w:eastAsia="標楷體" w:hint="eastAsia"/>
          <w:sz w:val="28"/>
        </w:rPr>
        <w:t>八</w:t>
      </w:r>
      <w:r w:rsidRPr="00494A3F">
        <w:rPr>
          <w:rFonts w:eastAsia="標楷體" w:hint="eastAsia"/>
          <w:sz w:val="28"/>
        </w:rPr>
        <w:t>)</w:t>
      </w:r>
      <w:r w:rsidRPr="00494A3F">
        <w:rPr>
          <w:rFonts w:eastAsia="標楷體" w:hint="eastAsia"/>
          <w:sz w:val="28"/>
        </w:rPr>
        <w:t>本契約之附件與本契約內之廠商文件，其內容與本契約條文有歧異者，除對學校較有利者外，其歧異部分無效。</w:t>
      </w:r>
    </w:p>
    <w:p w14:paraId="68D8F342" w14:textId="77777777" w:rsidR="00494A3F" w:rsidRPr="00494A3F" w:rsidRDefault="00494A3F" w:rsidP="00884B43">
      <w:pPr>
        <w:spacing w:line="440" w:lineRule="exact"/>
        <w:ind w:left="560" w:hangingChars="200" w:hanging="560"/>
        <w:jc w:val="both"/>
        <w:rPr>
          <w:rFonts w:eastAsia="標楷體"/>
          <w:sz w:val="28"/>
        </w:rPr>
      </w:pPr>
      <w:r w:rsidRPr="00494A3F">
        <w:rPr>
          <w:rFonts w:eastAsia="標楷體" w:hint="eastAsia"/>
          <w:sz w:val="28"/>
        </w:rPr>
        <w:t>四、契約文件之一切</w:t>
      </w:r>
      <w:proofErr w:type="gramStart"/>
      <w:r w:rsidRPr="00494A3F">
        <w:rPr>
          <w:rFonts w:eastAsia="標楷體" w:hint="eastAsia"/>
          <w:sz w:val="28"/>
        </w:rPr>
        <w:t>規定得互為</w:t>
      </w:r>
      <w:proofErr w:type="gramEnd"/>
      <w:r w:rsidRPr="00494A3F">
        <w:rPr>
          <w:rFonts w:eastAsia="標楷體" w:hint="eastAsia"/>
          <w:sz w:val="28"/>
        </w:rPr>
        <w:t>補充，如仍有不明確之處，應依公平合理原則解釋之。仍有爭議，依採購法之規定處理。</w:t>
      </w:r>
    </w:p>
    <w:p w14:paraId="65F92CAD" w14:textId="77777777" w:rsidR="00494A3F" w:rsidRPr="00494A3F" w:rsidRDefault="00494A3F" w:rsidP="00884B43">
      <w:pPr>
        <w:spacing w:line="440" w:lineRule="exact"/>
        <w:jc w:val="both"/>
        <w:rPr>
          <w:rFonts w:eastAsia="標楷體"/>
          <w:sz w:val="28"/>
        </w:rPr>
      </w:pPr>
      <w:r w:rsidRPr="00494A3F">
        <w:rPr>
          <w:rFonts w:eastAsia="標楷體" w:hint="eastAsia"/>
          <w:sz w:val="28"/>
        </w:rPr>
        <w:t>五、契約文字：</w:t>
      </w:r>
    </w:p>
    <w:p w14:paraId="2333D2CC" w14:textId="77777777" w:rsidR="00494A3F" w:rsidRPr="00494A3F" w:rsidRDefault="00494A3F" w:rsidP="00052D93">
      <w:pPr>
        <w:spacing w:line="440" w:lineRule="exact"/>
        <w:ind w:leftChars="200" w:left="480"/>
        <w:jc w:val="both"/>
        <w:rPr>
          <w:rFonts w:eastAsia="標楷體"/>
          <w:sz w:val="28"/>
        </w:rPr>
      </w:pPr>
      <w:r w:rsidRPr="00494A3F">
        <w:rPr>
          <w:rFonts w:eastAsia="標楷體" w:hint="eastAsia"/>
          <w:sz w:val="28"/>
        </w:rPr>
        <w:t>（一）契約文字以中文為</w:t>
      </w:r>
      <w:proofErr w:type="gramStart"/>
      <w:r w:rsidRPr="00494A3F">
        <w:rPr>
          <w:rFonts w:eastAsia="標楷體" w:hint="eastAsia"/>
          <w:sz w:val="28"/>
        </w:rPr>
        <w:t>準</w:t>
      </w:r>
      <w:proofErr w:type="gramEnd"/>
      <w:r w:rsidRPr="00494A3F">
        <w:rPr>
          <w:rFonts w:eastAsia="標楷體" w:hint="eastAsia"/>
          <w:sz w:val="28"/>
        </w:rPr>
        <w:t>。但下列情形得以外文為</w:t>
      </w:r>
      <w:proofErr w:type="gramStart"/>
      <w:r w:rsidRPr="00494A3F">
        <w:rPr>
          <w:rFonts w:eastAsia="標楷體" w:hint="eastAsia"/>
          <w:sz w:val="28"/>
        </w:rPr>
        <w:t>準</w:t>
      </w:r>
      <w:proofErr w:type="gramEnd"/>
      <w:r w:rsidRPr="00494A3F">
        <w:rPr>
          <w:rFonts w:eastAsia="標楷體" w:hint="eastAsia"/>
          <w:sz w:val="28"/>
        </w:rPr>
        <w:t>：</w:t>
      </w:r>
    </w:p>
    <w:p w14:paraId="162AAFCF" w14:textId="77777777" w:rsidR="00494A3F" w:rsidRPr="00494A3F" w:rsidRDefault="00494A3F" w:rsidP="00052D93">
      <w:pPr>
        <w:spacing w:line="440" w:lineRule="exact"/>
        <w:ind w:leftChars="500" w:left="1200"/>
        <w:jc w:val="both"/>
        <w:rPr>
          <w:rFonts w:eastAsia="標楷體"/>
          <w:sz w:val="28"/>
        </w:rPr>
      </w:pPr>
      <w:r w:rsidRPr="00494A3F">
        <w:rPr>
          <w:rFonts w:eastAsia="標楷體" w:hint="eastAsia"/>
          <w:sz w:val="28"/>
        </w:rPr>
        <w:lastRenderedPageBreak/>
        <w:t>1.</w:t>
      </w:r>
      <w:r w:rsidRPr="00494A3F">
        <w:rPr>
          <w:rFonts w:eastAsia="標楷體" w:hint="eastAsia"/>
          <w:sz w:val="28"/>
        </w:rPr>
        <w:t>特殊技術或材料之圖文資料。</w:t>
      </w:r>
    </w:p>
    <w:p w14:paraId="7EA7478D" w14:textId="77777777" w:rsidR="00494A3F" w:rsidRPr="00494A3F" w:rsidRDefault="00494A3F" w:rsidP="00052D93">
      <w:pPr>
        <w:spacing w:line="440" w:lineRule="exact"/>
        <w:ind w:leftChars="500" w:left="1200"/>
        <w:jc w:val="both"/>
        <w:rPr>
          <w:rFonts w:eastAsia="標楷體"/>
          <w:sz w:val="28"/>
        </w:rPr>
      </w:pPr>
      <w:r w:rsidRPr="00494A3F">
        <w:rPr>
          <w:rFonts w:eastAsia="標楷體" w:hint="eastAsia"/>
          <w:sz w:val="28"/>
        </w:rPr>
        <w:t>2.</w:t>
      </w:r>
      <w:r w:rsidRPr="00494A3F">
        <w:rPr>
          <w:rFonts w:eastAsia="標楷體" w:hint="eastAsia"/>
          <w:sz w:val="28"/>
        </w:rPr>
        <w:t>國際組織、外國政府或其授權機構、公會或商會所出具之文件。</w:t>
      </w:r>
    </w:p>
    <w:p w14:paraId="7270E4A1" w14:textId="77777777" w:rsidR="00494A3F" w:rsidRPr="00494A3F" w:rsidRDefault="00494A3F" w:rsidP="00052D93">
      <w:pPr>
        <w:spacing w:line="440" w:lineRule="exact"/>
        <w:ind w:leftChars="500" w:left="1200"/>
        <w:jc w:val="both"/>
        <w:rPr>
          <w:rFonts w:eastAsia="標楷體"/>
          <w:sz w:val="28"/>
        </w:rPr>
      </w:pPr>
      <w:r w:rsidRPr="00494A3F">
        <w:rPr>
          <w:rFonts w:eastAsia="標楷體" w:hint="eastAsia"/>
          <w:sz w:val="28"/>
        </w:rPr>
        <w:t>3.</w:t>
      </w:r>
      <w:r w:rsidRPr="00494A3F">
        <w:rPr>
          <w:rFonts w:eastAsia="標楷體" w:hint="eastAsia"/>
          <w:sz w:val="28"/>
        </w:rPr>
        <w:t>其他經學校認定確有必要者。</w:t>
      </w:r>
    </w:p>
    <w:p w14:paraId="6FFFF0CB" w14:textId="77777777" w:rsidR="00494A3F" w:rsidRPr="00494A3F" w:rsidRDefault="00494A3F" w:rsidP="00052D93">
      <w:pPr>
        <w:spacing w:line="440" w:lineRule="exact"/>
        <w:ind w:leftChars="200" w:left="1320" w:hangingChars="300" w:hanging="840"/>
        <w:jc w:val="both"/>
        <w:rPr>
          <w:rFonts w:eastAsia="標楷體"/>
          <w:sz w:val="28"/>
        </w:rPr>
      </w:pPr>
      <w:r w:rsidRPr="00494A3F">
        <w:rPr>
          <w:rFonts w:eastAsia="標楷體" w:hint="eastAsia"/>
          <w:sz w:val="28"/>
        </w:rPr>
        <w:t>（二）契約文字有中文譯文，其與外文</w:t>
      </w:r>
      <w:proofErr w:type="gramStart"/>
      <w:r w:rsidRPr="00494A3F">
        <w:rPr>
          <w:rFonts w:eastAsia="標楷體" w:hint="eastAsia"/>
          <w:sz w:val="28"/>
        </w:rPr>
        <w:t>文</w:t>
      </w:r>
      <w:proofErr w:type="gramEnd"/>
      <w:r w:rsidRPr="00494A3F">
        <w:rPr>
          <w:rFonts w:eastAsia="標楷體" w:hint="eastAsia"/>
          <w:sz w:val="28"/>
        </w:rPr>
        <w:t>意不符者，除資格文件外，以中文為準。其因譯文</w:t>
      </w:r>
      <w:proofErr w:type="gramStart"/>
      <w:r w:rsidRPr="00494A3F">
        <w:rPr>
          <w:rFonts w:eastAsia="標楷體" w:hint="eastAsia"/>
          <w:sz w:val="28"/>
        </w:rPr>
        <w:t>有誤致生</w:t>
      </w:r>
      <w:proofErr w:type="gramEnd"/>
      <w:r w:rsidRPr="00494A3F">
        <w:rPr>
          <w:rFonts w:eastAsia="標楷體" w:hint="eastAsia"/>
          <w:sz w:val="28"/>
        </w:rPr>
        <w:t>損害者，由提供譯文之一方負責賠償。</w:t>
      </w:r>
    </w:p>
    <w:p w14:paraId="48C582C6" w14:textId="77777777" w:rsidR="00494A3F" w:rsidRPr="00494A3F" w:rsidRDefault="00494A3F" w:rsidP="00052D93">
      <w:pPr>
        <w:spacing w:line="440" w:lineRule="exact"/>
        <w:ind w:leftChars="200" w:left="1320" w:hangingChars="300" w:hanging="840"/>
        <w:jc w:val="both"/>
        <w:rPr>
          <w:rFonts w:eastAsia="標楷體"/>
          <w:sz w:val="28"/>
        </w:rPr>
      </w:pPr>
      <w:r w:rsidRPr="00494A3F">
        <w:rPr>
          <w:rFonts w:eastAsia="標楷體" w:hint="eastAsia"/>
          <w:sz w:val="28"/>
        </w:rPr>
        <w:t>（三）契約所稱申請、報告、同意、指示、核准、通知、解釋及其他類似行為所為之意思表示，除契約另有約定或當事人同意外，應以中文</w:t>
      </w:r>
      <w:r w:rsidRPr="00494A3F">
        <w:rPr>
          <w:rFonts w:eastAsia="標楷體" w:hint="eastAsia"/>
          <w:sz w:val="28"/>
        </w:rPr>
        <w:t>(</w:t>
      </w:r>
      <w:r w:rsidRPr="00494A3F">
        <w:rPr>
          <w:rFonts w:eastAsia="標楷體" w:hint="eastAsia"/>
          <w:sz w:val="28"/>
        </w:rPr>
        <w:t>正體字</w:t>
      </w:r>
      <w:r w:rsidRPr="00494A3F">
        <w:rPr>
          <w:rFonts w:eastAsia="標楷體" w:hint="eastAsia"/>
          <w:sz w:val="28"/>
        </w:rPr>
        <w:t>)</w:t>
      </w:r>
      <w:r w:rsidRPr="00494A3F">
        <w:rPr>
          <w:rFonts w:eastAsia="標楷體" w:hint="eastAsia"/>
          <w:sz w:val="28"/>
        </w:rPr>
        <w:t>書面之遞交，得以面交簽收、郵寄、傳真或電子資料傳輸至雙方預為約定之人員或處所。</w:t>
      </w:r>
    </w:p>
    <w:p w14:paraId="5C36B67A" w14:textId="77777777" w:rsidR="00494A3F" w:rsidRPr="00494A3F" w:rsidRDefault="00494A3F" w:rsidP="00884B43">
      <w:pPr>
        <w:spacing w:line="440" w:lineRule="exact"/>
        <w:jc w:val="both"/>
        <w:rPr>
          <w:rFonts w:eastAsia="標楷體"/>
          <w:sz w:val="28"/>
        </w:rPr>
      </w:pPr>
      <w:r w:rsidRPr="00494A3F">
        <w:rPr>
          <w:rFonts w:eastAsia="標楷體" w:hint="eastAsia"/>
          <w:sz w:val="28"/>
        </w:rPr>
        <w:t>六、契約所使用之度量衡單位，除另有規定者外，以法定度量衡單位為之。</w:t>
      </w:r>
    </w:p>
    <w:p w14:paraId="3A034A46" w14:textId="77777777" w:rsidR="00494A3F" w:rsidRPr="00494A3F" w:rsidRDefault="00494A3F" w:rsidP="00052D93">
      <w:pPr>
        <w:spacing w:line="440" w:lineRule="exact"/>
        <w:ind w:left="560" w:hangingChars="200" w:hanging="560"/>
        <w:jc w:val="both"/>
        <w:rPr>
          <w:rFonts w:eastAsia="標楷體"/>
          <w:sz w:val="28"/>
        </w:rPr>
      </w:pPr>
      <w:r w:rsidRPr="00494A3F">
        <w:rPr>
          <w:rFonts w:eastAsia="標楷體" w:hint="eastAsia"/>
          <w:sz w:val="28"/>
        </w:rPr>
        <w:t>七、契約所定事項如有違反法令或無法執行之部分，該部分無效。但除去該部分，契約亦可成立者，不影響其他部分之有效性。該無效之部分，學校及廠商必要時得依契約原定目的變更之。</w:t>
      </w:r>
    </w:p>
    <w:p w14:paraId="2B45451C" w14:textId="0453ADDC" w:rsidR="00494A3F" w:rsidRPr="00494A3F" w:rsidRDefault="00494A3F" w:rsidP="00052D93">
      <w:pPr>
        <w:spacing w:line="440" w:lineRule="exact"/>
        <w:ind w:left="560" w:hangingChars="200" w:hanging="560"/>
        <w:jc w:val="both"/>
        <w:rPr>
          <w:rFonts w:eastAsia="標楷體"/>
          <w:sz w:val="28"/>
        </w:rPr>
      </w:pPr>
      <w:r w:rsidRPr="00494A3F">
        <w:rPr>
          <w:rFonts w:eastAsia="標楷體" w:hint="eastAsia"/>
          <w:sz w:val="28"/>
        </w:rPr>
        <w:t>八、契約正本</w:t>
      </w:r>
      <w:r w:rsidRPr="00494A3F">
        <w:rPr>
          <w:rFonts w:eastAsia="標楷體" w:hint="eastAsia"/>
          <w:sz w:val="28"/>
        </w:rPr>
        <w:t>2</w:t>
      </w:r>
      <w:r w:rsidRPr="00494A3F">
        <w:rPr>
          <w:rFonts w:eastAsia="標楷體" w:hint="eastAsia"/>
          <w:sz w:val="28"/>
        </w:rPr>
        <w:t>份，學校及廠商各執</w:t>
      </w:r>
      <w:r w:rsidRPr="00494A3F">
        <w:rPr>
          <w:rFonts w:eastAsia="標楷體" w:hint="eastAsia"/>
          <w:sz w:val="28"/>
        </w:rPr>
        <w:t>1</w:t>
      </w:r>
      <w:r w:rsidRPr="00494A3F">
        <w:rPr>
          <w:rFonts w:eastAsia="標楷體" w:hint="eastAsia"/>
          <w:sz w:val="28"/>
        </w:rPr>
        <w:t>份，並由雙方各依規定貼用印花稅票</w:t>
      </w:r>
      <w:r w:rsidR="00F745E2">
        <w:rPr>
          <w:rFonts w:eastAsia="標楷體" w:hint="eastAsia"/>
          <w:sz w:val="28"/>
        </w:rPr>
        <w:t>。</w:t>
      </w:r>
      <w:r w:rsidRPr="00494A3F">
        <w:rPr>
          <w:rFonts w:eastAsia="標楷體" w:hint="eastAsia"/>
          <w:sz w:val="28"/>
        </w:rPr>
        <w:t>副本</w:t>
      </w:r>
      <w:r w:rsidR="00052D93" w:rsidRPr="00052D93">
        <w:rPr>
          <w:rFonts w:eastAsia="標楷體" w:hint="eastAsia"/>
          <w:color w:val="FF0000"/>
          <w:sz w:val="28"/>
        </w:rPr>
        <w:t>2</w:t>
      </w:r>
      <w:r w:rsidRPr="00494A3F">
        <w:rPr>
          <w:rFonts w:eastAsia="標楷體" w:hint="eastAsia"/>
          <w:sz w:val="28"/>
        </w:rPr>
        <w:t>份，由學校、廠商及相關機關、單位</w:t>
      </w:r>
      <w:proofErr w:type="gramStart"/>
      <w:r w:rsidRPr="00494A3F">
        <w:rPr>
          <w:rFonts w:eastAsia="標楷體" w:hint="eastAsia"/>
          <w:sz w:val="28"/>
        </w:rPr>
        <w:t>分別執用</w:t>
      </w:r>
      <w:proofErr w:type="gramEnd"/>
      <w:r w:rsidRPr="00494A3F">
        <w:rPr>
          <w:rFonts w:eastAsia="標楷體" w:hint="eastAsia"/>
          <w:sz w:val="28"/>
        </w:rPr>
        <w:t>。副本如有誤</w:t>
      </w:r>
      <w:proofErr w:type="gramStart"/>
      <w:r w:rsidRPr="00494A3F">
        <w:rPr>
          <w:rFonts w:eastAsia="標楷體" w:hint="eastAsia"/>
          <w:sz w:val="28"/>
        </w:rPr>
        <w:t>繕</w:t>
      </w:r>
      <w:proofErr w:type="gramEnd"/>
      <w:r w:rsidRPr="00494A3F">
        <w:rPr>
          <w:rFonts w:eastAsia="標楷體" w:hint="eastAsia"/>
          <w:sz w:val="28"/>
        </w:rPr>
        <w:t>，以正本為準。</w:t>
      </w:r>
    </w:p>
    <w:p w14:paraId="1B79094F" w14:textId="77777777" w:rsidR="00494A3F" w:rsidRPr="00494A3F" w:rsidRDefault="00494A3F" w:rsidP="00884B43">
      <w:pPr>
        <w:spacing w:line="440" w:lineRule="exact"/>
        <w:jc w:val="both"/>
        <w:rPr>
          <w:rFonts w:eastAsia="標楷體"/>
          <w:sz w:val="28"/>
        </w:rPr>
      </w:pPr>
    </w:p>
    <w:p w14:paraId="0D66CFC7" w14:textId="77777777" w:rsidR="00494A3F" w:rsidRPr="00D30AFC" w:rsidRDefault="00494A3F" w:rsidP="00884B43">
      <w:pPr>
        <w:spacing w:line="440" w:lineRule="exact"/>
        <w:jc w:val="both"/>
        <w:rPr>
          <w:rFonts w:eastAsia="標楷體"/>
          <w:b/>
          <w:bCs/>
          <w:sz w:val="28"/>
        </w:rPr>
      </w:pPr>
      <w:r w:rsidRPr="00D30AFC">
        <w:rPr>
          <w:rFonts w:eastAsia="標楷體" w:hint="eastAsia"/>
          <w:b/>
          <w:bCs/>
          <w:sz w:val="28"/>
        </w:rPr>
        <w:t>第二條</w:t>
      </w:r>
      <w:r w:rsidRPr="00D30AFC">
        <w:rPr>
          <w:rFonts w:eastAsia="標楷體" w:hint="eastAsia"/>
          <w:b/>
          <w:bCs/>
          <w:sz w:val="28"/>
        </w:rPr>
        <w:t xml:space="preserve">  </w:t>
      </w:r>
      <w:r w:rsidRPr="00D30AFC">
        <w:rPr>
          <w:rFonts w:eastAsia="標楷體" w:hint="eastAsia"/>
          <w:b/>
          <w:bCs/>
          <w:sz w:val="28"/>
        </w:rPr>
        <w:t>履約標的</w:t>
      </w:r>
    </w:p>
    <w:p w14:paraId="3C3DC1FC" w14:textId="77777777" w:rsidR="00494A3F" w:rsidRPr="00494A3F" w:rsidRDefault="00494A3F" w:rsidP="00884B43">
      <w:pPr>
        <w:spacing w:line="440" w:lineRule="exact"/>
        <w:jc w:val="both"/>
        <w:rPr>
          <w:rFonts w:eastAsia="標楷體"/>
          <w:sz w:val="28"/>
        </w:rPr>
      </w:pPr>
      <w:r w:rsidRPr="00494A3F">
        <w:rPr>
          <w:rFonts w:eastAsia="標楷體" w:hint="eastAsia"/>
          <w:sz w:val="28"/>
        </w:rPr>
        <w:t>一、廠商應給付之標的及工作事項</w:t>
      </w:r>
      <w:r w:rsidRPr="00494A3F">
        <w:rPr>
          <w:rFonts w:eastAsia="標楷體" w:hint="eastAsia"/>
          <w:sz w:val="28"/>
        </w:rPr>
        <w:t>(</w:t>
      </w:r>
      <w:r w:rsidRPr="00494A3F">
        <w:rPr>
          <w:rFonts w:eastAsia="標楷體" w:hint="eastAsia"/>
          <w:sz w:val="28"/>
        </w:rPr>
        <w:t>由學校於招標時載明</w:t>
      </w:r>
      <w:r w:rsidRPr="00494A3F">
        <w:rPr>
          <w:rFonts w:eastAsia="標楷體" w:hint="eastAsia"/>
          <w:sz w:val="28"/>
        </w:rPr>
        <w:t>)</w:t>
      </w:r>
      <w:r w:rsidRPr="00494A3F">
        <w:rPr>
          <w:rFonts w:eastAsia="標楷體" w:hint="eastAsia"/>
          <w:sz w:val="28"/>
        </w:rPr>
        <w:t>：</w:t>
      </w:r>
    </w:p>
    <w:p w14:paraId="2847BF55" w14:textId="287A892B" w:rsidR="00494A3F" w:rsidRPr="00494A3F" w:rsidRDefault="00052D93" w:rsidP="00052D93">
      <w:pPr>
        <w:spacing w:line="440" w:lineRule="exact"/>
        <w:ind w:leftChars="200" w:left="480"/>
        <w:jc w:val="both"/>
        <w:rPr>
          <w:rFonts w:eastAsia="標楷體"/>
          <w:sz w:val="28"/>
        </w:rPr>
      </w:pPr>
      <w:r>
        <w:rPr>
          <w:rFonts w:ascii="標楷體" w:eastAsia="標楷體" w:hAnsi="標楷體" w:hint="eastAsia"/>
          <w:b/>
          <w:color w:val="FF0000"/>
          <w:sz w:val="28"/>
          <w:szCs w:val="28"/>
          <w:lang w:eastAsia="zh-HK"/>
        </w:rPr>
        <w:t>彰</w:t>
      </w:r>
      <w:r w:rsidRPr="00E55B9F">
        <w:rPr>
          <w:rFonts w:ascii="標楷體" w:eastAsia="標楷體" w:hAnsi="標楷體" w:hint="eastAsia"/>
          <w:b/>
          <w:color w:val="FF0000"/>
          <w:sz w:val="28"/>
          <w:szCs w:val="28"/>
        </w:rPr>
        <w:t>化縣</w:t>
      </w:r>
      <w:r w:rsidR="006A01B8">
        <w:rPr>
          <w:rFonts w:ascii="標楷體" w:eastAsia="標楷體" w:hAnsi="標楷體" w:hint="eastAsia"/>
          <w:b/>
          <w:color w:val="FF0000"/>
          <w:sz w:val="28"/>
          <w:szCs w:val="28"/>
        </w:rPr>
        <w:t>私立</w:t>
      </w:r>
      <w:r w:rsidRPr="00E55B9F">
        <w:rPr>
          <w:rFonts w:ascii="標楷體" w:eastAsia="標楷體" w:hAnsi="標楷體" w:hint="eastAsia"/>
          <w:b/>
          <w:color w:val="FF0000"/>
          <w:sz w:val="28"/>
          <w:szCs w:val="28"/>
        </w:rPr>
        <w:t>精誠</w:t>
      </w:r>
      <w:r w:rsidR="006A01B8">
        <w:rPr>
          <w:rFonts w:ascii="標楷體" w:eastAsia="標楷體" w:hAnsi="標楷體" w:hint="eastAsia"/>
          <w:b/>
          <w:color w:val="FF0000"/>
          <w:sz w:val="28"/>
          <w:szCs w:val="28"/>
        </w:rPr>
        <w:t>高級</w:t>
      </w:r>
      <w:r w:rsidRPr="00E55B9F">
        <w:rPr>
          <w:rFonts w:ascii="標楷體" w:eastAsia="標楷體" w:hAnsi="標楷體" w:hint="eastAsia"/>
          <w:b/>
          <w:color w:val="FF0000"/>
          <w:sz w:val="28"/>
          <w:szCs w:val="28"/>
        </w:rPr>
        <w:t>中學</w:t>
      </w:r>
      <w:r w:rsidR="006A01B8">
        <w:rPr>
          <w:rFonts w:ascii="標楷體" w:eastAsia="標楷體" w:hAnsi="標楷體" w:hint="eastAsia"/>
          <w:b/>
          <w:color w:val="FF0000"/>
          <w:sz w:val="28"/>
          <w:szCs w:val="28"/>
        </w:rPr>
        <w:t>附設</w:t>
      </w:r>
      <w:r w:rsidRPr="00E55B9F">
        <w:rPr>
          <w:rFonts w:ascii="標楷體" w:eastAsia="標楷體" w:hAnsi="標楷體" w:hint="eastAsia"/>
          <w:b/>
          <w:color w:val="FF0000"/>
          <w:sz w:val="28"/>
          <w:szCs w:val="28"/>
        </w:rPr>
        <w:t>國中部</w:t>
      </w:r>
      <w:r w:rsidR="00F745E2">
        <w:rPr>
          <w:rFonts w:ascii="標楷體" w:eastAsia="標楷體" w:hAnsi="標楷體" w:hint="eastAsia"/>
          <w:b/>
          <w:color w:val="FF0000"/>
          <w:sz w:val="28"/>
          <w:szCs w:val="28"/>
        </w:rPr>
        <w:t>1</w:t>
      </w:r>
      <w:r w:rsidR="00F745E2">
        <w:rPr>
          <w:rFonts w:ascii="標楷體" w:eastAsia="標楷體" w:hAnsi="標楷體"/>
          <w:b/>
          <w:color w:val="FF0000"/>
          <w:sz w:val="28"/>
          <w:szCs w:val="28"/>
        </w:rPr>
        <w:t>1</w:t>
      </w:r>
      <w:r w:rsidR="00712448">
        <w:rPr>
          <w:rFonts w:ascii="標楷體" w:eastAsia="標楷體" w:hAnsi="標楷體" w:hint="eastAsia"/>
          <w:b/>
          <w:color w:val="FF0000"/>
          <w:sz w:val="28"/>
          <w:szCs w:val="28"/>
        </w:rPr>
        <w:t>5</w:t>
      </w:r>
      <w:r w:rsidRPr="00E55B9F">
        <w:rPr>
          <w:rFonts w:ascii="標楷體" w:eastAsia="標楷體" w:hAnsi="標楷體" w:hint="eastAsia"/>
          <w:b/>
          <w:color w:val="FF0000"/>
          <w:sz w:val="28"/>
          <w:szCs w:val="28"/>
        </w:rPr>
        <w:t>學年度外訂午餐採購案</w:t>
      </w:r>
      <w:r w:rsidR="00494A3F" w:rsidRPr="00494A3F">
        <w:rPr>
          <w:rFonts w:eastAsia="標楷體" w:hint="eastAsia"/>
          <w:sz w:val="28"/>
        </w:rPr>
        <w:t>。</w:t>
      </w:r>
    </w:p>
    <w:p w14:paraId="6383F119" w14:textId="77777777" w:rsidR="00494A3F" w:rsidRDefault="00494A3F" w:rsidP="00884B43">
      <w:pPr>
        <w:spacing w:line="440" w:lineRule="exact"/>
        <w:jc w:val="both"/>
        <w:rPr>
          <w:rFonts w:eastAsia="標楷體"/>
          <w:sz w:val="28"/>
        </w:rPr>
      </w:pPr>
      <w:r w:rsidRPr="00494A3F">
        <w:rPr>
          <w:rFonts w:eastAsia="標楷體" w:hint="eastAsia"/>
          <w:sz w:val="28"/>
        </w:rPr>
        <w:t>二、學校辦理事項</w:t>
      </w:r>
      <w:r w:rsidRPr="00494A3F">
        <w:rPr>
          <w:rFonts w:eastAsia="標楷體" w:hint="eastAsia"/>
          <w:sz w:val="28"/>
        </w:rPr>
        <w:t>(</w:t>
      </w:r>
      <w:r w:rsidRPr="00494A3F">
        <w:rPr>
          <w:rFonts w:eastAsia="標楷體" w:hint="eastAsia"/>
          <w:sz w:val="28"/>
        </w:rPr>
        <w:t>由學校於招標時載明，</w:t>
      </w:r>
      <w:proofErr w:type="gramStart"/>
      <w:r w:rsidRPr="00494A3F">
        <w:rPr>
          <w:rFonts w:eastAsia="標楷體" w:hint="eastAsia"/>
          <w:sz w:val="28"/>
        </w:rPr>
        <w:t>無者免填</w:t>
      </w:r>
      <w:proofErr w:type="gramEnd"/>
      <w:r w:rsidRPr="00494A3F">
        <w:rPr>
          <w:rFonts w:eastAsia="標楷體" w:hint="eastAsia"/>
          <w:sz w:val="28"/>
        </w:rPr>
        <w:t>)</w:t>
      </w:r>
      <w:r w:rsidRPr="00494A3F">
        <w:rPr>
          <w:rFonts w:eastAsia="標楷體" w:hint="eastAsia"/>
          <w:sz w:val="28"/>
        </w:rPr>
        <w:t>：</w:t>
      </w:r>
    </w:p>
    <w:p w14:paraId="57C54863" w14:textId="77777777" w:rsidR="00052D93" w:rsidRPr="00052D93" w:rsidRDefault="00052D93" w:rsidP="00052D93">
      <w:pPr>
        <w:spacing w:line="440" w:lineRule="exact"/>
        <w:ind w:leftChars="200" w:left="760" w:hangingChars="100" w:hanging="280"/>
        <w:jc w:val="both"/>
        <w:rPr>
          <w:rFonts w:eastAsia="標楷體"/>
          <w:sz w:val="28"/>
        </w:rPr>
      </w:pPr>
      <w:r w:rsidRPr="00052D93">
        <w:rPr>
          <w:rFonts w:eastAsia="標楷體" w:hint="eastAsia"/>
          <w:sz w:val="28"/>
        </w:rPr>
        <w:t>1.</w:t>
      </w:r>
      <w:r w:rsidRPr="00052D93">
        <w:rPr>
          <w:rFonts w:eastAsia="標楷體" w:hint="eastAsia"/>
          <w:sz w:val="28"/>
        </w:rPr>
        <w:t>供餐原則：由學校與本次採購案評選之優勝且訂約完成廠商，依本校供餐原則通知。</w:t>
      </w:r>
    </w:p>
    <w:p w14:paraId="4676E4EB" w14:textId="77777777" w:rsidR="00052D93" w:rsidRPr="00052D93" w:rsidRDefault="00052D93" w:rsidP="00052D93">
      <w:pPr>
        <w:spacing w:line="440" w:lineRule="exact"/>
        <w:ind w:leftChars="200" w:left="760" w:hangingChars="100" w:hanging="280"/>
        <w:jc w:val="both"/>
        <w:rPr>
          <w:rFonts w:eastAsia="標楷體"/>
          <w:sz w:val="28"/>
        </w:rPr>
      </w:pPr>
      <w:r w:rsidRPr="00052D93">
        <w:rPr>
          <w:rFonts w:eastAsia="標楷體" w:hint="eastAsia"/>
          <w:sz w:val="28"/>
        </w:rPr>
        <w:t>2.</w:t>
      </w:r>
      <w:r w:rsidRPr="00052D93">
        <w:rPr>
          <w:rFonts w:eastAsia="標楷體" w:hint="eastAsia"/>
          <w:sz w:val="28"/>
        </w:rPr>
        <w:t>各月份之採購數量以師生實際訂購數量為</w:t>
      </w:r>
      <w:proofErr w:type="gramStart"/>
      <w:r w:rsidRPr="00052D93">
        <w:rPr>
          <w:rFonts w:eastAsia="標楷體" w:hint="eastAsia"/>
          <w:sz w:val="28"/>
        </w:rPr>
        <w:t>準</w:t>
      </w:r>
      <w:proofErr w:type="gramEnd"/>
      <w:r w:rsidRPr="00052D93">
        <w:rPr>
          <w:rFonts w:eastAsia="標楷體" w:hint="eastAsia"/>
          <w:sz w:val="28"/>
        </w:rPr>
        <w:t>。</w:t>
      </w:r>
    </w:p>
    <w:p w14:paraId="5A38D4E0" w14:textId="4CC86126" w:rsidR="00052D93" w:rsidRPr="00494A3F" w:rsidRDefault="00052D93" w:rsidP="00052D93">
      <w:pPr>
        <w:spacing w:line="440" w:lineRule="exact"/>
        <w:ind w:leftChars="200" w:left="760" w:hangingChars="100" w:hanging="280"/>
        <w:jc w:val="both"/>
        <w:rPr>
          <w:rFonts w:eastAsia="標楷體"/>
          <w:sz w:val="28"/>
        </w:rPr>
      </w:pPr>
      <w:r w:rsidRPr="00052D93">
        <w:rPr>
          <w:rFonts w:eastAsia="標楷體" w:hint="eastAsia"/>
          <w:sz w:val="28"/>
        </w:rPr>
        <w:t>3.</w:t>
      </w:r>
      <w:r w:rsidR="00F745E2">
        <w:rPr>
          <w:rFonts w:eastAsia="標楷體" w:hint="eastAsia"/>
          <w:sz w:val="28"/>
        </w:rPr>
        <w:t>供餐方式為合菜形</w:t>
      </w:r>
      <w:r w:rsidRPr="00052D93">
        <w:rPr>
          <w:rFonts w:eastAsia="標楷體" w:hint="eastAsia"/>
          <w:sz w:val="28"/>
        </w:rPr>
        <w:t>式，以班級為單位供應。</w:t>
      </w:r>
    </w:p>
    <w:p w14:paraId="6C61711C" w14:textId="77777777" w:rsidR="00D30AFC" w:rsidRDefault="00D30AFC" w:rsidP="00884B43">
      <w:pPr>
        <w:spacing w:line="440" w:lineRule="exact"/>
        <w:jc w:val="both"/>
        <w:rPr>
          <w:rFonts w:eastAsia="標楷體"/>
          <w:b/>
          <w:bCs/>
          <w:sz w:val="28"/>
        </w:rPr>
      </w:pPr>
    </w:p>
    <w:p w14:paraId="514B767B" w14:textId="208A1557" w:rsidR="00494A3F" w:rsidRPr="00D30AFC" w:rsidRDefault="00494A3F" w:rsidP="00884B43">
      <w:pPr>
        <w:spacing w:line="440" w:lineRule="exact"/>
        <w:jc w:val="both"/>
        <w:rPr>
          <w:rFonts w:eastAsia="標楷體"/>
          <w:b/>
          <w:bCs/>
          <w:sz w:val="28"/>
        </w:rPr>
      </w:pPr>
      <w:r w:rsidRPr="00D30AFC">
        <w:rPr>
          <w:rFonts w:eastAsia="標楷體" w:hint="eastAsia"/>
          <w:b/>
          <w:bCs/>
          <w:sz w:val="28"/>
        </w:rPr>
        <w:t>第三條</w:t>
      </w:r>
      <w:r w:rsidRPr="00D30AFC">
        <w:rPr>
          <w:rFonts w:eastAsia="標楷體" w:hint="eastAsia"/>
          <w:b/>
          <w:bCs/>
          <w:sz w:val="28"/>
        </w:rPr>
        <w:t xml:space="preserve">  </w:t>
      </w:r>
      <w:r w:rsidRPr="00D30AFC">
        <w:rPr>
          <w:rFonts w:eastAsia="標楷體" w:hint="eastAsia"/>
          <w:b/>
          <w:bCs/>
          <w:sz w:val="28"/>
        </w:rPr>
        <w:t>契約價金之給付</w:t>
      </w:r>
    </w:p>
    <w:p w14:paraId="570D361B" w14:textId="77777777" w:rsidR="00494A3F" w:rsidRPr="00494A3F" w:rsidRDefault="00494A3F" w:rsidP="00884B43">
      <w:pPr>
        <w:spacing w:line="440" w:lineRule="exact"/>
        <w:jc w:val="both"/>
        <w:rPr>
          <w:rFonts w:eastAsia="標楷體"/>
          <w:sz w:val="28"/>
        </w:rPr>
      </w:pPr>
      <w:r w:rsidRPr="00494A3F">
        <w:rPr>
          <w:rFonts w:eastAsia="標楷體" w:hint="eastAsia"/>
          <w:sz w:val="28"/>
        </w:rPr>
        <w:t xml:space="preserve"> </w:t>
      </w:r>
      <w:r w:rsidRPr="00494A3F">
        <w:rPr>
          <w:rFonts w:eastAsia="標楷體" w:hint="eastAsia"/>
          <w:sz w:val="28"/>
        </w:rPr>
        <w:t>契約價金之給付，得為下列方式</w:t>
      </w:r>
      <w:r w:rsidRPr="00494A3F">
        <w:rPr>
          <w:rFonts w:eastAsia="標楷體" w:hint="eastAsia"/>
          <w:sz w:val="28"/>
        </w:rPr>
        <w:t>(</w:t>
      </w:r>
      <w:r w:rsidRPr="00494A3F">
        <w:rPr>
          <w:rFonts w:eastAsia="標楷體" w:hint="eastAsia"/>
          <w:sz w:val="28"/>
        </w:rPr>
        <w:t>由學校擇</w:t>
      </w:r>
      <w:proofErr w:type="gramStart"/>
      <w:r w:rsidRPr="00494A3F">
        <w:rPr>
          <w:rFonts w:eastAsia="標楷體" w:hint="eastAsia"/>
          <w:sz w:val="28"/>
        </w:rPr>
        <w:t>一</w:t>
      </w:r>
      <w:proofErr w:type="gramEnd"/>
      <w:r w:rsidRPr="00494A3F">
        <w:rPr>
          <w:rFonts w:eastAsia="標楷體" w:hint="eastAsia"/>
          <w:sz w:val="28"/>
        </w:rPr>
        <w:t>於招標時載明</w:t>
      </w:r>
      <w:r w:rsidRPr="00494A3F">
        <w:rPr>
          <w:rFonts w:eastAsia="標楷體" w:hint="eastAsia"/>
          <w:sz w:val="28"/>
        </w:rPr>
        <w:t>)</w:t>
      </w:r>
      <w:r w:rsidRPr="00494A3F">
        <w:rPr>
          <w:rFonts w:eastAsia="標楷體" w:hint="eastAsia"/>
          <w:sz w:val="28"/>
        </w:rPr>
        <w:t>：</w:t>
      </w:r>
    </w:p>
    <w:p w14:paraId="30E19974" w14:textId="68EA12AD" w:rsidR="00494A3F" w:rsidRPr="00494A3F" w:rsidRDefault="00494A3F" w:rsidP="00052D93">
      <w:pPr>
        <w:spacing w:line="440" w:lineRule="exact"/>
        <w:ind w:leftChars="100" w:left="520" w:hangingChars="100" w:hanging="280"/>
        <w:jc w:val="both"/>
        <w:rPr>
          <w:rFonts w:eastAsia="標楷體"/>
          <w:sz w:val="28"/>
        </w:rPr>
      </w:pPr>
      <w:r w:rsidRPr="00494A3F">
        <w:rPr>
          <w:rFonts w:eastAsia="標楷體" w:hint="eastAsia"/>
          <w:sz w:val="28"/>
        </w:rPr>
        <w:t>■本契約以單價及預估數量決標，契約金額每人每餐</w:t>
      </w:r>
      <w:r w:rsidR="00FE098C">
        <w:rPr>
          <w:rFonts w:eastAsia="標楷體" w:hint="eastAsia"/>
          <w:sz w:val="28"/>
        </w:rPr>
        <w:t>65</w:t>
      </w:r>
      <w:r w:rsidRPr="00494A3F">
        <w:rPr>
          <w:rFonts w:eastAsia="標楷體" w:hint="eastAsia"/>
          <w:sz w:val="28"/>
        </w:rPr>
        <w:t>元，</w:t>
      </w:r>
      <w:r w:rsidRPr="00494A3F">
        <w:rPr>
          <w:rFonts w:eastAsia="標楷體" w:hint="eastAsia"/>
          <w:sz w:val="28"/>
        </w:rPr>
        <w:t>(</w:t>
      </w:r>
      <w:r w:rsidRPr="00494A3F">
        <w:rPr>
          <w:rFonts w:eastAsia="標楷體" w:hint="eastAsia"/>
          <w:sz w:val="28"/>
        </w:rPr>
        <w:t>另訂「彰化縣學校午餐採用國產可追溯生鮮食材獎勵金實施計畫」，每人每餐獎勵新臺幣</w:t>
      </w:r>
      <w:r w:rsidRPr="00494A3F">
        <w:rPr>
          <w:rFonts w:eastAsia="標楷體" w:hint="eastAsia"/>
          <w:sz w:val="28"/>
        </w:rPr>
        <w:t>3.5</w:t>
      </w:r>
      <w:r w:rsidRPr="00494A3F">
        <w:rPr>
          <w:rFonts w:eastAsia="標楷體" w:hint="eastAsia"/>
          <w:sz w:val="28"/>
        </w:rPr>
        <w:t>元，獎勵辦法詳閱第十八條獎勵方案</w:t>
      </w:r>
      <w:r w:rsidRPr="00494A3F">
        <w:rPr>
          <w:rFonts w:eastAsia="標楷體" w:hint="eastAsia"/>
          <w:sz w:val="28"/>
        </w:rPr>
        <w:t>)</w:t>
      </w:r>
      <w:r w:rsidRPr="00494A3F">
        <w:rPr>
          <w:rFonts w:eastAsia="標楷體" w:hint="eastAsia"/>
          <w:sz w:val="28"/>
        </w:rPr>
        <w:t>預定供應師生約</w:t>
      </w:r>
      <w:r w:rsidR="00052D93" w:rsidRPr="0000661B">
        <w:rPr>
          <w:rFonts w:eastAsia="標楷體" w:hint="eastAsia"/>
          <w:b/>
          <w:sz w:val="28"/>
        </w:rPr>
        <w:t>1</w:t>
      </w:r>
      <w:r w:rsidR="00064D19" w:rsidRPr="0000661B">
        <w:rPr>
          <w:rFonts w:eastAsia="標楷體"/>
          <w:b/>
          <w:sz w:val="28"/>
        </w:rPr>
        <w:t>,</w:t>
      </w:r>
      <w:r w:rsidR="00052D93" w:rsidRPr="0000661B">
        <w:rPr>
          <w:rFonts w:eastAsia="標楷體" w:hint="eastAsia"/>
          <w:b/>
          <w:sz w:val="28"/>
        </w:rPr>
        <w:t>9</w:t>
      </w:r>
      <w:r w:rsidR="0000661B" w:rsidRPr="0000661B">
        <w:rPr>
          <w:rFonts w:eastAsia="標楷體" w:hint="eastAsia"/>
          <w:b/>
          <w:sz w:val="28"/>
        </w:rPr>
        <w:t>50</w:t>
      </w:r>
      <w:r w:rsidRPr="00494A3F">
        <w:rPr>
          <w:rFonts w:eastAsia="標楷體" w:hint="eastAsia"/>
          <w:sz w:val="28"/>
        </w:rPr>
        <w:t>人，預估契約總價金額上限為</w:t>
      </w:r>
      <w:r w:rsidR="0000661B" w:rsidRPr="0000661B">
        <w:rPr>
          <w:rFonts w:eastAsia="標楷體" w:hint="eastAsia"/>
          <w:b/>
          <w:sz w:val="28"/>
        </w:rPr>
        <w:t>2</w:t>
      </w:r>
      <w:r w:rsidR="00FE098C">
        <w:rPr>
          <w:rFonts w:eastAsia="標楷體" w:hint="eastAsia"/>
          <w:b/>
          <w:sz w:val="28"/>
        </w:rPr>
        <w:t>4</w:t>
      </w:r>
      <w:r w:rsidR="00A621DE" w:rsidRPr="0000661B">
        <w:rPr>
          <w:rFonts w:eastAsia="標楷體"/>
          <w:b/>
          <w:sz w:val="28"/>
        </w:rPr>
        <w:t>,</w:t>
      </w:r>
      <w:r w:rsidR="00FE098C">
        <w:rPr>
          <w:rFonts w:eastAsia="標楷體" w:hint="eastAsia"/>
          <w:b/>
          <w:sz w:val="28"/>
        </w:rPr>
        <w:t>843</w:t>
      </w:r>
      <w:r w:rsidR="00A621DE" w:rsidRPr="0000661B">
        <w:rPr>
          <w:rFonts w:eastAsia="標楷體"/>
          <w:b/>
          <w:sz w:val="28"/>
        </w:rPr>
        <w:t>,</w:t>
      </w:r>
      <w:r w:rsidR="0000661B" w:rsidRPr="0000661B">
        <w:rPr>
          <w:rFonts w:eastAsia="標楷體" w:hint="eastAsia"/>
          <w:b/>
          <w:sz w:val="28"/>
        </w:rPr>
        <w:t>000</w:t>
      </w:r>
      <w:r w:rsidRPr="00494A3F">
        <w:rPr>
          <w:rFonts w:eastAsia="標楷體" w:hint="eastAsia"/>
          <w:sz w:val="28"/>
        </w:rPr>
        <w:t>元</w:t>
      </w:r>
      <w:r w:rsidRPr="00494A3F">
        <w:rPr>
          <w:rFonts w:eastAsia="標楷體" w:hint="eastAsia"/>
          <w:sz w:val="28"/>
        </w:rPr>
        <w:t>(</w:t>
      </w:r>
      <w:r w:rsidRPr="00494A3F">
        <w:rPr>
          <w:rFonts w:eastAsia="標楷體" w:hint="eastAsia"/>
          <w:sz w:val="28"/>
        </w:rPr>
        <w:t>由學校於招標時載明</w:t>
      </w:r>
      <w:r w:rsidRPr="00494A3F">
        <w:rPr>
          <w:rFonts w:eastAsia="標楷體" w:hint="eastAsia"/>
          <w:sz w:val="28"/>
        </w:rPr>
        <w:t>)</w:t>
      </w:r>
      <w:r w:rsidR="00052D93">
        <w:rPr>
          <w:rFonts w:eastAsia="標楷體" w:hint="eastAsia"/>
          <w:sz w:val="28"/>
        </w:rPr>
        <w:t>，</w:t>
      </w:r>
      <w:r w:rsidR="00052D93" w:rsidRPr="00052D93">
        <w:rPr>
          <w:rFonts w:eastAsia="標楷體" w:hint="eastAsia"/>
          <w:color w:val="FF0000"/>
          <w:sz w:val="28"/>
        </w:rPr>
        <w:t>以學生實際用餐餐數作為結算金額。包括乙方應自行投保之保險費、稅捐、運送費、管理費及營業稅等一切費用。</w:t>
      </w:r>
    </w:p>
    <w:p w14:paraId="59C8C357" w14:textId="77777777" w:rsidR="00494A3F" w:rsidRPr="00494A3F" w:rsidRDefault="00494A3F" w:rsidP="001C22A2">
      <w:pPr>
        <w:spacing w:line="440" w:lineRule="exact"/>
        <w:ind w:leftChars="200" w:left="480"/>
        <w:jc w:val="both"/>
        <w:rPr>
          <w:rFonts w:eastAsia="標楷體"/>
          <w:sz w:val="28"/>
        </w:rPr>
      </w:pPr>
      <w:r w:rsidRPr="00494A3F">
        <w:rPr>
          <w:rFonts w:eastAsia="標楷體" w:hint="eastAsia"/>
          <w:sz w:val="28"/>
        </w:rPr>
        <w:lastRenderedPageBreak/>
        <w:t>契約</w:t>
      </w:r>
      <w:proofErr w:type="gramStart"/>
      <w:r w:rsidRPr="00494A3F">
        <w:rPr>
          <w:rFonts w:eastAsia="標楷體" w:hint="eastAsia"/>
          <w:sz w:val="28"/>
        </w:rPr>
        <w:t>所載供廠商</w:t>
      </w:r>
      <w:proofErr w:type="gramEnd"/>
      <w:r w:rsidRPr="00494A3F">
        <w:rPr>
          <w:rFonts w:eastAsia="標楷體" w:hint="eastAsia"/>
          <w:sz w:val="28"/>
        </w:rPr>
        <w:t>投標用之數量為估計數，除另有規定外，不應視為廠商完成履約所需供應或施作之實際數量。</w:t>
      </w:r>
    </w:p>
    <w:p w14:paraId="05FAD666" w14:textId="77777777" w:rsidR="00494A3F" w:rsidRDefault="00494A3F" w:rsidP="001C22A2">
      <w:pPr>
        <w:spacing w:line="440" w:lineRule="exact"/>
        <w:ind w:leftChars="200" w:left="480"/>
        <w:jc w:val="both"/>
        <w:rPr>
          <w:rFonts w:eastAsia="標楷體"/>
          <w:sz w:val="28"/>
        </w:rPr>
      </w:pPr>
      <w:r w:rsidRPr="00494A3F">
        <w:rPr>
          <w:rFonts w:eastAsia="標楷體" w:hint="eastAsia"/>
          <w:sz w:val="28"/>
        </w:rPr>
        <w:t>依實際供應數量結算，以契約中所列履約標的項目及單價，依完成履約實際供應數量給付。分批於每月底依完成履約實際供應數量給付乙次。履約期間預估需求數量【供餐人數</w:t>
      </w:r>
      <w:r w:rsidRPr="00494A3F">
        <w:rPr>
          <w:rFonts w:eastAsia="標楷體" w:hint="eastAsia"/>
          <w:sz w:val="28"/>
        </w:rPr>
        <w:t>/</w:t>
      </w:r>
      <w:r w:rsidRPr="00494A3F">
        <w:rPr>
          <w:rFonts w:eastAsia="標楷體" w:hint="eastAsia"/>
          <w:sz w:val="28"/>
        </w:rPr>
        <w:t>餐】</w:t>
      </w:r>
    </w:p>
    <w:p w14:paraId="02FFA8DA" w14:textId="64240587" w:rsidR="001C22A2" w:rsidRPr="00494A3F" w:rsidRDefault="001C22A2" w:rsidP="001C22A2">
      <w:pPr>
        <w:spacing w:line="440" w:lineRule="exact"/>
        <w:ind w:leftChars="200" w:left="480"/>
        <w:jc w:val="both"/>
        <w:rPr>
          <w:rFonts w:eastAsia="標楷體"/>
          <w:sz w:val="28"/>
        </w:rPr>
      </w:pPr>
      <w:r w:rsidRPr="00E4314F">
        <w:rPr>
          <w:rFonts w:ascii="標楷體" w:eastAsia="標楷體" w:hAnsi="標楷體" w:hint="eastAsia"/>
          <w:b/>
          <w:sz w:val="28"/>
          <w:szCs w:val="28"/>
          <w:highlight w:val="yellow"/>
        </w:rPr>
        <w:t>本採購案契約價</w:t>
      </w:r>
      <w:proofErr w:type="gramStart"/>
      <w:r w:rsidRPr="00E4314F">
        <w:rPr>
          <w:rFonts w:ascii="標楷體" w:eastAsia="標楷體" w:hAnsi="標楷體" w:hint="eastAsia"/>
          <w:b/>
          <w:sz w:val="28"/>
          <w:szCs w:val="28"/>
          <w:highlight w:val="yellow"/>
        </w:rPr>
        <w:t>金每生每</w:t>
      </w:r>
      <w:proofErr w:type="gramEnd"/>
      <w:r w:rsidRPr="00E4314F">
        <w:rPr>
          <w:rFonts w:ascii="標楷體" w:eastAsia="標楷體" w:hAnsi="標楷體" w:hint="eastAsia"/>
          <w:b/>
          <w:sz w:val="28"/>
          <w:szCs w:val="28"/>
          <w:highlight w:val="yellow"/>
        </w:rPr>
        <w:t>餐固定</w:t>
      </w:r>
      <w:r w:rsidR="00981124">
        <w:rPr>
          <w:rFonts w:ascii="標楷體" w:eastAsia="標楷體" w:hAnsi="標楷體"/>
          <w:b/>
          <w:sz w:val="28"/>
          <w:szCs w:val="28"/>
          <w:highlight w:val="yellow"/>
        </w:rPr>
        <w:t>5</w:t>
      </w:r>
      <w:r w:rsidR="0000661B">
        <w:rPr>
          <w:rFonts w:ascii="標楷體" w:eastAsia="標楷體" w:hAnsi="標楷體" w:hint="eastAsia"/>
          <w:b/>
          <w:sz w:val="28"/>
          <w:szCs w:val="28"/>
          <w:highlight w:val="yellow"/>
        </w:rPr>
        <w:t>5</w:t>
      </w:r>
      <w:r w:rsidRPr="00E4314F">
        <w:rPr>
          <w:rFonts w:ascii="標楷體" w:eastAsia="標楷體" w:hAnsi="標楷體" w:hint="eastAsia"/>
          <w:b/>
          <w:sz w:val="28"/>
          <w:szCs w:val="28"/>
          <w:highlight w:val="yellow"/>
        </w:rPr>
        <w:t>元整，由</w:t>
      </w:r>
      <w:r w:rsidR="00BA282E">
        <w:rPr>
          <w:rFonts w:ascii="標楷體" w:eastAsia="標楷體" w:hAnsi="標楷體" w:hint="eastAsia"/>
          <w:b/>
          <w:sz w:val="28"/>
          <w:szCs w:val="28"/>
          <w:highlight w:val="yellow"/>
        </w:rPr>
        <w:t>彰化縣政府</w:t>
      </w:r>
      <w:r w:rsidRPr="00E4314F">
        <w:rPr>
          <w:rFonts w:ascii="標楷體" w:eastAsia="標楷體" w:hAnsi="標楷體" w:hint="eastAsia"/>
          <w:b/>
          <w:sz w:val="28"/>
          <w:szCs w:val="28"/>
          <w:highlight w:val="yellow"/>
        </w:rPr>
        <w:t>全額補助</w:t>
      </w:r>
      <w:r w:rsidRPr="00E4314F">
        <w:rPr>
          <w:rFonts w:ascii="標楷體" w:eastAsia="標楷體" w:hAnsi="標楷體" w:hint="eastAsia"/>
          <w:b/>
          <w:color w:val="0070C0"/>
          <w:sz w:val="28"/>
          <w:szCs w:val="28"/>
          <w:highlight w:val="yellow"/>
        </w:rPr>
        <w:t>(惟學校</w:t>
      </w:r>
      <w:r w:rsidR="00BA282E" w:rsidRPr="00BA282E">
        <w:rPr>
          <w:rFonts w:ascii="標楷體" w:eastAsia="標楷體" w:hAnsi="標楷體" w:hint="eastAsia"/>
          <w:b/>
          <w:color w:val="0070C0"/>
          <w:sz w:val="28"/>
          <w:szCs w:val="28"/>
          <w:highlight w:val="yellow"/>
        </w:rPr>
        <w:t>週六</w:t>
      </w:r>
      <w:r w:rsidR="00184A8E">
        <w:rPr>
          <w:rFonts w:ascii="標楷體" w:eastAsia="標楷體" w:hAnsi="標楷體" w:hint="eastAsia"/>
          <w:b/>
          <w:color w:val="0070C0"/>
          <w:sz w:val="28"/>
          <w:szCs w:val="28"/>
          <w:highlight w:val="yellow"/>
        </w:rPr>
        <w:t>學藝</w:t>
      </w:r>
      <w:r w:rsidR="00BA282E" w:rsidRPr="00BA282E">
        <w:rPr>
          <w:rFonts w:ascii="標楷體" w:eastAsia="標楷體" w:hAnsi="標楷體" w:hint="eastAsia"/>
          <w:b/>
          <w:color w:val="0070C0"/>
          <w:sz w:val="28"/>
          <w:szCs w:val="28"/>
          <w:highlight w:val="yellow"/>
        </w:rPr>
        <w:t>活動</w:t>
      </w:r>
      <w:r w:rsidRPr="00E4314F">
        <w:rPr>
          <w:rFonts w:ascii="標楷體" w:eastAsia="標楷體" w:hAnsi="標楷體" w:hint="eastAsia"/>
          <w:b/>
          <w:color w:val="0070C0"/>
          <w:sz w:val="28"/>
          <w:szCs w:val="28"/>
          <w:highlight w:val="yellow"/>
        </w:rPr>
        <w:t>及寒暑假之供餐不在縣府補助範圍之內)</w:t>
      </w:r>
      <w:r w:rsidRPr="00E4314F">
        <w:rPr>
          <w:rFonts w:ascii="標楷體" w:eastAsia="標楷體" w:hAnsi="標楷體" w:hint="eastAsia"/>
          <w:b/>
          <w:sz w:val="28"/>
          <w:szCs w:val="28"/>
          <w:highlight w:val="yellow"/>
        </w:rPr>
        <w:t>。</w:t>
      </w:r>
      <w:r w:rsidRPr="00E4314F">
        <w:rPr>
          <w:rFonts w:ascii="標楷體" w:eastAsia="標楷體" w:hAnsi="標楷體" w:hint="eastAsia"/>
          <w:b/>
          <w:color w:val="FF0000"/>
          <w:sz w:val="28"/>
          <w:szCs w:val="28"/>
          <w:highlight w:val="yellow"/>
        </w:rPr>
        <w:t>契約期間如遇政策變更則依下列方式處理：政府全額補助或停止輔助，由補助金額先行支付</w:t>
      </w:r>
      <w:r w:rsidRPr="00E4314F">
        <w:rPr>
          <w:rFonts w:ascii="標楷體" w:eastAsia="標楷體" w:hAnsi="標楷體" w:hint="eastAsia"/>
          <w:color w:val="000000"/>
          <w:sz w:val="28"/>
          <w:szCs w:val="28"/>
          <w:highlight w:val="yellow"/>
        </w:rPr>
        <w:t>，</w:t>
      </w:r>
      <w:r w:rsidRPr="00E4314F">
        <w:rPr>
          <w:rFonts w:ascii="標楷體" w:eastAsia="標楷體" w:hAnsi="標楷體" w:hint="eastAsia"/>
          <w:b/>
          <w:color w:val="FF0000"/>
          <w:sz w:val="28"/>
          <w:szCs w:val="28"/>
          <w:highlight w:val="yellow"/>
        </w:rPr>
        <w:t>則依使用者付費原則由學童全額支付契約價金差額，並得調整供餐數量。</w:t>
      </w:r>
    </w:p>
    <w:p w14:paraId="24FD639A" w14:textId="77777777" w:rsidR="00494A3F" w:rsidRPr="00494A3F" w:rsidRDefault="00494A3F" w:rsidP="00884B43">
      <w:pPr>
        <w:spacing w:line="440" w:lineRule="exact"/>
        <w:jc w:val="both"/>
        <w:rPr>
          <w:rFonts w:eastAsia="標楷體"/>
          <w:sz w:val="28"/>
        </w:rPr>
      </w:pPr>
      <w:r w:rsidRPr="00494A3F">
        <w:rPr>
          <w:rFonts w:eastAsia="標楷體" w:hint="eastAsia"/>
          <w:sz w:val="28"/>
        </w:rPr>
        <w:t>□依契約價金總額結算。因契約變更致履約標的項目或數量有增減時，就變更部分予以加減價結算。若有相關項目如稅捐、利潤或管理費等另列</w:t>
      </w:r>
      <w:r w:rsidRPr="00494A3F">
        <w:rPr>
          <w:rFonts w:eastAsia="標楷體" w:hint="eastAsia"/>
          <w:sz w:val="28"/>
        </w:rPr>
        <w:t>1</w:t>
      </w:r>
      <w:r w:rsidRPr="00494A3F">
        <w:rPr>
          <w:rFonts w:eastAsia="標楷體" w:hint="eastAsia"/>
          <w:sz w:val="28"/>
        </w:rPr>
        <w:t>式計價者，應依結算總價與契約價金總額比例增減之。但契約已訂明不適用比例增減條件者，不在此限。</w:t>
      </w:r>
    </w:p>
    <w:p w14:paraId="27E2CB76" w14:textId="77777777" w:rsidR="00494A3F" w:rsidRPr="00494A3F" w:rsidRDefault="00494A3F" w:rsidP="00884B43">
      <w:pPr>
        <w:spacing w:line="440" w:lineRule="exact"/>
        <w:jc w:val="both"/>
        <w:rPr>
          <w:rFonts w:eastAsia="標楷體"/>
          <w:sz w:val="28"/>
        </w:rPr>
      </w:pPr>
      <w:r w:rsidRPr="00494A3F">
        <w:rPr>
          <w:rFonts w:eastAsia="標楷體" w:hint="eastAsia"/>
          <w:sz w:val="28"/>
        </w:rPr>
        <w:t>□依實際供應數量結算，以契約中所列履約標的項目及單價，依完成履約實際供應數量給付。若有相關項目如稅捐、利潤或管理費等另列</w:t>
      </w:r>
      <w:r w:rsidRPr="00494A3F">
        <w:rPr>
          <w:rFonts w:eastAsia="標楷體" w:hint="eastAsia"/>
          <w:sz w:val="28"/>
        </w:rPr>
        <w:t>1</w:t>
      </w:r>
      <w:r w:rsidRPr="00494A3F">
        <w:rPr>
          <w:rFonts w:eastAsia="標楷體" w:hint="eastAsia"/>
          <w:sz w:val="28"/>
        </w:rPr>
        <w:t>式計價者，應依結算總價與契約價金總額比例增減之。但契約已訂明不適用比例增減條件者，不在此限。</w:t>
      </w:r>
    </w:p>
    <w:p w14:paraId="42A44768" w14:textId="77777777" w:rsidR="00494A3F" w:rsidRPr="00494A3F" w:rsidRDefault="00494A3F" w:rsidP="00884B43">
      <w:pPr>
        <w:spacing w:line="440" w:lineRule="exact"/>
        <w:jc w:val="both"/>
        <w:rPr>
          <w:rFonts w:eastAsia="標楷體"/>
          <w:sz w:val="28"/>
        </w:rPr>
      </w:pPr>
      <w:r w:rsidRPr="00494A3F">
        <w:rPr>
          <w:rFonts w:eastAsia="標楷體" w:hint="eastAsia"/>
          <w:sz w:val="28"/>
        </w:rPr>
        <w:t>□部分依契約價金總額結算，部分依實際施作或供應數量結算。屬於依契約價金總額結算之部分，因契約變更致履約標的項目或數量有增減時，就變更部分予以加減價結算。屬於依實際供應數量結算之部分，以契約中所列履約標的項目及單價，依完成履約實際供應數量給付。若有相關項目如稅捐、利潤或管理費等另列</w:t>
      </w:r>
      <w:r w:rsidRPr="00494A3F">
        <w:rPr>
          <w:rFonts w:eastAsia="標楷體" w:hint="eastAsia"/>
          <w:sz w:val="28"/>
        </w:rPr>
        <w:t>1</w:t>
      </w:r>
      <w:r w:rsidRPr="00494A3F">
        <w:rPr>
          <w:rFonts w:eastAsia="標楷體" w:hint="eastAsia"/>
          <w:sz w:val="28"/>
        </w:rPr>
        <w:t>式計價者，應依結算總價與契約價金總額比例增減之。但契約已訂明不適用比例增減條件者，不在此限。</w:t>
      </w:r>
    </w:p>
    <w:p w14:paraId="33543CF2" w14:textId="77777777" w:rsidR="00494A3F" w:rsidRPr="00494A3F" w:rsidRDefault="00494A3F" w:rsidP="00884B43">
      <w:pPr>
        <w:spacing w:line="440" w:lineRule="exact"/>
        <w:jc w:val="both"/>
        <w:rPr>
          <w:rFonts w:eastAsia="標楷體"/>
          <w:sz w:val="28"/>
        </w:rPr>
      </w:pPr>
    </w:p>
    <w:p w14:paraId="41B2D36D" w14:textId="77777777" w:rsidR="00494A3F" w:rsidRPr="00D30AFC" w:rsidRDefault="00494A3F" w:rsidP="00884B43">
      <w:pPr>
        <w:spacing w:line="440" w:lineRule="exact"/>
        <w:jc w:val="both"/>
        <w:rPr>
          <w:rFonts w:eastAsia="標楷體"/>
          <w:b/>
          <w:bCs/>
          <w:sz w:val="28"/>
        </w:rPr>
      </w:pPr>
      <w:r w:rsidRPr="00D30AFC">
        <w:rPr>
          <w:rFonts w:eastAsia="標楷體" w:hint="eastAsia"/>
          <w:b/>
          <w:bCs/>
          <w:sz w:val="28"/>
        </w:rPr>
        <w:t>第四條</w:t>
      </w:r>
      <w:r w:rsidRPr="00D30AFC">
        <w:rPr>
          <w:rFonts w:eastAsia="標楷體" w:hint="eastAsia"/>
          <w:b/>
          <w:bCs/>
          <w:sz w:val="28"/>
        </w:rPr>
        <w:t xml:space="preserve">  </w:t>
      </w:r>
      <w:r w:rsidRPr="00D30AFC">
        <w:rPr>
          <w:rFonts w:eastAsia="標楷體" w:hint="eastAsia"/>
          <w:b/>
          <w:bCs/>
          <w:sz w:val="28"/>
        </w:rPr>
        <w:t>契約價金之調整</w:t>
      </w:r>
      <w:r w:rsidRPr="00D30AFC">
        <w:rPr>
          <w:rFonts w:eastAsia="標楷體" w:hint="eastAsia"/>
          <w:b/>
          <w:bCs/>
          <w:sz w:val="28"/>
        </w:rPr>
        <w:t xml:space="preserve"> </w:t>
      </w:r>
    </w:p>
    <w:p w14:paraId="0465C954" w14:textId="77777777" w:rsidR="00494A3F" w:rsidRPr="00494A3F" w:rsidRDefault="00494A3F" w:rsidP="00884B43">
      <w:pPr>
        <w:spacing w:line="440" w:lineRule="exact"/>
        <w:jc w:val="both"/>
        <w:rPr>
          <w:rFonts w:eastAsia="標楷體"/>
          <w:sz w:val="28"/>
        </w:rPr>
      </w:pPr>
      <w:r w:rsidRPr="00494A3F">
        <w:rPr>
          <w:rFonts w:eastAsia="標楷體" w:hint="eastAsia"/>
          <w:sz w:val="28"/>
        </w:rPr>
        <w:t xml:space="preserve">  </w:t>
      </w:r>
      <w:proofErr w:type="gramStart"/>
      <w:r w:rsidRPr="00494A3F">
        <w:rPr>
          <w:rFonts w:eastAsia="標楷體" w:hint="eastAsia"/>
          <w:sz w:val="28"/>
        </w:rPr>
        <w:t>ㄧ</w:t>
      </w:r>
      <w:proofErr w:type="gramEnd"/>
      <w:r w:rsidRPr="00494A3F">
        <w:rPr>
          <w:rFonts w:eastAsia="標楷體" w:hint="eastAsia"/>
          <w:sz w:val="28"/>
        </w:rPr>
        <w:t>、驗收結果與規定不符，而不妨礙安全及使用需求，亦無減少通常效用或契約預定效用，經學校檢討不必拆換、更換或拆換、更換確有困難，或不必補交者，得於必要時減價收受。</w:t>
      </w:r>
    </w:p>
    <w:p w14:paraId="4FE94EFE" w14:textId="2CF77A00" w:rsidR="00494A3F" w:rsidRPr="00494A3F" w:rsidRDefault="00494A3F" w:rsidP="00884B43">
      <w:pPr>
        <w:spacing w:line="440" w:lineRule="exact"/>
        <w:jc w:val="both"/>
        <w:rPr>
          <w:rFonts w:eastAsia="標楷體"/>
          <w:sz w:val="28"/>
        </w:rPr>
      </w:pPr>
      <w:r w:rsidRPr="00494A3F">
        <w:rPr>
          <w:rFonts w:eastAsia="標楷體" w:hint="eastAsia"/>
          <w:sz w:val="28"/>
        </w:rPr>
        <w:t xml:space="preserve">   </w:t>
      </w:r>
      <w:r w:rsidR="00F07459">
        <w:rPr>
          <w:rFonts w:ascii="標楷體" w:eastAsia="標楷體" w:hAnsi="標楷體" w:hint="eastAsia"/>
          <w:sz w:val="28"/>
        </w:rPr>
        <w:t>■</w:t>
      </w:r>
      <w:proofErr w:type="gramStart"/>
      <w:r w:rsidRPr="00494A3F">
        <w:rPr>
          <w:rFonts w:eastAsia="標楷體" w:hint="eastAsia"/>
          <w:sz w:val="28"/>
        </w:rPr>
        <w:t>採</w:t>
      </w:r>
      <w:proofErr w:type="gramEnd"/>
      <w:r w:rsidRPr="00494A3F">
        <w:rPr>
          <w:rFonts w:eastAsia="標楷體" w:hint="eastAsia"/>
          <w:sz w:val="28"/>
        </w:rPr>
        <w:t>減價收受者，按不符項目標的之契約價金</w:t>
      </w:r>
      <w:r w:rsidR="00F07459" w:rsidRPr="00F07459">
        <w:rPr>
          <w:rFonts w:eastAsia="標楷體"/>
          <w:color w:val="FF0000"/>
          <w:sz w:val="28"/>
        </w:rPr>
        <w:t>100</w:t>
      </w:r>
      <w:r w:rsidRPr="00F07459">
        <w:rPr>
          <w:rFonts w:eastAsia="標楷體" w:hint="eastAsia"/>
          <w:color w:val="FF0000"/>
          <w:sz w:val="28"/>
        </w:rPr>
        <w:t>%</w:t>
      </w:r>
      <w:r w:rsidRPr="00494A3F">
        <w:rPr>
          <w:rFonts w:eastAsia="標楷體" w:hint="eastAsia"/>
          <w:sz w:val="28"/>
        </w:rPr>
        <w:t>或</w:t>
      </w:r>
      <w:r w:rsidRPr="00494A3F">
        <w:rPr>
          <w:rFonts w:eastAsia="標楷體" w:hint="eastAsia"/>
          <w:sz w:val="28"/>
        </w:rPr>
        <w:t xml:space="preserve">     </w:t>
      </w:r>
      <w:r w:rsidRPr="00494A3F">
        <w:rPr>
          <w:rFonts w:eastAsia="標楷體" w:hint="eastAsia"/>
          <w:sz w:val="28"/>
        </w:rPr>
        <w:t>倍</w:t>
      </w:r>
      <w:r w:rsidRPr="00494A3F">
        <w:rPr>
          <w:rFonts w:eastAsia="標楷體" w:hint="eastAsia"/>
          <w:sz w:val="28"/>
        </w:rPr>
        <w:t>(</w:t>
      </w:r>
      <w:r w:rsidRPr="00494A3F">
        <w:rPr>
          <w:rFonts w:eastAsia="標楷體" w:hint="eastAsia"/>
          <w:sz w:val="28"/>
        </w:rPr>
        <w:t>由學校視需要於招標時載明</w:t>
      </w:r>
      <w:r w:rsidRPr="00494A3F">
        <w:rPr>
          <w:rFonts w:eastAsia="標楷體" w:hint="eastAsia"/>
          <w:sz w:val="28"/>
        </w:rPr>
        <w:t>)</w:t>
      </w:r>
      <w:r w:rsidRPr="00494A3F">
        <w:rPr>
          <w:rFonts w:eastAsia="標楷體" w:hint="eastAsia"/>
          <w:sz w:val="28"/>
        </w:rPr>
        <w:t>減價，並處以減價金額</w:t>
      </w:r>
      <w:r w:rsidR="00F07459" w:rsidRPr="00F07459">
        <w:rPr>
          <w:rFonts w:eastAsia="標楷體"/>
          <w:color w:val="FF0000"/>
          <w:sz w:val="28"/>
        </w:rPr>
        <w:t>100</w:t>
      </w:r>
      <w:r w:rsidRPr="00F07459">
        <w:rPr>
          <w:rFonts w:eastAsia="標楷體" w:hint="eastAsia"/>
          <w:color w:val="FF0000"/>
          <w:sz w:val="28"/>
        </w:rPr>
        <w:t>%</w:t>
      </w:r>
      <w:r w:rsidRPr="00494A3F">
        <w:rPr>
          <w:rFonts w:eastAsia="標楷體" w:hint="eastAsia"/>
          <w:sz w:val="28"/>
        </w:rPr>
        <w:t>或</w:t>
      </w:r>
      <w:r w:rsidRPr="00494A3F">
        <w:rPr>
          <w:rFonts w:eastAsia="標楷體" w:hint="eastAsia"/>
          <w:sz w:val="28"/>
        </w:rPr>
        <w:t xml:space="preserve">     </w:t>
      </w:r>
      <w:r w:rsidRPr="00494A3F">
        <w:rPr>
          <w:rFonts w:eastAsia="標楷體" w:hint="eastAsia"/>
          <w:sz w:val="28"/>
        </w:rPr>
        <w:t>倍</w:t>
      </w:r>
      <w:r w:rsidRPr="00494A3F">
        <w:rPr>
          <w:rFonts w:eastAsia="標楷體" w:hint="eastAsia"/>
          <w:sz w:val="28"/>
        </w:rPr>
        <w:t>(</w:t>
      </w:r>
      <w:r w:rsidRPr="00494A3F">
        <w:rPr>
          <w:rFonts w:eastAsia="標楷體" w:hint="eastAsia"/>
          <w:sz w:val="28"/>
        </w:rPr>
        <w:t>由學校視需要於招標時載明</w:t>
      </w:r>
      <w:r w:rsidRPr="00494A3F">
        <w:rPr>
          <w:rFonts w:eastAsia="標楷體" w:hint="eastAsia"/>
          <w:sz w:val="28"/>
        </w:rPr>
        <w:t>)</w:t>
      </w:r>
      <w:r w:rsidRPr="00494A3F">
        <w:rPr>
          <w:rFonts w:eastAsia="標楷體" w:hint="eastAsia"/>
          <w:sz w:val="28"/>
        </w:rPr>
        <w:t>之違約金。</w:t>
      </w:r>
    </w:p>
    <w:p w14:paraId="448837F2" w14:textId="77777777" w:rsidR="00494A3F" w:rsidRPr="00494A3F" w:rsidRDefault="00494A3F" w:rsidP="00884B43">
      <w:pPr>
        <w:spacing w:line="440" w:lineRule="exact"/>
        <w:jc w:val="both"/>
        <w:rPr>
          <w:rFonts w:eastAsia="標楷體"/>
          <w:sz w:val="28"/>
        </w:rPr>
      </w:pPr>
      <w:r w:rsidRPr="00494A3F">
        <w:rPr>
          <w:rFonts w:eastAsia="標楷體" w:hint="eastAsia"/>
          <w:sz w:val="28"/>
        </w:rPr>
        <w:t xml:space="preserve">  </w:t>
      </w:r>
      <w:r w:rsidRPr="00494A3F">
        <w:rPr>
          <w:rFonts w:eastAsia="標楷體" w:hint="eastAsia"/>
          <w:sz w:val="28"/>
        </w:rPr>
        <w:t>二、依契約價金總額結算給付者，未列入標價數量清單之項目或數量，其已於契約載明應由廠商供應或為廠商完成履約所必須者，仍應由廠商負責供應，</w:t>
      </w:r>
      <w:r w:rsidRPr="00494A3F">
        <w:rPr>
          <w:rFonts w:eastAsia="標楷體" w:hint="eastAsia"/>
          <w:sz w:val="28"/>
        </w:rPr>
        <w:lastRenderedPageBreak/>
        <w:t>不得據以請求加價。</w:t>
      </w:r>
    </w:p>
    <w:p w14:paraId="38D7184E" w14:textId="77777777" w:rsidR="00494A3F" w:rsidRPr="00494A3F" w:rsidRDefault="00494A3F" w:rsidP="00884B43">
      <w:pPr>
        <w:spacing w:line="440" w:lineRule="exact"/>
        <w:jc w:val="both"/>
        <w:rPr>
          <w:rFonts w:eastAsia="標楷體"/>
          <w:sz w:val="28"/>
        </w:rPr>
      </w:pPr>
      <w:r w:rsidRPr="00494A3F">
        <w:rPr>
          <w:rFonts w:eastAsia="標楷體" w:hint="eastAsia"/>
          <w:sz w:val="28"/>
        </w:rPr>
        <w:t xml:space="preserve">  </w:t>
      </w:r>
      <w:r w:rsidRPr="00494A3F">
        <w:rPr>
          <w:rFonts w:eastAsia="標楷體" w:hint="eastAsia"/>
          <w:sz w:val="28"/>
        </w:rPr>
        <w:t>三、契約價金，除另有規定外，含廠商及其人員依中華民國法令應繳納之稅捐、規費及強制性保險之保險費。</w:t>
      </w:r>
    </w:p>
    <w:p w14:paraId="2ECC3690" w14:textId="77777777" w:rsidR="00494A3F" w:rsidRPr="00494A3F" w:rsidRDefault="00494A3F" w:rsidP="00884B43">
      <w:pPr>
        <w:spacing w:line="440" w:lineRule="exact"/>
        <w:jc w:val="both"/>
        <w:rPr>
          <w:rFonts w:eastAsia="標楷體"/>
          <w:sz w:val="28"/>
        </w:rPr>
      </w:pPr>
      <w:r w:rsidRPr="00494A3F">
        <w:rPr>
          <w:rFonts w:eastAsia="標楷體" w:hint="eastAsia"/>
          <w:sz w:val="28"/>
        </w:rPr>
        <w:t xml:space="preserve">  </w:t>
      </w:r>
      <w:r w:rsidRPr="00494A3F">
        <w:rPr>
          <w:rFonts w:eastAsia="標楷體" w:hint="eastAsia"/>
          <w:sz w:val="28"/>
        </w:rPr>
        <w:t>四、中華民國以外其他國家或地區之稅捐、規費或關稅，由廠商負擔。</w:t>
      </w:r>
    </w:p>
    <w:p w14:paraId="6B55FE10" w14:textId="77777777" w:rsidR="00494A3F" w:rsidRPr="00494A3F" w:rsidRDefault="00494A3F" w:rsidP="00884B43">
      <w:pPr>
        <w:spacing w:line="440" w:lineRule="exact"/>
        <w:jc w:val="both"/>
        <w:rPr>
          <w:rFonts w:eastAsia="標楷體"/>
          <w:sz w:val="28"/>
        </w:rPr>
      </w:pPr>
      <w:r w:rsidRPr="00494A3F">
        <w:rPr>
          <w:rFonts w:eastAsia="標楷體" w:hint="eastAsia"/>
          <w:sz w:val="28"/>
        </w:rPr>
        <w:t xml:space="preserve">  </w:t>
      </w:r>
      <w:r w:rsidRPr="00494A3F">
        <w:rPr>
          <w:rFonts w:eastAsia="標楷體" w:hint="eastAsia"/>
          <w:sz w:val="28"/>
        </w:rPr>
        <w:t>五、廠商履約遇有下列政府行為之一，致履約費用增加或減少者，契約價金得予調整：</w:t>
      </w:r>
    </w:p>
    <w:p w14:paraId="5D009E27" w14:textId="77777777" w:rsidR="00494A3F" w:rsidRPr="00494A3F" w:rsidRDefault="00494A3F" w:rsidP="00884B43">
      <w:pPr>
        <w:spacing w:line="440" w:lineRule="exact"/>
        <w:jc w:val="both"/>
        <w:rPr>
          <w:rFonts w:eastAsia="標楷體"/>
          <w:sz w:val="28"/>
        </w:rPr>
      </w:pPr>
      <w:r w:rsidRPr="00494A3F">
        <w:rPr>
          <w:rFonts w:eastAsia="標楷體" w:hint="eastAsia"/>
          <w:sz w:val="28"/>
        </w:rPr>
        <w:t>(</w:t>
      </w:r>
      <w:proofErr w:type="gramStart"/>
      <w:r w:rsidRPr="00494A3F">
        <w:rPr>
          <w:rFonts w:eastAsia="標楷體" w:hint="eastAsia"/>
          <w:sz w:val="28"/>
        </w:rPr>
        <w:t>一</w:t>
      </w:r>
      <w:proofErr w:type="gramEnd"/>
      <w:r w:rsidRPr="00494A3F">
        <w:rPr>
          <w:rFonts w:eastAsia="標楷體" w:hint="eastAsia"/>
          <w:sz w:val="28"/>
        </w:rPr>
        <w:t>)</w:t>
      </w:r>
      <w:r w:rsidRPr="00494A3F">
        <w:rPr>
          <w:rFonts w:eastAsia="標楷體" w:hint="eastAsia"/>
          <w:sz w:val="28"/>
        </w:rPr>
        <w:t>政府法令之新增或變更。</w:t>
      </w:r>
    </w:p>
    <w:p w14:paraId="7BC01F32" w14:textId="77777777" w:rsidR="00494A3F" w:rsidRPr="00494A3F" w:rsidRDefault="00494A3F" w:rsidP="00884B43">
      <w:pPr>
        <w:spacing w:line="440" w:lineRule="exact"/>
        <w:jc w:val="both"/>
        <w:rPr>
          <w:rFonts w:eastAsia="標楷體"/>
          <w:sz w:val="28"/>
        </w:rPr>
      </w:pPr>
      <w:r w:rsidRPr="00494A3F">
        <w:rPr>
          <w:rFonts w:eastAsia="標楷體" w:hint="eastAsia"/>
          <w:sz w:val="28"/>
        </w:rPr>
        <w:t>(</w:t>
      </w:r>
      <w:r w:rsidRPr="00494A3F">
        <w:rPr>
          <w:rFonts w:eastAsia="標楷體" w:hint="eastAsia"/>
          <w:sz w:val="28"/>
        </w:rPr>
        <w:t>二</w:t>
      </w:r>
      <w:r w:rsidRPr="00494A3F">
        <w:rPr>
          <w:rFonts w:eastAsia="標楷體" w:hint="eastAsia"/>
          <w:sz w:val="28"/>
        </w:rPr>
        <w:t>)</w:t>
      </w:r>
      <w:r w:rsidRPr="00494A3F">
        <w:rPr>
          <w:rFonts w:eastAsia="標楷體" w:hint="eastAsia"/>
          <w:sz w:val="28"/>
        </w:rPr>
        <w:t>稅捐或規費之新增或變更。</w:t>
      </w:r>
    </w:p>
    <w:p w14:paraId="1479C9FC" w14:textId="77777777" w:rsidR="00494A3F" w:rsidRPr="00494A3F" w:rsidRDefault="00494A3F" w:rsidP="00884B43">
      <w:pPr>
        <w:spacing w:line="440" w:lineRule="exact"/>
        <w:jc w:val="both"/>
        <w:rPr>
          <w:rFonts w:eastAsia="標楷體"/>
          <w:sz w:val="28"/>
        </w:rPr>
      </w:pPr>
      <w:r w:rsidRPr="00494A3F">
        <w:rPr>
          <w:rFonts w:eastAsia="標楷體" w:hint="eastAsia"/>
          <w:sz w:val="28"/>
        </w:rPr>
        <w:t>(</w:t>
      </w:r>
      <w:r w:rsidRPr="00494A3F">
        <w:rPr>
          <w:rFonts w:eastAsia="標楷體" w:hint="eastAsia"/>
          <w:sz w:val="28"/>
        </w:rPr>
        <w:t>三</w:t>
      </w:r>
      <w:r w:rsidRPr="00494A3F">
        <w:rPr>
          <w:rFonts w:eastAsia="標楷體" w:hint="eastAsia"/>
          <w:sz w:val="28"/>
        </w:rPr>
        <w:t>)</w:t>
      </w:r>
      <w:r w:rsidRPr="00494A3F">
        <w:rPr>
          <w:rFonts w:eastAsia="標楷體" w:hint="eastAsia"/>
          <w:sz w:val="28"/>
        </w:rPr>
        <w:t>政府公告、公定或管制費率之變更。</w:t>
      </w:r>
    </w:p>
    <w:p w14:paraId="1F46961A" w14:textId="77777777" w:rsidR="00494A3F" w:rsidRPr="00494A3F" w:rsidRDefault="00494A3F" w:rsidP="00884B43">
      <w:pPr>
        <w:spacing w:line="440" w:lineRule="exact"/>
        <w:jc w:val="both"/>
        <w:rPr>
          <w:rFonts w:eastAsia="標楷體"/>
          <w:sz w:val="28"/>
        </w:rPr>
      </w:pPr>
      <w:r w:rsidRPr="00494A3F">
        <w:rPr>
          <w:rFonts w:eastAsia="標楷體" w:hint="eastAsia"/>
          <w:sz w:val="28"/>
        </w:rPr>
        <w:t xml:space="preserve">  </w:t>
      </w:r>
      <w:r w:rsidRPr="00494A3F">
        <w:rPr>
          <w:rFonts w:eastAsia="標楷體" w:hint="eastAsia"/>
          <w:sz w:val="28"/>
        </w:rPr>
        <w:t>六、前款情形，屬中華民國政府所為，致履約成本增加者，其所增加之必要費用，由學校負擔；致履約成本減少者，其所減少之部分，得自契約價金中扣除。其他國家政府所為，致履約成本增加或減少者，契約價金不予調整。</w:t>
      </w:r>
    </w:p>
    <w:p w14:paraId="71F916D8" w14:textId="77777777" w:rsidR="00494A3F" w:rsidRPr="00494A3F" w:rsidRDefault="00494A3F" w:rsidP="00884B43">
      <w:pPr>
        <w:spacing w:line="440" w:lineRule="exact"/>
        <w:jc w:val="both"/>
        <w:rPr>
          <w:rFonts w:eastAsia="標楷體"/>
          <w:sz w:val="28"/>
        </w:rPr>
      </w:pPr>
      <w:r w:rsidRPr="00494A3F">
        <w:rPr>
          <w:rFonts w:eastAsia="標楷體" w:hint="eastAsia"/>
          <w:sz w:val="28"/>
        </w:rPr>
        <w:t xml:space="preserve">  </w:t>
      </w:r>
      <w:r w:rsidRPr="00494A3F">
        <w:rPr>
          <w:rFonts w:eastAsia="標楷體" w:hint="eastAsia"/>
          <w:sz w:val="28"/>
        </w:rPr>
        <w:t>七、廠商為履約須進口自用機具、設備或材料者，其進口及復運出口所需手續及費用，由廠商負責。</w:t>
      </w:r>
    </w:p>
    <w:p w14:paraId="7BEE4D88" w14:textId="77777777" w:rsidR="00494A3F" w:rsidRPr="00494A3F" w:rsidRDefault="00494A3F" w:rsidP="00884B43">
      <w:pPr>
        <w:spacing w:line="440" w:lineRule="exact"/>
        <w:jc w:val="both"/>
        <w:rPr>
          <w:rFonts w:eastAsia="標楷體"/>
          <w:sz w:val="28"/>
        </w:rPr>
      </w:pPr>
      <w:r w:rsidRPr="00494A3F">
        <w:rPr>
          <w:rFonts w:eastAsia="標楷體" w:hint="eastAsia"/>
          <w:sz w:val="28"/>
        </w:rPr>
        <w:t xml:space="preserve">  </w:t>
      </w:r>
      <w:r w:rsidRPr="00494A3F">
        <w:rPr>
          <w:rFonts w:eastAsia="標楷體" w:hint="eastAsia"/>
          <w:sz w:val="28"/>
        </w:rPr>
        <w:t>八、契約規定廠商履約標的應經第三人檢驗者，除另有規定外，其檢驗所需費用，由廠商負擔。</w:t>
      </w:r>
    </w:p>
    <w:p w14:paraId="00215E5C" w14:textId="77777777" w:rsidR="00494A3F" w:rsidRPr="00494A3F" w:rsidRDefault="00494A3F" w:rsidP="00884B43">
      <w:pPr>
        <w:spacing w:line="440" w:lineRule="exact"/>
        <w:jc w:val="both"/>
        <w:rPr>
          <w:rFonts w:eastAsia="標楷體"/>
          <w:sz w:val="28"/>
        </w:rPr>
      </w:pPr>
      <w:r w:rsidRPr="00494A3F">
        <w:rPr>
          <w:rFonts w:eastAsia="標楷體"/>
          <w:sz w:val="28"/>
        </w:rPr>
        <w:t xml:space="preserve"> </w:t>
      </w:r>
    </w:p>
    <w:p w14:paraId="1B2D9DF4" w14:textId="77777777" w:rsidR="00494A3F" w:rsidRPr="00D30AFC" w:rsidRDefault="00494A3F" w:rsidP="00884B43">
      <w:pPr>
        <w:spacing w:line="440" w:lineRule="exact"/>
        <w:jc w:val="both"/>
        <w:rPr>
          <w:rFonts w:eastAsia="標楷體"/>
          <w:b/>
          <w:bCs/>
          <w:sz w:val="28"/>
        </w:rPr>
      </w:pPr>
      <w:r w:rsidRPr="00D30AFC">
        <w:rPr>
          <w:rFonts w:eastAsia="標楷體" w:hint="eastAsia"/>
          <w:b/>
          <w:bCs/>
          <w:sz w:val="28"/>
        </w:rPr>
        <w:t>第五條</w:t>
      </w:r>
      <w:r w:rsidRPr="00D30AFC">
        <w:rPr>
          <w:rFonts w:eastAsia="標楷體" w:hint="eastAsia"/>
          <w:b/>
          <w:bCs/>
          <w:sz w:val="28"/>
        </w:rPr>
        <w:t xml:space="preserve">  </w:t>
      </w:r>
      <w:r w:rsidRPr="00D30AFC">
        <w:rPr>
          <w:rFonts w:eastAsia="標楷體" w:hint="eastAsia"/>
          <w:b/>
          <w:bCs/>
          <w:sz w:val="28"/>
        </w:rPr>
        <w:t>契約價金之給付條件</w:t>
      </w:r>
    </w:p>
    <w:p w14:paraId="40116BC4" w14:textId="43E88013" w:rsidR="00494A3F" w:rsidRPr="00494A3F" w:rsidRDefault="00494A3F" w:rsidP="00F07459">
      <w:pPr>
        <w:spacing w:line="440" w:lineRule="exact"/>
        <w:ind w:leftChars="100" w:left="240"/>
        <w:jc w:val="both"/>
        <w:rPr>
          <w:rFonts w:eastAsia="標楷體"/>
          <w:sz w:val="28"/>
        </w:rPr>
      </w:pPr>
      <w:r w:rsidRPr="00494A3F">
        <w:rPr>
          <w:rFonts w:eastAsia="標楷體" w:hint="eastAsia"/>
          <w:sz w:val="28"/>
        </w:rPr>
        <w:t>一、契約依下列規定辦理付款：</w:t>
      </w:r>
    </w:p>
    <w:p w14:paraId="7760030F" w14:textId="77777777" w:rsidR="00494A3F" w:rsidRPr="00494A3F" w:rsidRDefault="00494A3F" w:rsidP="00F07459">
      <w:pPr>
        <w:spacing w:line="440" w:lineRule="exact"/>
        <w:ind w:leftChars="300" w:left="1280" w:hangingChars="200" w:hanging="560"/>
        <w:jc w:val="both"/>
        <w:rPr>
          <w:rFonts w:eastAsia="標楷體"/>
          <w:sz w:val="28"/>
        </w:rPr>
      </w:pPr>
      <w:r w:rsidRPr="00494A3F">
        <w:rPr>
          <w:rFonts w:eastAsia="標楷體" w:hint="eastAsia"/>
          <w:sz w:val="28"/>
        </w:rPr>
        <w:t>（一）預付款</w:t>
      </w:r>
      <w:r w:rsidRPr="00494A3F">
        <w:rPr>
          <w:rFonts w:eastAsia="標楷體" w:hint="eastAsia"/>
          <w:sz w:val="28"/>
        </w:rPr>
        <w:t>(</w:t>
      </w:r>
      <w:proofErr w:type="gramStart"/>
      <w:r w:rsidRPr="00494A3F">
        <w:rPr>
          <w:rFonts w:eastAsia="標楷體" w:hint="eastAsia"/>
          <w:sz w:val="28"/>
        </w:rPr>
        <w:t>無者免填</w:t>
      </w:r>
      <w:proofErr w:type="gramEnd"/>
      <w:r w:rsidRPr="00494A3F">
        <w:rPr>
          <w:rFonts w:eastAsia="標楷體" w:hint="eastAsia"/>
          <w:sz w:val="28"/>
        </w:rPr>
        <w:t>)</w:t>
      </w:r>
      <w:r w:rsidRPr="00494A3F">
        <w:rPr>
          <w:rFonts w:eastAsia="標楷體" w:hint="eastAsia"/>
          <w:sz w:val="28"/>
        </w:rPr>
        <w:t>：</w:t>
      </w:r>
    </w:p>
    <w:p w14:paraId="396253E1" w14:textId="1FE2D270" w:rsidR="00494A3F" w:rsidRPr="00494A3F" w:rsidRDefault="00494A3F" w:rsidP="00F07459">
      <w:pPr>
        <w:spacing w:line="440" w:lineRule="exact"/>
        <w:ind w:leftChars="500" w:left="1760" w:hangingChars="200" w:hanging="560"/>
        <w:jc w:val="both"/>
        <w:rPr>
          <w:rFonts w:eastAsia="標楷體"/>
          <w:sz w:val="28"/>
        </w:rPr>
      </w:pPr>
      <w:r w:rsidRPr="00494A3F">
        <w:rPr>
          <w:rFonts w:eastAsia="標楷體" w:hint="eastAsia"/>
          <w:sz w:val="28"/>
        </w:rPr>
        <w:t>1.</w:t>
      </w:r>
      <w:r w:rsidRPr="00494A3F">
        <w:rPr>
          <w:rFonts w:eastAsia="標楷體" w:hint="eastAsia"/>
          <w:sz w:val="28"/>
        </w:rPr>
        <w:t>契約預付款為契約價金總額</w:t>
      </w:r>
      <w:r w:rsidRPr="00494A3F">
        <w:rPr>
          <w:rFonts w:eastAsia="標楷體" w:hint="eastAsia"/>
          <w:sz w:val="28"/>
        </w:rPr>
        <w:t xml:space="preserve">    %(</w:t>
      </w:r>
      <w:r w:rsidRPr="00494A3F">
        <w:rPr>
          <w:rFonts w:eastAsia="標楷體" w:hint="eastAsia"/>
          <w:sz w:val="28"/>
        </w:rPr>
        <w:t>由學校於招標時載明</w:t>
      </w:r>
      <w:r w:rsidRPr="00494A3F">
        <w:rPr>
          <w:rFonts w:eastAsia="標楷體" w:hint="eastAsia"/>
          <w:sz w:val="28"/>
        </w:rPr>
        <w:t>)</w:t>
      </w:r>
      <w:r w:rsidRPr="00494A3F">
        <w:rPr>
          <w:rFonts w:eastAsia="標楷體" w:hint="eastAsia"/>
          <w:sz w:val="28"/>
        </w:rPr>
        <w:t>；其額度以</w:t>
      </w:r>
      <w:proofErr w:type="gramStart"/>
      <w:r w:rsidRPr="00494A3F">
        <w:rPr>
          <w:rFonts w:eastAsia="標楷體" w:hint="eastAsia"/>
          <w:sz w:val="28"/>
        </w:rPr>
        <w:t>不</w:t>
      </w:r>
      <w:proofErr w:type="gramEnd"/>
      <w:r w:rsidRPr="00494A3F">
        <w:rPr>
          <w:rFonts w:eastAsia="標楷體" w:hint="eastAsia"/>
          <w:sz w:val="28"/>
        </w:rPr>
        <w:t>逾契約價金總額或契約價金上限之</w:t>
      </w:r>
      <w:r w:rsidRPr="00494A3F">
        <w:rPr>
          <w:rFonts w:eastAsia="標楷體" w:hint="eastAsia"/>
          <w:sz w:val="28"/>
        </w:rPr>
        <w:t>30%</w:t>
      </w:r>
      <w:r w:rsidRPr="00494A3F">
        <w:rPr>
          <w:rFonts w:eastAsia="標楷體" w:hint="eastAsia"/>
          <w:sz w:val="28"/>
        </w:rPr>
        <w:t>為原則</w:t>
      </w:r>
      <w:r w:rsidRPr="00494A3F">
        <w:rPr>
          <w:rFonts w:eastAsia="標楷體" w:hint="eastAsia"/>
          <w:sz w:val="28"/>
        </w:rPr>
        <w:t>)</w:t>
      </w:r>
      <w:r w:rsidRPr="00494A3F">
        <w:rPr>
          <w:rFonts w:eastAsia="標楷體" w:hint="eastAsia"/>
          <w:sz w:val="28"/>
        </w:rPr>
        <w:t>，付款條件如下：</w:t>
      </w:r>
      <w:r w:rsidRPr="00494A3F">
        <w:rPr>
          <w:rFonts w:eastAsia="標楷體" w:hint="eastAsia"/>
          <w:sz w:val="28"/>
        </w:rPr>
        <w:t xml:space="preserve">  </w:t>
      </w:r>
      <w:r w:rsidRPr="00494A3F">
        <w:rPr>
          <w:rFonts w:eastAsia="標楷體" w:hint="eastAsia"/>
          <w:sz w:val="28"/>
        </w:rPr>
        <w:t xml:space="preserve">　　　　　　　　　　</w:t>
      </w:r>
      <w:r w:rsidRPr="00494A3F">
        <w:rPr>
          <w:rFonts w:eastAsia="標楷體" w:hint="eastAsia"/>
          <w:sz w:val="28"/>
        </w:rPr>
        <w:t xml:space="preserve">  (</w:t>
      </w:r>
      <w:r w:rsidRPr="00494A3F">
        <w:rPr>
          <w:rFonts w:eastAsia="標楷體" w:hint="eastAsia"/>
          <w:sz w:val="28"/>
        </w:rPr>
        <w:t>由學校於招標時載明</w:t>
      </w:r>
      <w:r w:rsidRPr="00494A3F">
        <w:rPr>
          <w:rFonts w:eastAsia="標楷體" w:hint="eastAsia"/>
          <w:sz w:val="28"/>
        </w:rPr>
        <w:t xml:space="preserve">) </w:t>
      </w:r>
      <w:r w:rsidRPr="00494A3F">
        <w:rPr>
          <w:rFonts w:eastAsia="標楷體" w:hint="eastAsia"/>
          <w:sz w:val="28"/>
        </w:rPr>
        <w:t>。</w:t>
      </w:r>
    </w:p>
    <w:p w14:paraId="0C38BB47" w14:textId="094069ED" w:rsidR="00494A3F" w:rsidRPr="00494A3F" w:rsidRDefault="00494A3F" w:rsidP="00F07459">
      <w:pPr>
        <w:spacing w:line="440" w:lineRule="exact"/>
        <w:ind w:leftChars="500" w:left="1760" w:hangingChars="200" w:hanging="560"/>
        <w:jc w:val="both"/>
        <w:rPr>
          <w:rFonts w:eastAsia="標楷體"/>
          <w:sz w:val="28"/>
        </w:rPr>
      </w:pPr>
      <w:r w:rsidRPr="00494A3F">
        <w:rPr>
          <w:rFonts w:eastAsia="標楷體" w:hint="eastAsia"/>
          <w:sz w:val="28"/>
        </w:rPr>
        <w:t>2.</w:t>
      </w:r>
      <w:r w:rsidRPr="00494A3F">
        <w:rPr>
          <w:rFonts w:eastAsia="標楷體" w:hint="eastAsia"/>
          <w:sz w:val="28"/>
        </w:rPr>
        <w:t>預付款於雙方簽定契約，廠商辦妥履約各項保證，並提供預付款還款保證，經學校核可後在</w:t>
      </w:r>
      <w:r w:rsidRPr="00494A3F">
        <w:rPr>
          <w:rFonts w:eastAsia="標楷體" w:hint="eastAsia"/>
          <w:sz w:val="28"/>
        </w:rPr>
        <w:t xml:space="preserve"> </w:t>
      </w:r>
      <w:r w:rsidRPr="00494A3F">
        <w:rPr>
          <w:rFonts w:eastAsia="標楷體" w:hint="eastAsia"/>
          <w:sz w:val="28"/>
        </w:rPr>
        <w:t xml:space="preserve">　日</w:t>
      </w:r>
      <w:r w:rsidRPr="00494A3F">
        <w:rPr>
          <w:rFonts w:eastAsia="標楷體" w:hint="eastAsia"/>
          <w:sz w:val="28"/>
        </w:rPr>
        <w:t>(</w:t>
      </w:r>
      <w:r w:rsidRPr="00494A3F">
        <w:rPr>
          <w:rFonts w:eastAsia="標楷體" w:hint="eastAsia"/>
          <w:sz w:val="28"/>
        </w:rPr>
        <w:t>由學校於招標時載明</w:t>
      </w:r>
      <w:r w:rsidRPr="00494A3F">
        <w:rPr>
          <w:rFonts w:eastAsia="標楷體" w:hint="eastAsia"/>
          <w:sz w:val="28"/>
        </w:rPr>
        <w:t>)</w:t>
      </w:r>
      <w:r w:rsidRPr="00494A3F">
        <w:rPr>
          <w:rFonts w:eastAsia="標楷體" w:hint="eastAsia"/>
          <w:sz w:val="28"/>
        </w:rPr>
        <w:t>內撥付。</w:t>
      </w:r>
    </w:p>
    <w:p w14:paraId="777552C7" w14:textId="6F9FE665" w:rsidR="00494A3F" w:rsidRPr="00494A3F" w:rsidRDefault="00494A3F" w:rsidP="00F07459">
      <w:pPr>
        <w:spacing w:line="440" w:lineRule="exact"/>
        <w:ind w:leftChars="500" w:left="1760" w:hangingChars="200" w:hanging="560"/>
        <w:jc w:val="both"/>
        <w:rPr>
          <w:rFonts w:eastAsia="標楷體"/>
          <w:sz w:val="28"/>
        </w:rPr>
      </w:pPr>
      <w:r w:rsidRPr="00494A3F">
        <w:rPr>
          <w:rFonts w:eastAsia="標楷體" w:hint="eastAsia"/>
          <w:sz w:val="28"/>
        </w:rPr>
        <w:t>3.</w:t>
      </w:r>
      <w:r w:rsidRPr="00494A3F">
        <w:rPr>
          <w:rFonts w:eastAsia="標楷體" w:hint="eastAsia"/>
          <w:sz w:val="28"/>
        </w:rPr>
        <w:t>預付款應於銀行開立專戶，專用於本採購，學校得隨時查核其使用情形。</w:t>
      </w:r>
    </w:p>
    <w:p w14:paraId="6AF5A123" w14:textId="641876D8" w:rsidR="00494A3F" w:rsidRPr="00494A3F" w:rsidRDefault="00494A3F" w:rsidP="00F07459">
      <w:pPr>
        <w:spacing w:line="440" w:lineRule="exact"/>
        <w:ind w:leftChars="500" w:left="1760" w:hangingChars="200" w:hanging="560"/>
        <w:jc w:val="both"/>
        <w:rPr>
          <w:rFonts w:eastAsia="標楷體"/>
          <w:sz w:val="28"/>
        </w:rPr>
      </w:pPr>
      <w:r w:rsidRPr="00494A3F">
        <w:rPr>
          <w:rFonts w:eastAsia="標楷體" w:hint="eastAsia"/>
          <w:sz w:val="28"/>
        </w:rPr>
        <w:t>4.</w:t>
      </w:r>
      <w:r w:rsidRPr="00494A3F">
        <w:rPr>
          <w:rFonts w:eastAsia="標楷體" w:hint="eastAsia"/>
          <w:sz w:val="28"/>
        </w:rPr>
        <w:t>預付款</w:t>
      </w:r>
      <w:proofErr w:type="gramStart"/>
      <w:r w:rsidRPr="00494A3F">
        <w:rPr>
          <w:rFonts w:eastAsia="標楷體" w:hint="eastAsia"/>
          <w:sz w:val="28"/>
        </w:rPr>
        <w:t>之扣回方式</w:t>
      </w:r>
      <w:proofErr w:type="gramEnd"/>
      <w:r w:rsidRPr="00494A3F">
        <w:rPr>
          <w:rFonts w:eastAsia="標楷體" w:hint="eastAsia"/>
          <w:sz w:val="28"/>
        </w:rPr>
        <w:t>如下：</w:t>
      </w:r>
      <w:r w:rsidRPr="00494A3F">
        <w:rPr>
          <w:rFonts w:eastAsia="標楷體" w:hint="eastAsia"/>
          <w:sz w:val="28"/>
        </w:rPr>
        <w:t xml:space="preserve">                      (</w:t>
      </w:r>
      <w:r w:rsidRPr="00494A3F">
        <w:rPr>
          <w:rFonts w:eastAsia="標楷體" w:hint="eastAsia"/>
          <w:sz w:val="28"/>
        </w:rPr>
        <w:t>由學校於招標時載明；</w:t>
      </w:r>
      <w:proofErr w:type="gramStart"/>
      <w:r w:rsidRPr="00494A3F">
        <w:rPr>
          <w:rFonts w:eastAsia="標楷體" w:hint="eastAsia"/>
          <w:sz w:val="28"/>
        </w:rPr>
        <w:t>無者免填</w:t>
      </w:r>
      <w:proofErr w:type="gramEnd"/>
      <w:r w:rsidRPr="00494A3F">
        <w:rPr>
          <w:rFonts w:eastAsia="標楷體" w:hint="eastAsia"/>
          <w:sz w:val="28"/>
        </w:rPr>
        <w:t>)</w:t>
      </w:r>
      <w:r w:rsidRPr="00494A3F">
        <w:rPr>
          <w:rFonts w:eastAsia="標楷體" w:hint="eastAsia"/>
          <w:sz w:val="28"/>
        </w:rPr>
        <w:t>。</w:t>
      </w:r>
    </w:p>
    <w:p w14:paraId="6C33BDDD" w14:textId="3DBF65FE" w:rsidR="00494A3F" w:rsidRPr="00494A3F" w:rsidRDefault="00494A3F" w:rsidP="00F07459">
      <w:pPr>
        <w:spacing w:line="440" w:lineRule="exact"/>
        <w:ind w:leftChars="300" w:left="1280" w:hangingChars="200" w:hanging="560"/>
        <w:jc w:val="both"/>
        <w:rPr>
          <w:rFonts w:eastAsia="標楷體"/>
          <w:sz w:val="28"/>
        </w:rPr>
      </w:pPr>
      <w:r w:rsidRPr="00494A3F">
        <w:rPr>
          <w:rFonts w:eastAsia="標楷體" w:hint="eastAsia"/>
          <w:sz w:val="28"/>
        </w:rPr>
        <w:t>（二）分期付款</w:t>
      </w:r>
      <w:r w:rsidRPr="00494A3F">
        <w:rPr>
          <w:rFonts w:eastAsia="標楷體" w:hint="eastAsia"/>
          <w:sz w:val="28"/>
        </w:rPr>
        <w:t>(</w:t>
      </w:r>
      <w:proofErr w:type="gramStart"/>
      <w:r w:rsidRPr="00494A3F">
        <w:rPr>
          <w:rFonts w:eastAsia="標楷體" w:hint="eastAsia"/>
          <w:sz w:val="28"/>
        </w:rPr>
        <w:t>無者免填</w:t>
      </w:r>
      <w:proofErr w:type="gramEnd"/>
      <w:r w:rsidRPr="00494A3F">
        <w:rPr>
          <w:rFonts w:eastAsia="標楷體" w:hint="eastAsia"/>
          <w:sz w:val="28"/>
        </w:rPr>
        <w:t>)</w:t>
      </w:r>
      <w:r w:rsidRPr="00494A3F">
        <w:rPr>
          <w:rFonts w:eastAsia="標楷體" w:hint="eastAsia"/>
          <w:sz w:val="28"/>
        </w:rPr>
        <w:t>：</w:t>
      </w:r>
    </w:p>
    <w:p w14:paraId="1807B4C2" w14:textId="1959179B" w:rsidR="00494A3F" w:rsidRPr="00494A3F" w:rsidRDefault="00494A3F" w:rsidP="00F07459">
      <w:pPr>
        <w:spacing w:line="440" w:lineRule="exact"/>
        <w:ind w:leftChars="500" w:left="1760" w:hangingChars="200" w:hanging="560"/>
        <w:jc w:val="both"/>
        <w:rPr>
          <w:rFonts w:eastAsia="標楷體"/>
          <w:sz w:val="28"/>
        </w:rPr>
      </w:pPr>
      <w:r w:rsidRPr="00494A3F">
        <w:rPr>
          <w:rFonts w:eastAsia="標楷體" w:hint="eastAsia"/>
          <w:sz w:val="28"/>
        </w:rPr>
        <w:t>1.</w:t>
      </w:r>
      <w:r w:rsidRPr="00494A3F">
        <w:rPr>
          <w:rFonts w:eastAsia="標楷體" w:hint="eastAsia"/>
          <w:sz w:val="28"/>
        </w:rPr>
        <w:t>契約分期付款為契約價金總額</w:t>
      </w:r>
      <w:r w:rsidRPr="00494A3F">
        <w:rPr>
          <w:rFonts w:eastAsia="標楷體" w:hint="eastAsia"/>
          <w:sz w:val="28"/>
        </w:rPr>
        <w:t xml:space="preserve">    %(</w:t>
      </w:r>
      <w:r w:rsidRPr="00494A3F">
        <w:rPr>
          <w:rFonts w:eastAsia="標楷體" w:hint="eastAsia"/>
          <w:sz w:val="28"/>
        </w:rPr>
        <w:t>由學校於招標時載明</w:t>
      </w:r>
      <w:r w:rsidRPr="00494A3F">
        <w:rPr>
          <w:rFonts w:eastAsia="標楷體" w:hint="eastAsia"/>
          <w:sz w:val="28"/>
        </w:rPr>
        <w:t>)</w:t>
      </w:r>
      <w:r w:rsidRPr="00494A3F">
        <w:rPr>
          <w:rFonts w:eastAsia="標楷體" w:hint="eastAsia"/>
          <w:sz w:val="28"/>
        </w:rPr>
        <w:t>，其各期之付款條件</w:t>
      </w:r>
      <w:r w:rsidRPr="00494A3F">
        <w:rPr>
          <w:rFonts w:eastAsia="標楷體" w:hint="eastAsia"/>
          <w:sz w:val="28"/>
        </w:rPr>
        <w:t>(</w:t>
      </w:r>
      <w:r w:rsidRPr="00494A3F">
        <w:rPr>
          <w:rFonts w:eastAsia="標楷體" w:hint="eastAsia"/>
          <w:sz w:val="28"/>
        </w:rPr>
        <w:t>由學校於招標時載明</w:t>
      </w:r>
      <w:r w:rsidRPr="00494A3F">
        <w:rPr>
          <w:rFonts w:eastAsia="標楷體" w:hint="eastAsia"/>
          <w:sz w:val="28"/>
        </w:rPr>
        <w:t>)</w:t>
      </w:r>
      <w:r w:rsidRPr="00494A3F">
        <w:rPr>
          <w:rFonts w:eastAsia="標楷體" w:hint="eastAsia"/>
          <w:sz w:val="28"/>
        </w:rPr>
        <w:t>：</w:t>
      </w:r>
      <w:r w:rsidRPr="00494A3F">
        <w:rPr>
          <w:rFonts w:eastAsia="標楷體" w:hint="eastAsia"/>
          <w:sz w:val="28"/>
        </w:rPr>
        <w:t xml:space="preserve"> </w:t>
      </w:r>
    </w:p>
    <w:p w14:paraId="7AAE387C" w14:textId="2BC359DB" w:rsidR="00494A3F" w:rsidRPr="00494A3F" w:rsidRDefault="00494A3F" w:rsidP="00F07459">
      <w:pPr>
        <w:spacing w:line="440" w:lineRule="exact"/>
        <w:ind w:leftChars="500" w:left="1760" w:hangingChars="200" w:hanging="560"/>
        <w:jc w:val="both"/>
        <w:rPr>
          <w:rFonts w:eastAsia="標楷體"/>
          <w:sz w:val="28"/>
        </w:rPr>
      </w:pPr>
      <w:r w:rsidRPr="00494A3F">
        <w:rPr>
          <w:rFonts w:eastAsia="標楷體" w:hint="eastAsia"/>
          <w:sz w:val="28"/>
        </w:rPr>
        <w:t>2.</w:t>
      </w:r>
      <w:r w:rsidRPr="00494A3F">
        <w:rPr>
          <w:rFonts w:eastAsia="標楷體" w:hint="eastAsia"/>
          <w:sz w:val="28"/>
        </w:rPr>
        <w:t>分期付款於條件具備，經廠商提供預付款還款保證，經學校核可後在</w:t>
      </w:r>
      <w:r w:rsidRPr="00494A3F">
        <w:rPr>
          <w:rFonts w:eastAsia="標楷體" w:hint="eastAsia"/>
          <w:sz w:val="28"/>
        </w:rPr>
        <w:t>_____</w:t>
      </w:r>
      <w:r w:rsidRPr="00494A3F">
        <w:rPr>
          <w:rFonts w:eastAsia="標楷體" w:hint="eastAsia"/>
          <w:sz w:val="28"/>
        </w:rPr>
        <w:t>日內</w:t>
      </w:r>
      <w:r w:rsidRPr="00494A3F">
        <w:rPr>
          <w:rFonts w:eastAsia="標楷體" w:hint="eastAsia"/>
          <w:sz w:val="28"/>
        </w:rPr>
        <w:t>(</w:t>
      </w:r>
      <w:r w:rsidRPr="00494A3F">
        <w:rPr>
          <w:rFonts w:eastAsia="標楷體" w:hint="eastAsia"/>
          <w:sz w:val="28"/>
        </w:rPr>
        <w:t>由學校於招標時載明</w:t>
      </w:r>
      <w:r w:rsidRPr="00494A3F">
        <w:rPr>
          <w:rFonts w:eastAsia="標楷體" w:hint="eastAsia"/>
          <w:sz w:val="28"/>
        </w:rPr>
        <w:t>)</w:t>
      </w:r>
      <w:r w:rsidRPr="00494A3F">
        <w:rPr>
          <w:rFonts w:eastAsia="標楷體" w:hint="eastAsia"/>
          <w:sz w:val="28"/>
        </w:rPr>
        <w:t>撥付。</w:t>
      </w:r>
    </w:p>
    <w:p w14:paraId="08B9EE3A" w14:textId="3A0A65B7" w:rsidR="00494A3F" w:rsidRPr="00494A3F" w:rsidRDefault="00494A3F" w:rsidP="00F07459">
      <w:pPr>
        <w:spacing w:line="440" w:lineRule="exact"/>
        <w:ind w:leftChars="300" w:left="1280" w:hangingChars="200" w:hanging="560"/>
        <w:jc w:val="both"/>
        <w:rPr>
          <w:rFonts w:eastAsia="標楷體"/>
          <w:sz w:val="28"/>
        </w:rPr>
      </w:pPr>
      <w:r w:rsidRPr="00494A3F">
        <w:rPr>
          <w:rFonts w:eastAsia="標楷體" w:hint="eastAsia"/>
          <w:sz w:val="28"/>
        </w:rPr>
        <w:lastRenderedPageBreak/>
        <w:t>（三）分批付款</w:t>
      </w:r>
      <w:r w:rsidRPr="00494A3F">
        <w:rPr>
          <w:rFonts w:eastAsia="標楷體" w:hint="eastAsia"/>
          <w:sz w:val="28"/>
        </w:rPr>
        <w:t>(</w:t>
      </w:r>
      <w:r w:rsidRPr="00494A3F">
        <w:rPr>
          <w:rFonts w:eastAsia="標楷體" w:hint="eastAsia"/>
          <w:sz w:val="28"/>
        </w:rPr>
        <w:t>由學校視需要於招標時載明，</w:t>
      </w:r>
      <w:proofErr w:type="gramStart"/>
      <w:r w:rsidRPr="00494A3F">
        <w:rPr>
          <w:rFonts w:eastAsia="標楷體" w:hint="eastAsia"/>
          <w:sz w:val="28"/>
        </w:rPr>
        <w:t>無者免填</w:t>
      </w:r>
      <w:proofErr w:type="gramEnd"/>
      <w:r w:rsidRPr="00494A3F">
        <w:rPr>
          <w:rFonts w:eastAsia="標楷體" w:hint="eastAsia"/>
          <w:sz w:val="28"/>
        </w:rPr>
        <w:t>)</w:t>
      </w:r>
      <w:r w:rsidRPr="00494A3F">
        <w:rPr>
          <w:rFonts w:eastAsia="標楷體" w:hint="eastAsia"/>
          <w:sz w:val="28"/>
        </w:rPr>
        <w:t>：</w:t>
      </w:r>
    </w:p>
    <w:p w14:paraId="5FF4E03D" w14:textId="313BD2A8" w:rsidR="00494A3F" w:rsidRPr="00494A3F" w:rsidRDefault="00494A3F" w:rsidP="00F07459">
      <w:pPr>
        <w:spacing w:line="440" w:lineRule="exact"/>
        <w:ind w:leftChars="500" w:left="1480" w:hangingChars="100" w:hanging="280"/>
        <w:jc w:val="both"/>
        <w:rPr>
          <w:rFonts w:eastAsia="標楷體"/>
          <w:sz w:val="28"/>
        </w:rPr>
      </w:pPr>
      <w:r w:rsidRPr="0002066B">
        <w:rPr>
          <w:rFonts w:eastAsia="標楷體" w:hint="eastAsia"/>
          <w:color w:val="FF0000"/>
          <w:sz w:val="28"/>
        </w:rPr>
        <w:t>■分批交貨，分批付款。每月付款一次，廠商將前</w:t>
      </w:r>
      <w:r w:rsidR="00F07459" w:rsidRPr="0002066B">
        <w:rPr>
          <w:rFonts w:eastAsia="標楷體" w:hint="eastAsia"/>
          <w:color w:val="FF0000"/>
          <w:sz w:val="28"/>
          <w:lang w:eastAsia="zh-HK"/>
        </w:rPr>
        <w:t>月</w:t>
      </w:r>
      <w:r w:rsidRPr="0002066B">
        <w:rPr>
          <w:rFonts w:eastAsia="標楷體" w:hint="eastAsia"/>
          <w:color w:val="FF0000"/>
          <w:sz w:val="28"/>
        </w:rPr>
        <w:t>實際供應午餐之數量、單價、金額及簽收單，開立收據或發票送交學校，學校收受核對無誤後，於</w:t>
      </w:r>
      <w:r w:rsidR="00F07459" w:rsidRPr="0002066B">
        <w:rPr>
          <w:rFonts w:eastAsia="標楷體" w:hint="eastAsia"/>
          <w:color w:val="FF0000"/>
          <w:sz w:val="28"/>
        </w:rPr>
        <w:t>30</w:t>
      </w:r>
      <w:r w:rsidRPr="0002066B">
        <w:rPr>
          <w:rFonts w:eastAsia="標楷體" w:hint="eastAsia"/>
          <w:color w:val="FF0000"/>
          <w:sz w:val="28"/>
        </w:rPr>
        <w:t>日內付款。</w:t>
      </w:r>
      <w:r w:rsidRPr="00494A3F">
        <w:rPr>
          <w:rFonts w:eastAsia="標楷體" w:hint="eastAsia"/>
          <w:sz w:val="28"/>
        </w:rPr>
        <w:t xml:space="preserve"> </w:t>
      </w:r>
    </w:p>
    <w:p w14:paraId="504B74B4" w14:textId="61E93E15" w:rsidR="00494A3F" w:rsidRPr="00494A3F" w:rsidRDefault="00494A3F" w:rsidP="00F07459">
      <w:pPr>
        <w:spacing w:line="440" w:lineRule="exact"/>
        <w:ind w:leftChars="500" w:left="1480" w:hangingChars="100" w:hanging="280"/>
        <w:jc w:val="both"/>
        <w:rPr>
          <w:rFonts w:eastAsia="標楷體"/>
          <w:sz w:val="28"/>
        </w:rPr>
      </w:pPr>
      <w:r w:rsidRPr="00494A3F">
        <w:rPr>
          <w:rFonts w:eastAsia="標楷體" w:hint="eastAsia"/>
          <w:sz w:val="28"/>
        </w:rPr>
        <w:t>□得分批交貨，但</w:t>
      </w:r>
      <w:proofErr w:type="gramStart"/>
      <w:r w:rsidRPr="00494A3F">
        <w:rPr>
          <w:rFonts w:eastAsia="標楷體" w:hint="eastAsia"/>
          <w:sz w:val="28"/>
        </w:rPr>
        <w:t>全部批數交貨</w:t>
      </w:r>
      <w:proofErr w:type="gramEnd"/>
      <w:r w:rsidRPr="00494A3F">
        <w:rPr>
          <w:rFonts w:eastAsia="標楷體" w:hint="eastAsia"/>
          <w:sz w:val="28"/>
        </w:rPr>
        <w:t>完畢後付款。</w:t>
      </w:r>
    </w:p>
    <w:p w14:paraId="79C8F07C" w14:textId="33B91AC1" w:rsidR="00494A3F" w:rsidRPr="00494A3F" w:rsidRDefault="00494A3F" w:rsidP="00F07459">
      <w:pPr>
        <w:spacing w:line="440" w:lineRule="exact"/>
        <w:ind w:leftChars="500" w:left="1480" w:hangingChars="100" w:hanging="280"/>
        <w:jc w:val="both"/>
        <w:rPr>
          <w:rFonts w:eastAsia="標楷體"/>
          <w:sz w:val="28"/>
        </w:rPr>
      </w:pPr>
      <w:r w:rsidRPr="00494A3F">
        <w:rPr>
          <w:rFonts w:eastAsia="標楷體" w:hint="eastAsia"/>
          <w:sz w:val="28"/>
        </w:rPr>
        <w:t>（四）訓練費之付款</w:t>
      </w:r>
      <w:r w:rsidRPr="00494A3F">
        <w:rPr>
          <w:rFonts w:eastAsia="標楷體" w:hint="eastAsia"/>
          <w:sz w:val="28"/>
        </w:rPr>
        <w:t>(</w:t>
      </w:r>
      <w:r w:rsidRPr="00494A3F">
        <w:rPr>
          <w:rFonts w:eastAsia="標楷體" w:hint="eastAsia"/>
          <w:sz w:val="28"/>
        </w:rPr>
        <w:t>由學校視需要於招標時載明，</w:t>
      </w:r>
      <w:proofErr w:type="gramStart"/>
      <w:r w:rsidRPr="00494A3F">
        <w:rPr>
          <w:rFonts w:eastAsia="標楷體" w:hint="eastAsia"/>
          <w:sz w:val="28"/>
        </w:rPr>
        <w:t>無者免填</w:t>
      </w:r>
      <w:proofErr w:type="gramEnd"/>
      <w:r w:rsidRPr="00494A3F">
        <w:rPr>
          <w:rFonts w:eastAsia="標楷體" w:hint="eastAsia"/>
          <w:sz w:val="28"/>
        </w:rPr>
        <w:t>)</w:t>
      </w:r>
      <w:r w:rsidRPr="00494A3F">
        <w:rPr>
          <w:rFonts w:eastAsia="標楷體" w:hint="eastAsia"/>
          <w:sz w:val="28"/>
        </w:rPr>
        <w:t>：</w:t>
      </w:r>
    </w:p>
    <w:p w14:paraId="2CBEAFBF" w14:textId="77777777" w:rsidR="00494A3F" w:rsidRPr="00494A3F" w:rsidRDefault="00494A3F" w:rsidP="00F07459">
      <w:pPr>
        <w:spacing w:line="440" w:lineRule="exact"/>
        <w:ind w:leftChars="500" w:left="1480" w:hangingChars="100" w:hanging="280"/>
        <w:jc w:val="both"/>
        <w:rPr>
          <w:rFonts w:eastAsia="標楷體"/>
          <w:sz w:val="28"/>
        </w:rPr>
      </w:pPr>
      <w:r w:rsidRPr="00494A3F">
        <w:rPr>
          <w:rFonts w:eastAsia="標楷體" w:hint="eastAsia"/>
          <w:sz w:val="28"/>
        </w:rPr>
        <w:t>□訓練完成後付款。</w:t>
      </w:r>
    </w:p>
    <w:p w14:paraId="2A68FF0A" w14:textId="77777777" w:rsidR="00494A3F" w:rsidRPr="00494A3F" w:rsidRDefault="00494A3F" w:rsidP="00F07459">
      <w:pPr>
        <w:spacing w:line="440" w:lineRule="exact"/>
        <w:ind w:leftChars="500" w:left="1480" w:hangingChars="100" w:hanging="280"/>
        <w:jc w:val="both"/>
        <w:rPr>
          <w:rFonts w:eastAsia="標楷體"/>
          <w:sz w:val="28"/>
        </w:rPr>
      </w:pPr>
      <w:r w:rsidRPr="00494A3F">
        <w:rPr>
          <w:rFonts w:eastAsia="標楷體" w:hint="eastAsia"/>
          <w:sz w:val="28"/>
        </w:rPr>
        <w:t>□其他。</w:t>
      </w:r>
    </w:p>
    <w:p w14:paraId="190CF582" w14:textId="1A02A8F9" w:rsidR="00494A3F" w:rsidRPr="00494A3F" w:rsidRDefault="00494A3F" w:rsidP="00F07459">
      <w:pPr>
        <w:spacing w:line="440" w:lineRule="exact"/>
        <w:ind w:leftChars="500" w:left="1480" w:hangingChars="100" w:hanging="280"/>
        <w:jc w:val="both"/>
        <w:rPr>
          <w:rFonts w:eastAsia="標楷體"/>
          <w:sz w:val="28"/>
        </w:rPr>
      </w:pPr>
      <w:r w:rsidRPr="00494A3F">
        <w:rPr>
          <w:rFonts w:eastAsia="標楷體" w:hint="eastAsia"/>
          <w:sz w:val="28"/>
        </w:rPr>
        <w:t>（五）安裝測試費之付款</w:t>
      </w:r>
      <w:r w:rsidRPr="00494A3F">
        <w:rPr>
          <w:rFonts w:eastAsia="標楷體" w:hint="eastAsia"/>
          <w:sz w:val="28"/>
        </w:rPr>
        <w:t>(</w:t>
      </w:r>
      <w:r w:rsidRPr="00494A3F">
        <w:rPr>
          <w:rFonts w:eastAsia="標楷體" w:hint="eastAsia"/>
          <w:sz w:val="28"/>
        </w:rPr>
        <w:t>由學校視需要於招標時載明，</w:t>
      </w:r>
      <w:proofErr w:type="gramStart"/>
      <w:r w:rsidRPr="00494A3F">
        <w:rPr>
          <w:rFonts w:eastAsia="標楷體" w:hint="eastAsia"/>
          <w:sz w:val="28"/>
        </w:rPr>
        <w:t>無者免填</w:t>
      </w:r>
      <w:proofErr w:type="gramEnd"/>
      <w:r w:rsidRPr="00494A3F">
        <w:rPr>
          <w:rFonts w:eastAsia="標楷體" w:hint="eastAsia"/>
          <w:sz w:val="28"/>
        </w:rPr>
        <w:t>)</w:t>
      </w:r>
      <w:r w:rsidRPr="00494A3F">
        <w:rPr>
          <w:rFonts w:eastAsia="標楷體" w:hint="eastAsia"/>
          <w:sz w:val="28"/>
        </w:rPr>
        <w:t>：</w:t>
      </w:r>
    </w:p>
    <w:p w14:paraId="21332BA9" w14:textId="77777777" w:rsidR="00494A3F" w:rsidRPr="00494A3F" w:rsidRDefault="00494A3F" w:rsidP="00F07459">
      <w:pPr>
        <w:spacing w:line="440" w:lineRule="exact"/>
        <w:ind w:leftChars="500" w:left="1480" w:hangingChars="100" w:hanging="280"/>
        <w:jc w:val="both"/>
        <w:rPr>
          <w:rFonts w:eastAsia="標楷體"/>
          <w:sz w:val="28"/>
        </w:rPr>
      </w:pPr>
      <w:r w:rsidRPr="00494A3F">
        <w:rPr>
          <w:rFonts w:eastAsia="標楷體" w:hint="eastAsia"/>
          <w:sz w:val="28"/>
        </w:rPr>
        <w:t>□安裝測試完成後付款。</w:t>
      </w:r>
    </w:p>
    <w:p w14:paraId="431EA50C" w14:textId="77777777" w:rsidR="00494A3F" w:rsidRPr="00494A3F" w:rsidRDefault="00494A3F" w:rsidP="00F07459">
      <w:pPr>
        <w:spacing w:line="440" w:lineRule="exact"/>
        <w:ind w:leftChars="500" w:left="1480" w:hangingChars="100" w:hanging="280"/>
        <w:jc w:val="both"/>
        <w:rPr>
          <w:rFonts w:eastAsia="標楷體"/>
          <w:sz w:val="28"/>
        </w:rPr>
      </w:pPr>
      <w:r w:rsidRPr="00494A3F">
        <w:rPr>
          <w:rFonts w:eastAsia="標楷體" w:hint="eastAsia"/>
          <w:sz w:val="28"/>
        </w:rPr>
        <w:t>□其他。</w:t>
      </w:r>
    </w:p>
    <w:p w14:paraId="09AE8F1C" w14:textId="346DBBEC" w:rsidR="00494A3F" w:rsidRPr="00494A3F" w:rsidRDefault="00494A3F" w:rsidP="00F07459">
      <w:pPr>
        <w:spacing w:line="440" w:lineRule="exact"/>
        <w:ind w:leftChars="300" w:left="1280" w:hangingChars="200" w:hanging="560"/>
        <w:jc w:val="both"/>
        <w:rPr>
          <w:rFonts w:eastAsia="標楷體"/>
          <w:sz w:val="28"/>
        </w:rPr>
      </w:pPr>
      <w:r w:rsidRPr="00494A3F">
        <w:rPr>
          <w:rFonts w:eastAsia="標楷體" w:hint="eastAsia"/>
          <w:sz w:val="28"/>
        </w:rPr>
        <w:t>（六）驗收後付款：依完成履約實際供應數量給付。</w:t>
      </w:r>
    </w:p>
    <w:p w14:paraId="08B4DF2C" w14:textId="6CAB90EA" w:rsidR="00494A3F" w:rsidRPr="00494A3F" w:rsidRDefault="00494A3F" w:rsidP="00F07459">
      <w:pPr>
        <w:spacing w:line="440" w:lineRule="exact"/>
        <w:ind w:leftChars="300" w:left="1280" w:hangingChars="200" w:hanging="560"/>
        <w:jc w:val="both"/>
        <w:rPr>
          <w:rFonts w:eastAsia="標楷體"/>
          <w:sz w:val="28"/>
        </w:rPr>
      </w:pPr>
      <w:r w:rsidRPr="00494A3F">
        <w:rPr>
          <w:rFonts w:eastAsia="標楷體" w:hint="eastAsia"/>
          <w:sz w:val="28"/>
        </w:rPr>
        <w:t>（七）其他付款條件：每期廠商</w:t>
      </w:r>
      <w:proofErr w:type="gramStart"/>
      <w:r w:rsidRPr="00494A3F">
        <w:rPr>
          <w:rFonts w:eastAsia="標楷體" w:hint="eastAsia"/>
          <w:sz w:val="28"/>
        </w:rPr>
        <w:t>按時檢齊單據</w:t>
      </w:r>
      <w:proofErr w:type="gramEnd"/>
      <w:r w:rsidRPr="00494A3F">
        <w:rPr>
          <w:rFonts w:eastAsia="標楷體" w:hint="eastAsia"/>
          <w:sz w:val="28"/>
        </w:rPr>
        <w:t>，依會計程序完成請款手續後，再行通知廠商領取貨款（每期给付，以實際簽收人數結算當期款項）。</w:t>
      </w:r>
      <w:r w:rsidRPr="00494A3F">
        <w:rPr>
          <w:rFonts w:eastAsia="標楷體"/>
          <w:sz w:val="28"/>
        </w:rPr>
        <w:t xml:space="preserve"> </w:t>
      </w:r>
    </w:p>
    <w:p w14:paraId="1DE23EBA" w14:textId="12508CC4" w:rsidR="00494A3F" w:rsidRPr="00494A3F" w:rsidRDefault="00494A3F" w:rsidP="00F07459">
      <w:pPr>
        <w:spacing w:line="440" w:lineRule="exact"/>
        <w:ind w:leftChars="300" w:left="1280" w:hangingChars="200" w:hanging="560"/>
        <w:jc w:val="both"/>
        <w:rPr>
          <w:rFonts w:eastAsia="標楷體"/>
          <w:sz w:val="28"/>
        </w:rPr>
      </w:pPr>
      <w:r w:rsidRPr="00494A3F">
        <w:rPr>
          <w:rFonts w:eastAsia="標楷體" w:hint="eastAsia"/>
          <w:sz w:val="28"/>
        </w:rPr>
        <w:t>（八）廠商履約有下列情形之</w:t>
      </w:r>
      <w:proofErr w:type="gramStart"/>
      <w:r w:rsidRPr="00494A3F">
        <w:rPr>
          <w:rFonts w:eastAsia="標楷體" w:hint="eastAsia"/>
          <w:sz w:val="28"/>
        </w:rPr>
        <w:t>一</w:t>
      </w:r>
      <w:proofErr w:type="gramEnd"/>
      <w:r w:rsidRPr="00494A3F">
        <w:rPr>
          <w:rFonts w:eastAsia="標楷體" w:hint="eastAsia"/>
          <w:sz w:val="28"/>
        </w:rPr>
        <w:t>者，學校得暫停給付契約</w:t>
      </w:r>
      <w:proofErr w:type="gramStart"/>
      <w:r w:rsidRPr="00494A3F">
        <w:rPr>
          <w:rFonts w:eastAsia="標楷體" w:hint="eastAsia"/>
          <w:sz w:val="28"/>
        </w:rPr>
        <w:t>價金至情</w:t>
      </w:r>
      <w:proofErr w:type="gramEnd"/>
      <w:r w:rsidRPr="00494A3F">
        <w:rPr>
          <w:rFonts w:eastAsia="標楷體" w:hint="eastAsia"/>
          <w:sz w:val="28"/>
        </w:rPr>
        <w:t>形消滅為止：</w:t>
      </w:r>
    </w:p>
    <w:p w14:paraId="0B8D31B3" w14:textId="13159C5B" w:rsidR="00494A3F" w:rsidRPr="00494A3F" w:rsidRDefault="00494A3F" w:rsidP="00F07459">
      <w:pPr>
        <w:spacing w:line="440" w:lineRule="exact"/>
        <w:ind w:leftChars="500" w:left="1480" w:hangingChars="100" w:hanging="280"/>
        <w:jc w:val="both"/>
        <w:rPr>
          <w:rFonts w:eastAsia="標楷體"/>
          <w:sz w:val="28"/>
        </w:rPr>
      </w:pPr>
      <w:r w:rsidRPr="00494A3F">
        <w:rPr>
          <w:rFonts w:eastAsia="標楷體" w:hint="eastAsia"/>
          <w:sz w:val="28"/>
        </w:rPr>
        <w:t>1.</w:t>
      </w:r>
      <w:r w:rsidRPr="00494A3F">
        <w:rPr>
          <w:rFonts w:eastAsia="標楷體" w:hint="eastAsia"/>
          <w:sz w:val="28"/>
        </w:rPr>
        <w:t>履約實際進度因可歸責於廠商之事由，落後預定進度達</w:t>
      </w:r>
      <w:r w:rsidRPr="00494A3F">
        <w:rPr>
          <w:rFonts w:eastAsia="標楷體" w:hint="eastAsia"/>
          <w:sz w:val="28"/>
        </w:rPr>
        <w:t>_______%(</w:t>
      </w:r>
      <w:r w:rsidRPr="00494A3F">
        <w:rPr>
          <w:rFonts w:eastAsia="標楷體" w:hint="eastAsia"/>
          <w:sz w:val="28"/>
        </w:rPr>
        <w:t>由學校於招標時載明</w:t>
      </w:r>
      <w:r w:rsidRPr="00494A3F">
        <w:rPr>
          <w:rFonts w:eastAsia="標楷體" w:hint="eastAsia"/>
          <w:sz w:val="28"/>
        </w:rPr>
        <w:t>)</w:t>
      </w:r>
      <w:r w:rsidRPr="00494A3F">
        <w:rPr>
          <w:rFonts w:eastAsia="標楷體" w:hint="eastAsia"/>
          <w:sz w:val="28"/>
        </w:rPr>
        <w:t>以上者。</w:t>
      </w:r>
    </w:p>
    <w:p w14:paraId="42B8687C" w14:textId="77777777" w:rsidR="00494A3F" w:rsidRPr="00494A3F" w:rsidRDefault="00494A3F" w:rsidP="00F07459">
      <w:pPr>
        <w:spacing w:line="440" w:lineRule="exact"/>
        <w:ind w:leftChars="500" w:left="1480" w:hangingChars="100" w:hanging="280"/>
        <w:jc w:val="both"/>
        <w:rPr>
          <w:rFonts w:eastAsia="標楷體"/>
          <w:sz w:val="28"/>
        </w:rPr>
      </w:pPr>
      <w:r w:rsidRPr="00494A3F">
        <w:rPr>
          <w:rFonts w:eastAsia="標楷體" w:hint="eastAsia"/>
          <w:sz w:val="28"/>
        </w:rPr>
        <w:t>2.</w:t>
      </w:r>
      <w:r w:rsidRPr="00494A3F">
        <w:rPr>
          <w:rFonts w:eastAsia="標楷體" w:hint="eastAsia"/>
          <w:sz w:val="28"/>
        </w:rPr>
        <w:t>履約有瑕疵經書面通知改善而逾期未改善者。</w:t>
      </w:r>
    </w:p>
    <w:p w14:paraId="378D2953" w14:textId="77777777" w:rsidR="00494A3F" w:rsidRPr="00494A3F" w:rsidRDefault="00494A3F" w:rsidP="00F07459">
      <w:pPr>
        <w:spacing w:line="440" w:lineRule="exact"/>
        <w:ind w:leftChars="500" w:left="1480" w:hangingChars="100" w:hanging="280"/>
        <w:jc w:val="both"/>
        <w:rPr>
          <w:rFonts w:eastAsia="標楷體"/>
          <w:sz w:val="28"/>
        </w:rPr>
      </w:pPr>
      <w:r w:rsidRPr="00494A3F">
        <w:rPr>
          <w:rFonts w:eastAsia="標楷體" w:hint="eastAsia"/>
          <w:sz w:val="28"/>
        </w:rPr>
        <w:t>3.</w:t>
      </w:r>
      <w:r w:rsidRPr="00494A3F">
        <w:rPr>
          <w:rFonts w:eastAsia="標楷體" w:hint="eastAsia"/>
          <w:sz w:val="28"/>
        </w:rPr>
        <w:t>未履行契約應辦事項，經通知仍延不履行者。</w:t>
      </w:r>
    </w:p>
    <w:p w14:paraId="3D772B8C" w14:textId="77777777" w:rsidR="00494A3F" w:rsidRPr="00494A3F" w:rsidRDefault="00494A3F" w:rsidP="00F07459">
      <w:pPr>
        <w:spacing w:line="440" w:lineRule="exact"/>
        <w:ind w:leftChars="500" w:left="1480" w:hangingChars="100" w:hanging="280"/>
        <w:jc w:val="both"/>
        <w:rPr>
          <w:rFonts w:eastAsia="標楷體"/>
          <w:sz w:val="28"/>
        </w:rPr>
      </w:pPr>
      <w:r w:rsidRPr="00494A3F">
        <w:rPr>
          <w:rFonts w:eastAsia="標楷體" w:hint="eastAsia"/>
          <w:sz w:val="28"/>
        </w:rPr>
        <w:t>4.</w:t>
      </w:r>
      <w:r w:rsidRPr="00494A3F">
        <w:rPr>
          <w:rFonts w:eastAsia="標楷體" w:hint="eastAsia"/>
          <w:sz w:val="28"/>
        </w:rPr>
        <w:t>廠商履約人員不適任，經通知更換仍延不辦理者。</w:t>
      </w:r>
    </w:p>
    <w:p w14:paraId="1FCE5DE6" w14:textId="77777777" w:rsidR="00494A3F" w:rsidRPr="00494A3F" w:rsidRDefault="00494A3F" w:rsidP="00F07459">
      <w:pPr>
        <w:spacing w:line="440" w:lineRule="exact"/>
        <w:ind w:leftChars="500" w:left="1480" w:hangingChars="100" w:hanging="280"/>
        <w:jc w:val="both"/>
        <w:rPr>
          <w:rFonts w:eastAsia="標楷體"/>
          <w:sz w:val="28"/>
        </w:rPr>
      </w:pPr>
      <w:r w:rsidRPr="00494A3F">
        <w:rPr>
          <w:rFonts w:eastAsia="標楷體" w:hint="eastAsia"/>
          <w:sz w:val="28"/>
        </w:rPr>
        <w:t>5.</w:t>
      </w:r>
      <w:r w:rsidRPr="00494A3F">
        <w:rPr>
          <w:rFonts w:eastAsia="標楷體" w:hint="eastAsia"/>
          <w:sz w:val="28"/>
        </w:rPr>
        <w:t>其他違反法令或契約情形。</w:t>
      </w:r>
    </w:p>
    <w:p w14:paraId="4AF4F155" w14:textId="41C08DE3" w:rsidR="00494A3F" w:rsidRPr="00494A3F" w:rsidRDefault="00494A3F" w:rsidP="00F07459">
      <w:pPr>
        <w:spacing w:line="440" w:lineRule="exact"/>
        <w:ind w:leftChars="300" w:left="1280" w:hangingChars="200" w:hanging="560"/>
        <w:jc w:val="both"/>
        <w:rPr>
          <w:rFonts w:eastAsia="標楷體"/>
          <w:sz w:val="28"/>
        </w:rPr>
      </w:pPr>
      <w:r w:rsidRPr="00494A3F">
        <w:rPr>
          <w:rFonts w:eastAsia="標楷體" w:hint="eastAsia"/>
          <w:sz w:val="28"/>
        </w:rPr>
        <w:t>（九）物價指數調整</w:t>
      </w:r>
      <w:r w:rsidRPr="00494A3F">
        <w:rPr>
          <w:rFonts w:eastAsia="標楷體" w:hint="eastAsia"/>
          <w:sz w:val="28"/>
        </w:rPr>
        <w:t>(</w:t>
      </w:r>
      <w:proofErr w:type="gramStart"/>
      <w:r w:rsidRPr="00494A3F">
        <w:rPr>
          <w:rFonts w:eastAsia="標楷體" w:hint="eastAsia"/>
          <w:sz w:val="28"/>
        </w:rPr>
        <w:t>無者免填</w:t>
      </w:r>
      <w:proofErr w:type="gramEnd"/>
      <w:r w:rsidRPr="00494A3F">
        <w:rPr>
          <w:rFonts w:eastAsia="標楷體" w:hint="eastAsia"/>
          <w:sz w:val="28"/>
        </w:rPr>
        <w:t>)</w:t>
      </w:r>
      <w:r w:rsidRPr="00494A3F">
        <w:rPr>
          <w:rFonts w:eastAsia="標楷體" w:hint="eastAsia"/>
          <w:sz w:val="28"/>
        </w:rPr>
        <w:t>：</w:t>
      </w:r>
    </w:p>
    <w:p w14:paraId="31DB2D3C" w14:textId="5DD3A69E" w:rsidR="00494A3F" w:rsidRPr="00494A3F" w:rsidRDefault="00494A3F" w:rsidP="00F07459">
      <w:pPr>
        <w:spacing w:line="440" w:lineRule="exact"/>
        <w:ind w:leftChars="500" w:left="1480" w:hangingChars="100" w:hanging="280"/>
        <w:jc w:val="both"/>
        <w:rPr>
          <w:rFonts w:eastAsia="標楷體"/>
          <w:sz w:val="28"/>
        </w:rPr>
      </w:pPr>
      <w:r w:rsidRPr="00494A3F">
        <w:rPr>
          <w:rFonts w:eastAsia="標楷體" w:hint="eastAsia"/>
          <w:sz w:val="28"/>
        </w:rPr>
        <w:t>1.</w:t>
      </w:r>
      <w:r w:rsidRPr="00494A3F">
        <w:rPr>
          <w:rFonts w:eastAsia="標楷體" w:hint="eastAsia"/>
          <w:sz w:val="28"/>
        </w:rPr>
        <w:t>履約進行</w:t>
      </w:r>
      <w:proofErr w:type="gramStart"/>
      <w:r w:rsidRPr="00494A3F">
        <w:rPr>
          <w:rFonts w:eastAsia="標楷體" w:hint="eastAsia"/>
          <w:sz w:val="28"/>
        </w:rPr>
        <w:t>期間，</w:t>
      </w:r>
      <w:proofErr w:type="gramEnd"/>
      <w:r w:rsidRPr="00494A3F">
        <w:rPr>
          <w:rFonts w:eastAsia="標楷體" w:hint="eastAsia"/>
          <w:sz w:val="28"/>
        </w:rPr>
        <w:t>如遇物價波動時，得依行政院主計處公布之物價指數</w:t>
      </w:r>
      <w:r w:rsidRPr="00494A3F">
        <w:rPr>
          <w:rFonts w:eastAsia="標楷體" w:hint="eastAsia"/>
          <w:sz w:val="28"/>
        </w:rPr>
        <w:t>__________________(</w:t>
      </w:r>
      <w:r w:rsidRPr="00494A3F">
        <w:rPr>
          <w:rFonts w:eastAsia="標楷體" w:hint="eastAsia"/>
          <w:sz w:val="28"/>
        </w:rPr>
        <w:t>由學校載明指數名稱</w:t>
      </w:r>
      <w:r w:rsidRPr="00494A3F">
        <w:rPr>
          <w:rFonts w:eastAsia="標楷體" w:hint="eastAsia"/>
          <w:sz w:val="28"/>
        </w:rPr>
        <w:t>)</w:t>
      </w:r>
      <w:r w:rsidRPr="00494A3F">
        <w:rPr>
          <w:rFonts w:eastAsia="標楷體" w:hint="eastAsia"/>
          <w:sz w:val="28"/>
        </w:rPr>
        <w:t>，就漲跌幅超過</w:t>
      </w:r>
      <w:r w:rsidRPr="00494A3F">
        <w:rPr>
          <w:rFonts w:eastAsia="標楷體" w:hint="eastAsia"/>
          <w:sz w:val="28"/>
        </w:rPr>
        <w:t>5%</w:t>
      </w:r>
      <w:r w:rsidRPr="00494A3F">
        <w:rPr>
          <w:rFonts w:eastAsia="標楷體" w:hint="eastAsia"/>
          <w:sz w:val="28"/>
        </w:rPr>
        <w:t>之部分，調整契約價金</w:t>
      </w:r>
      <w:r w:rsidRPr="00494A3F">
        <w:rPr>
          <w:rFonts w:eastAsia="標楷體" w:hint="eastAsia"/>
          <w:sz w:val="28"/>
        </w:rPr>
        <w:t>(</w:t>
      </w:r>
      <w:r w:rsidRPr="00494A3F">
        <w:rPr>
          <w:rFonts w:eastAsia="標楷體" w:hint="eastAsia"/>
          <w:sz w:val="28"/>
        </w:rPr>
        <w:t>由學校於招標時載明得調整之標的項目</w:t>
      </w:r>
      <w:r w:rsidRPr="00494A3F">
        <w:rPr>
          <w:rFonts w:eastAsia="標楷體" w:hint="eastAsia"/>
          <w:sz w:val="28"/>
        </w:rPr>
        <w:t>)</w:t>
      </w:r>
      <w:r w:rsidRPr="00494A3F">
        <w:rPr>
          <w:rFonts w:eastAsia="標楷體" w:hint="eastAsia"/>
          <w:sz w:val="28"/>
        </w:rPr>
        <w:t>。</w:t>
      </w:r>
    </w:p>
    <w:p w14:paraId="40632B17" w14:textId="0697DFF6" w:rsidR="00494A3F" w:rsidRPr="00494A3F" w:rsidRDefault="00494A3F" w:rsidP="00F07459">
      <w:pPr>
        <w:spacing w:line="440" w:lineRule="exact"/>
        <w:ind w:leftChars="500" w:left="1480" w:hangingChars="100" w:hanging="280"/>
        <w:jc w:val="both"/>
        <w:rPr>
          <w:rFonts w:eastAsia="標楷體"/>
          <w:sz w:val="28"/>
        </w:rPr>
      </w:pPr>
      <w:r w:rsidRPr="00494A3F">
        <w:rPr>
          <w:rFonts w:eastAsia="標楷體" w:hint="eastAsia"/>
          <w:sz w:val="28"/>
        </w:rPr>
        <w:t>2.</w:t>
      </w:r>
      <w:r w:rsidRPr="00494A3F">
        <w:rPr>
          <w:rFonts w:eastAsia="標楷體" w:hint="eastAsia"/>
          <w:sz w:val="28"/>
        </w:rPr>
        <w:t>適用物價指數基期更換者，</w:t>
      </w:r>
      <w:proofErr w:type="gramStart"/>
      <w:r w:rsidRPr="00494A3F">
        <w:rPr>
          <w:rFonts w:eastAsia="標楷體" w:hint="eastAsia"/>
          <w:sz w:val="28"/>
        </w:rPr>
        <w:t>其換基當月</w:t>
      </w:r>
      <w:proofErr w:type="gramEnd"/>
      <w:r w:rsidRPr="00494A3F">
        <w:rPr>
          <w:rFonts w:eastAsia="標楷體" w:hint="eastAsia"/>
          <w:sz w:val="28"/>
        </w:rPr>
        <w:t>起完成之履約標的，自動適用新基期指數核算履約標的調整款，原依舊基期指數結清之履約標的款不予追溯核算。每月公布之物價指數修正時，處理原則亦同。</w:t>
      </w:r>
    </w:p>
    <w:p w14:paraId="3778F875" w14:textId="0DBF3F77" w:rsidR="00494A3F" w:rsidRPr="00494A3F" w:rsidRDefault="00494A3F" w:rsidP="00F07459">
      <w:pPr>
        <w:spacing w:line="440" w:lineRule="exact"/>
        <w:ind w:leftChars="300" w:left="1280" w:hangingChars="200" w:hanging="560"/>
        <w:jc w:val="both"/>
        <w:rPr>
          <w:rFonts w:eastAsia="標楷體"/>
          <w:sz w:val="28"/>
        </w:rPr>
      </w:pPr>
      <w:r w:rsidRPr="00494A3F">
        <w:rPr>
          <w:rFonts w:eastAsia="標楷體" w:hint="eastAsia"/>
          <w:sz w:val="28"/>
        </w:rPr>
        <w:t>（十）契約價金</w:t>
      </w:r>
      <w:proofErr w:type="gramStart"/>
      <w:r w:rsidRPr="00494A3F">
        <w:rPr>
          <w:rFonts w:eastAsia="標楷體" w:hint="eastAsia"/>
          <w:sz w:val="28"/>
        </w:rPr>
        <w:t>得依前目</w:t>
      </w:r>
      <w:proofErr w:type="gramEnd"/>
      <w:r w:rsidR="002B4DC1" w:rsidRPr="00494A3F">
        <w:rPr>
          <w:rFonts w:eastAsia="標楷體" w:hint="eastAsia"/>
          <w:sz w:val="28"/>
        </w:rPr>
        <w:t xml:space="preserve"> </w:t>
      </w:r>
      <w:r w:rsidRPr="00494A3F">
        <w:rPr>
          <w:rFonts w:eastAsia="標楷體" w:hint="eastAsia"/>
          <w:sz w:val="28"/>
        </w:rPr>
        <w:t>(</w:t>
      </w:r>
      <w:r w:rsidRPr="00494A3F">
        <w:rPr>
          <w:rFonts w:eastAsia="標楷體" w:hint="eastAsia"/>
          <w:sz w:val="28"/>
        </w:rPr>
        <w:t>如指定指數，由學校於招標時載明，</w:t>
      </w:r>
      <w:proofErr w:type="gramStart"/>
      <w:r w:rsidRPr="00494A3F">
        <w:rPr>
          <w:rFonts w:eastAsia="標楷體" w:hint="eastAsia"/>
          <w:sz w:val="28"/>
        </w:rPr>
        <w:t>無者免</w:t>
      </w:r>
      <w:proofErr w:type="gramEnd"/>
      <w:r w:rsidRPr="00494A3F">
        <w:rPr>
          <w:rFonts w:eastAsia="標楷體" w:hint="eastAsia"/>
          <w:sz w:val="28"/>
        </w:rPr>
        <w:t>填</w:t>
      </w:r>
      <w:r w:rsidRPr="00494A3F">
        <w:rPr>
          <w:rFonts w:eastAsia="標楷體" w:hint="eastAsia"/>
          <w:sz w:val="28"/>
        </w:rPr>
        <w:t>)</w:t>
      </w:r>
      <w:r w:rsidRPr="00494A3F">
        <w:rPr>
          <w:rFonts w:eastAsia="標楷體" w:hint="eastAsia"/>
          <w:sz w:val="28"/>
        </w:rPr>
        <w:t>調整者，應註明下列事項：</w:t>
      </w:r>
    </w:p>
    <w:p w14:paraId="36E077F2" w14:textId="06039B79" w:rsidR="00494A3F" w:rsidRPr="00494A3F" w:rsidRDefault="00494A3F" w:rsidP="00F07459">
      <w:pPr>
        <w:spacing w:line="440" w:lineRule="exact"/>
        <w:ind w:leftChars="500" w:left="1480" w:hangingChars="100" w:hanging="280"/>
        <w:jc w:val="both"/>
        <w:rPr>
          <w:rFonts w:eastAsia="標楷體"/>
          <w:sz w:val="28"/>
        </w:rPr>
      </w:pPr>
      <w:r w:rsidRPr="00494A3F">
        <w:rPr>
          <w:rFonts w:eastAsia="標楷體" w:hint="eastAsia"/>
          <w:sz w:val="28"/>
        </w:rPr>
        <w:lastRenderedPageBreak/>
        <w:t>1.</w:t>
      </w:r>
      <w:r w:rsidRPr="00494A3F">
        <w:rPr>
          <w:rFonts w:eastAsia="標楷體" w:hint="eastAsia"/>
          <w:sz w:val="28"/>
        </w:rPr>
        <w:t>得調整之成本項目及金額。</w:t>
      </w:r>
    </w:p>
    <w:p w14:paraId="5C6657C7" w14:textId="273E1460" w:rsidR="00494A3F" w:rsidRPr="00494A3F" w:rsidRDefault="00494A3F" w:rsidP="00F07459">
      <w:pPr>
        <w:spacing w:line="440" w:lineRule="exact"/>
        <w:ind w:leftChars="500" w:left="1480" w:hangingChars="100" w:hanging="280"/>
        <w:jc w:val="both"/>
        <w:rPr>
          <w:rFonts w:eastAsia="標楷體"/>
          <w:sz w:val="28"/>
        </w:rPr>
      </w:pPr>
      <w:r w:rsidRPr="00494A3F">
        <w:rPr>
          <w:rFonts w:eastAsia="標楷體" w:hint="eastAsia"/>
          <w:sz w:val="28"/>
        </w:rPr>
        <w:t>2.</w:t>
      </w:r>
      <w:r w:rsidRPr="00494A3F">
        <w:rPr>
          <w:rFonts w:eastAsia="標楷體" w:hint="eastAsia"/>
          <w:sz w:val="28"/>
        </w:rPr>
        <w:t>調整所依據之一定物價指數及基期。</w:t>
      </w:r>
    </w:p>
    <w:p w14:paraId="5D425777" w14:textId="2D20A39D" w:rsidR="00494A3F" w:rsidRPr="00494A3F" w:rsidRDefault="00494A3F" w:rsidP="00F07459">
      <w:pPr>
        <w:spacing w:line="440" w:lineRule="exact"/>
        <w:ind w:leftChars="500" w:left="1480" w:hangingChars="100" w:hanging="280"/>
        <w:jc w:val="both"/>
        <w:rPr>
          <w:rFonts w:eastAsia="標楷體"/>
          <w:sz w:val="28"/>
        </w:rPr>
      </w:pPr>
      <w:r w:rsidRPr="00494A3F">
        <w:rPr>
          <w:rFonts w:eastAsia="標楷體" w:hint="eastAsia"/>
          <w:sz w:val="28"/>
        </w:rPr>
        <w:t>3.</w:t>
      </w:r>
      <w:r w:rsidRPr="00494A3F">
        <w:rPr>
          <w:rFonts w:eastAsia="標楷體" w:hint="eastAsia"/>
          <w:sz w:val="28"/>
        </w:rPr>
        <w:t>得調整及不予調整之情形。</w:t>
      </w:r>
    </w:p>
    <w:p w14:paraId="552258D4" w14:textId="47FFDDEB" w:rsidR="00494A3F" w:rsidRPr="00494A3F" w:rsidRDefault="00494A3F" w:rsidP="00F07459">
      <w:pPr>
        <w:spacing w:line="440" w:lineRule="exact"/>
        <w:ind w:leftChars="500" w:left="1480" w:hangingChars="100" w:hanging="280"/>
        <w:jc w:val="both"/>
        <w:rPr>
          <w:rFonts w:eastAsia="標楷體"/>
          <w:sz w:val="28"/>
        </w:rPr>
      </w:pPr>
      <w:r w:rsidRPr="00494A3F">
        <w:rPr>
          <w:rFonts w:eastAsia="標楷體" w:hint="eastAsia"/>
          <w:sz w:val="28"/>
        </w:rPr>
        <w:t>4.</w:t>
      </w:r>
      <w:r w:rsidRPr="00494A3F">
        <w:rPr>
          <w:rFonts w:eastAsia="標楷體" w:hint="eastAsia"/>
          <w:sz w:val="28"/>
        </w:rPr>
        <w:t>調整公式。</w:t>
      </w:r>
    </w:p>
    <w:p w14:paraId="21B6ACBC" w14:textId="0AA2D056" w:rsidR="00494A3F" w:rsidRPr="00494A3F" w:rsidRDefault="00494A3F" w:rsidP="00F07459">
      <w:pPr>
        <w:spacing w:line="440" w:lineRule="exact"/>
        <w:ind w:leftChars="500" w:left="1480" w:hangingChars="100" w:hanging="280"/>
        <w:jc w:val="both"/>
        <w:rPr>
          <w:rFonts w:eastAsia="標楷體"/>
          <w:sz w:val="28"/>
        </w:rPr>
      </w:pPr>
      <w:r w:rsidRPr="00494A3F">
        <w:rPr>
          <w:rFonts w:eastAsia="標楷體" w:hint="eastAsia"/>
          <w:sz w:val="28"/>
        </w:rPr>
        <w:t>5.</w:t>
      </w:r>
      <w:r w:rsidRPr="00494A3F">
        <w:rPr>
          <w:rFonts w:eastAsia="標楷體" w:hint="eastAsia"/>
          <w:sz w:val="28"/>
        </w:rPr>
        <w:t>廠商應提出之調整數據及佐證資料。</w:t>
      </w:r>
    </w:p>
    <w:p w14:paraId="780D7B77" w14:textId="77C8174A" w:rsidR="00494A3F" w:rsidRPr="00494A3F" w:rsidRDefault="00494A3F" w:rsidP="00F07459">
      <w:pPr>
        <w:spacing w:line="440" w:lineRule="exact"/>
        <w:ind w:leftChars="500" w:left="1480" w:hangingChars="100" w:hanging="280"/>
        <w:jc w:val="both"/>
        <w:rPr>
          <w:rFonts w:eastAsia="標楷體"/>
          <w:sz w:val="28"/>
        </w:rPr>
      </w:pPr>
      <w:r w:rsidRPr="00494A3F">
        <w:rPr>
          <w:rFonts w:eastAsia="標楷體" w:hint="eastAsia"/>
          <w:sz w:val="28"/>
        </w:rPr>
        <w:t>6.</w:t>
      </w:r>
      <w:r w:rsidRPr="00494A3F">
        <w:rPr>
          <w:rFonts w:eastAsia="標楷體" w:hint="eastAsia"/>
          <w:sz w:val="28"/>
        </w:rPr>
        <w:t>管理費及利潤不予調整。</w:t>
      </w:r>
    </w:p>
    <w:p w14:paraId="384675E6" w14:textId="45C341CF" w:rsidR="00494A3F" w:rsidRPr="00494A3F" w:rsidRDefault="00494A3F" w:rsidP="00F07459">
      <w:pPr>
        <w:spacing w:line="440" w:lineRule="exact"/>
        <w:ind w:leftChars="500" w:left="1480" w:hangingChars="100" w:hanging="280"/>
        <w:jc w:val="both"/>
        <w:rPr>
          <w:rFonts w:eastAsia="標楷體"/>
          <w:sz w:val="28"/>
        </w:rPr>
      </w:pPr>
      <w:r w:rsidRPr="00494A3F">
        <w:rPr>
          <w:rFonts w:eastAsia="標楷體" w:hint="eastAsia"/>
          <w:sz w:val="28"/>
        </w:rPr>
        <w:t>7.</w:t>
      </w:r>
      <w:r w:rsidRPr="00494A3F">
        <w:rPr>
          <w:rFonts w:eastAsia="標楷體" w:hint="eastAsia"/>
          <w:sz w:val="28"/>
        </w:rPr>
        <w:t>逾履約期限之部分，以契約規定之履約期限當時之物價指數</w:t>
      </w:r>
      <w:r w:rsidRPr="00494A3F">
        <w:rPr>
          <w:rFonts w:eastAsia="標楷體" w:hint="eastAsia"/>
          <w:sz w:val="28"/>
        </w:rPr>
        <w:t>(</w:t>
      </w:r>
      <w:r w:rsidRPr="00494A3F">
        <w:rPr>
          <w:rFonts w:eastAsia="標楷體" w:hint="eastAsia"/>
          <w:sz w:val="28"/>
        </w:rPr>
        <w:t>如指</w:t>
      </w:r>
      <w:r w:rsidRPr="00494A3F">
        <w:rPr>
          <w:rFonts w:eastAsia="標楷體" w:hint="eastAsia"/>
          <w:sz w:val="28"/>
        </w:rPr>
        <w:t xml:space="preserve"> </w:t>
      </w:r>
      <w:r w:rsidRPr="00494A3F">
        <w:rPr>
          <w:rFonts w:eastAsia="標楷體" w:hint="eastAsia"/>
          <w:sz w:val="28"/>
        </w:rPr>
        <w:t>定指數，由學校於招標時載明，</w:t>
      </w:r>
      <w:proofErr w:type="gramStart"/>
      <w:r w:rsidRPr="00494A3F">
        <w:rPr>
          <w:rFonts w:eastAsia="標楷體" w:hint="eastAsia"/>
          <w:sz w:val="28"/>
        </w:rPr>
        <w:t>無者免填</w:t>
      </w:r>
      <w:proofErr w:type="gramEnd"/>
      <w:r w:rsidRPr="00494A3F">
        <w:rPr>
          <w:rFonts w:eastAsia="標楷體" w:hint="eastAsia"/>
          <w:sz w:val="28"/>
        </w:rPr>
        <w:t>)</w:t>
      </w:r>
      <w:r w:rsidRPr="00494A3F">
        <w:rPr>
          <w:rFonts w:eastAsia="標楷體" w:hint="eastAsia"/>
          <w:sz w:val="28"/>
        </w:rPr>
        <w:t>為當期資料。但逾期履約係可歸責於學校者，不在此限。</w:t>
      </w:r>
    </w:p>
    <w:p w14:paraId="0225C12A" w14:textId="33476A6E" w:rsidR="00494A3F" w:rsidRPr="00494A3F" w:rsidRDefault="00494A3F" w:rsidP="00F07459">
      <w:pPr>
        <w:spacing w:line="440" w:lineRule="exact"/>
        <w:ind w:leftChars="300" w:left="1280" w:hangingChars="200" w:hanging="560"/>
        <w:jc w:val="both"/>
        <w:rPr>
          <w:rFonts w:eastAsia="標楷體"/>
          <w:sz w:val="28"/>
        </w:rPr>
      </w:pPr>
      <w:r w:rsidRPr="00494A3F">
        <w:rPr>
          <w:rFonts w:eastAsia="標楷體" w:hint="eastAsia"/>
          <w:sz w:val="28"/>
        </w:rPr>
        <w:t>（十一）契約價金總額曾經減價而確定，其所組成之各單項價格得依約定方式調整；未約定調整方式者，視同就各單項價格依同一減價比率調整。投標文件中報價之分項價格合計數額與總價不同者，亦同。</w:t>
      </w:r>
    </w:p>
    <w:p w14:paraId="7D701C1B" w14:textId="72C15024" w:rsidR="00494A3F" w:rsidRPr="00494A3F" w:rsidRDefault="00494A3F" w:rsidP="00F07459">
      <w:pPr>
        <w:spacing w:line="440" w:lineRule="exact"/>
        <w:ind w:leftChars="300" w:left="1280" w:hangingChars="200" w:hanging="560"/>
        <w:jc w:val="both"/>
        <w:rPr>
          <w:rFonts w:eastAsia="標楷體"/>
          <w:sz w:val="28"/>
        </w:rPr>
      </w:pPr>
      <w:r w:rsidRPr="00494A3F">
        <w:rPr>
          <w:rFonts w:eastAsia="標楷體" w:hint="eastAsia"/>
          <w:sz w:val="28"/>
        </w:rPr>
        <w:t>（十二）廠商計價領款之印章，除另有規定外，以廠商於投標文件所</w:t>
      </w:r>
      <w:proofErr w:type="gramStart"/>
      <w:r w:rsidRPr="00494A3F">
        <w:rPr>
          <w:rFonts w:eastAsia="標楷體" w:hint="eastAsia"/>
          <w:sz w:val="28"/>
        </w:rPr>
        <w:t>蓋之章為</w:t>
      </w:r>
      <w:proofErr w:type="gramEnd"/>
      <w:r w:rsidRPr="00494A3F">
        <w:rPr>
          <w:rFonts w:eastAsia="標楷體" w:hint="eastAsia"/>
          <w:sz w:val="28"/>
        </w:rPr>
        <w:t>之。</w:t>
      </w:r>
    </w:p>
    <w:p w14:paraId="50F32C53" w14:textId="772EE094" w:rsidR="00494A3F" w:rsidRPr="00494A3F" w:rsidRDefault="00494A3F" w:rsidP="00F07459">
      <w:pPr>
        <w:spacing w:line="440" w:lineRule="exact"/>
        <w:ind w:leftChars="300" w:left="1280" w:hangingChars="200" w:hanging="560"/>
        <w:jc w:val="both"/>
        <w:rPr>
          <w:rFonts w:eastAsia="標楷體"/>
          <w:sz w:val="28"/>
        </w:rPr>
      </w:pPr>
      <w:r w:rsidRPr="00494A3F">
        <w:rPr>
          <w:rFonts w:eastAsia="標楷體" w:hint="eastAsia"/>
          <w:sz w:val="28"/>
        </w:rPr>
        <w:t>（十三）廠商於國內員工總人數逾</w:t>
      </w:r>
      <w:r w:rsidRPr="00494A3F">
        <w:rPr>
          <w:rFonts w:eastAsia="標楷體" w:hint="eastAsia"/>
          <w:sz w:val="28"/>
        </w:rPr>
        <w:t>100</w:t>
      </w:r>
      <w:r w:rsidRPr="00494A3F">
        <w:rPr>
          <w:rFonts w:eastAsia="標楷體" w:hint="eastAsia"/>
          <w:sz w:val="28"/>
        </w:rPr>
        <w:t>人，履約期間應僱用身心障礙者及原住民之人數，各應達其國內員工總人數</w:t>
      </w:r>
      <w:r w:rsidRPr="00494A3F">
        <w:rPr>
          <w:rFonts w:eastAsia="標楷體" w:hint="eastAsia"/>
          <w:sz w:val="28"/>
        </w:rPr>
        <w:t>1%</w:t>
      </w:r>
      <w:r w:rsidRPr="00494A3F">
        <w:rPr>
          <w:rFonts w:eastAsia="標楷體" w:hint="eastAsia"/>
          <w:sz w:val="28"/>
        </w:rPr>
        <w:t>，</w:t>
      </w:r>
      <w:proofErr w:type="gramStart"/>
      <w:r w:rsidRPr="00494A3F">
        <w:rPr>
          <w:rFonts w:eastAsia="標楷體" w:hint="eastAsia"/>
          <w:sz w:val="28"/>
        </w:rPr>
        <w:t>並均以整數</w:t>
      </w:r>
      <w:proofErr w:type="gramEnd"/>
      <w:r w:rsidRPr="00494A3F">
        <w:rPr>
          <w:rFonts w:eastAsia="標楷體" w:hint="eastAsia"/>
          <w:sz w:val="28"/>
        </w:rPr>
        <w:t>為計算標準，未達整數部分不</w:t>
      </w:r>
      <w:proofErr w:type="gramStart"/>
      <w:r w:rsidRPr="00494A3F">
        <w:rPr>
          <w:rFonts w:eastAsia="標楷體" w:hint="eastAsia"/>
          <w:sz w:val="28"/>
        </w:rPr>
        <w:t>予</w:t>
      </w:r>
      <w:proofErr w:type="gramEnd"/>
      <w:r w:rsidRPr="00494A3F">
        <w:rPr>
          <w:rFonts w:eastAsia="標楷體" w:hint="eastAsia"/>
          <w:sz w:val="28"/>
        </w:rPr>
        <w:t>計入。僱用不足者，</w:t>
      </w:r>
      <w:proofErr w:type="gramStart"/>
      <w:r w:rsidRPr="00494A3F">
        <w:rPr>
          <w:rFonts w:eastAsia="標楷體" w:hint="eastAsia"/>
          <w:sz w:val="28"/>
        </w:rPr>
        <w:t>應分別依規定</w:t>
      </w:r>
      <w:proofErr w:type="gramEnd"/>
      <w:r w:rsidRPr="00494A3F">
        <w:rPr>
          <w:rFonts w:eastAsia="標楷體" w:hint="eastAsia"/>
          <w:sz w:val="28"/>
        </w:rPr>
        <w:t>向所在地之直轄市或縣（市）勞工主管機關設立之身心障礙者就業基金專戶及原住民中央主管機關設立之原住民族就業基金專戶，繳納上月之代金；並不得僱用外籍勞工取代僱用</w:t>
      </w:r>
      <w:proofErr w:type="gramStart"/>
      <w:r w:rsidRPr="00494A3F">
        <w:rPr>
          <w:rFonts w:eastAsia="標楷體" w:hint="eastAsia"/>
          <w:sz w:val="28"/>
        </w:rPr>
        <w:t>不</w:t>
      </w:r>
      <w:proofErr w:type="gramEnd"/>
      <w:r w:rsidRPr="00494A3F">
        <w:rPr>
          <w:rFonts w:eastAsia="標楷體" w:hint="eastAsia"/>
          <w:sz w:val="28"/>
        </w:rPr>
        <w:t>足額部分。招標學校應將國內員工總人數逾</w:t>
      </w:r>
      <w:r w:rsidRPr="00494A3F">
        <w:rPr>
          <w:rFonts w:eastAsia="標楷體" w:hint="eastAsia"/>
          <w:sz w:val="28"/>
        </w:rPr>
        <w:t>100</w:t>
      </w:r>
      <w:r w:rsidRPr="00494A3F">
        <w:rPr>
          <w:rFonts w:eastAsia="標楷體" w:hint="eastAsia"/>
          <w:sz w:val="28"/>
        </w:rPr>
        <w:t>人之廠商資料公開於政府採購資訊公告系統，以供勞工及原住民主管機關查核代金繳納情形，招標學校</w:t>
      </w:r>
      <w:proofErr w:type="gramStart"/>
      <w:r w:rsidRPr="00494A3F">
        <w:rPr>
          <w:rFonts w:eastAsia="標楷體" w:hint="eastAsia"/>
          <w:sz w:val="28"/>
        </w:rPr>
        <w:t>不</w:t>
      </w:r>
      <w:proofErr w:type="gramEnd"/>
      <w:r w:rsidRPr="00494A3F">
        <w:rPr>
          <w:rFonts w:eastAsia="標楷體" w:hint="eastAsia"/>
          <w:sz w:val="28"/>
        </w:rPr>
        <w:t>另辦理查核。</w:t>
      </w:r>
    </w:p>
    <w:p w14:paraId="1BF847F1" w14:textId="55D9C5BD" w:rsidR="00494A3F" w:rsidRPr="00494A3F" w:rsidRDefault="00494A3F" w:rsidP="00F07459">
      <w:pPr>
        <w:spacing w:line="440" w:lineRule="exact"/>
        <w:ind w:leftChars="300" w:left="1280" w:hangingChars="200" w:hanging="560"/>
        <w:jc w:val="both"/>
        <w:rPr>
          <w:rFonts w:eastAsia="標楷體"/>
          <w:sz w:val="28"/>
        </w:rPr>
      </w:pPr>
      <w:r w:rsidRPr="00494A3F">
        <w:rPr>
          <w:rFonts w:eastAsia="標楷體" w:hint="eastAsia"/>
          <w:sz w:val="28"/>
        </w:rPr>
        <w:t>（十四）契約價金總額，除另有規定外，為完成契約所需全部材料、人工、機具、設備及施工所必須之費用。</w:t>
      </w:r>
    </w:p>
    <w:p w14:paraId="795B30C4" w14:textId="140479C0" w:rsidR="0002066B" w:rsidRDefault="0002066B" w:rsidP="00F07459">
      <w:pPr>
        <w:spacing w:line="440" w:lineRule="exact"/>
        <w:ind w:leftChars="300" w:left="1280" w:hangingChars="200" w:hanging="560"/>
        <w:jc w:val="both"/>
        <w:rPr>
          <w:rFonts w:eastAsia="標楷體"/>
          <w:sz w:val="28"/>
        </w:rPr>
      </w:pPr>
      <w:r>
        <w:rPr>
          <w:rFonts w:eastAsia="標楷體" w:hint="eastAsia"/>
          <w:sz w:val="28"/>
          <w:lang w:eastAsia="zh-HK"/>
        </w:rPr>
        <w:t>二</w:t>
      </w:r>
      <w:r>
        <w:rPr>
          <w:rFonts w:eastAsia="標楷體" w:hint="eastAsia"/>
          <w:sz w:val="28"/>
        </w:rPr>
        <w:t>、</w:t>
      </w:r>
      <w:r w:rsidRPr="00D3781D">
        <w:rPr>
          <w:rFonts w:ascii="標楷體" w:eastAsia="標楷體" w:hAnsi="標楷體" w:hint="eastAsia"/>
          <w:b/>
          <w:color w:val="FF0000"/>
          <w:sz w:val="28"/>
          <w:szCs w:val="28"/>
        </w:rPr>
        <w:t>經費來源為上級補助時，應俟該補助款撥入後付款，如遇會計年度結束經費辦理保留期間，無法支付該款項者，學校得暫停給付本契約價金至保留經費核定為止。</w:t>
      </w:r>
    </w:p>
    <w:p w14:paraId="1EECAF96" w14:textId="7EF651BF" w:rsidR="00494A3F" w:rsidRPr="00494A3F" w:rsidRDefault="0002066B" w:rsidP="00F07459">
      <w:pPr>
        <w:spacing w:line="440" w:lineRule="exact"/>
        <w:ind w:leftChars="300" w:left="1280" w:hangingChars="200" w:hanging="560"/>
        <w:jc w:val="both"/>
        <w:rPr>
          <w:rFonts w:eastAsia="標楷體"/>
          <w:sz w:val="28"/>
        </w:rPr>
      </w:pPr>
      <w:r>
        <w:rPr>
          <w:rFonts w:eastAsia="標楷體" w:hint="eastAsia"/>
          <w:sz w:val="28"/>
          <w:lang w:eastAsia="zh-HK"/>
        </w:rPr>
        <w:t>三</w:t>
      </w:r>
      <w:r w:rsidR="00494A3F" w:rsidRPr="00494A3F">
        <w:rPr>
          <w:rFonts w:eastAsia="標楷體" w:hint="eastAsia"/>
          <w:sz w:val="28"/>
        </w:rPr>
        <w:t>、廠商請領契約價金時應提出統一發票，無統一發票者應提出收據。</w:t>
      </w:r>
    </w:p>
    <w:p w14:paraId="7918C875" w14:textId="7AEF5D99" w:rsidR="00494A3F" w:rsidRPr="00494A3F" w:rsidRDefault="0002066B" w:rsidP="00F07459">
      <w:pPr>
        <w:spacing w:line="440" w:lineRule="exact"/>
        <w:ind w:leftChars="300" w:left="1280" w:hangingChars="200" w:hanging="560"/>
        <w:jc w:val="both"/>
        <w:rPr>
          <w:rFonts w:eastAsia="標楷體"/>
          <w:sz w:val="28"/>
        </w:rPr>
      </w:pPr>
      <w:r>
        <w:rPr>
          <w:rFonts w:eastAsia="標楷體" w:hint="eastAsia"/>
          <w:sz w:val="28"/>
          <w:lang w:eastAsia="zh-HK"/>
        </w:rPr>
        <w:t>四</w:t>
      </w:r>
      <w:r w:rsidR="00494A3F" w:rsidRPr="00494A3F">
        <w:rPr>
          <w:rFonts w:eastAsia="標楷體" w:hint="eastAsia"/>
          <w:sz w:val="28"/>
        </w:rPr>
        <w:t>、廠商請領契約價金時應提出之其他文件為</w:t>
      </w:r>
      <w:r w:rsidR="00494A3F" w:rsidRPr="00494A3F">
        <w:rPr>
          <w:rFonts w:eastAsia="標楷體" w:hint="eastAsia"/>
          <w:sz w:val="28"/>
        </w:rPr>
        <w:t>(</w:t>
      </w:r>
      <w:r w:rsidR="00494A3F" w:rsidRPr="00494A3F">
        <w:rPr>
          <w:rFonts w:eastAsia="標楷體" w:hint="eastAsia"/>
          <w:sz w:val="28"/>
        </w:rPr>
        <w:t>由學校於招標時載明，無者免填</w:t>
      </w:r>
      <w:r w:rsidR="00494A3F" w:rsidRPr="00494A3F">
        <w:rPr>
          <w:rFonts w:eastAsia="標楷體" w:hint="eastAsia"/>
          <w:sz w:val="28"/>
        </w:rPr>
        <w:t>)</w:t>
      </w:r>
      <w:r w:rsidR="00494A3F" w:rsidRPr="00494A3F">
        <w:rPr>
          <w:rFonts w:eastAsia="標楷體" w:hint="eastAsia"/>
          <w:sz w:val="28"/>
        </w:rPr>
        <w:t>：</w:t>
      </w:r>
    </w:p>
    <w:p w14:paraId="46CF2ED5" w14:textId="4759A8E2" w:rsidR="00494A3F" w:rsidRPr="00494A3F" w:rsidRDefault="00494A3F" w:rsidP="00F07459">
      <w:pPr>
        <w:spacing w:line="440" w:lineRule="exact"/>
        <w:ind w:leftChars="500" w:left="1480" w:hangingChars="100" w:hanging="280"/>
        <w:jc w:val="both"/>
        <w:rPr>
          <w:rFonts w:eastAsia="標楷體"/>
          <w:sz w:val="28"/>
        </w:rPr>
      </w:pPr>
      <w:r w:rsidRPr="00494A3F">
        <w:rPr>
          <w:rFonts w:eastAsia="標楷體" w:hint="eastAsia"/>
          <w:sz w:val="28"/>
        </w:rPr>
        <w:t>□外國廠商之商業發票。</w:t>
      </w:r>
    </w:p>
    <w:p w14:paraId="154484D0" w14:textId="77777777" w:rsidR="00494A3F" w:rsidRPr="00494A3F" w:rsidRDefault="00494A3F" w:rsidP="00F07459">
      <w:pPr>
        <w:spacing w:line="440" w:lineRule="exact"/>
        <w:ind w:leftChars="500" w:left="1480" w:hangingChars="100" w:hanging="280"/>
        <w:jc w:val="both"/>
        <w:rPr>
          <w:rFonts w:eastAsia="標楷體"/>
          <w:sz w:val="28"/>
        </w:rPr>
      </w:pPr>
      <w:r w:rsidRPr="00494A3F">
        <w:rPr>
          <w:rFonts w:eastAsia="標楷體" w:hint="eastAsia"/>
          <w:sz w:val="28"/>
        </w:rPr>
        <w:t>□成本或費用證明。</w:t>
      </w:r>
    </w:p>
    <w:p w14:paraId="00A7D477" w14:textId="77777777" w:rsidR="00494A3F" w:rsidRPr="00494A3F" w:rsidRDefault="00494A3F" w:rsidP="00F07459">
      <w:pPr>
        <w:spacing w:line="440" w:lineRule="exact"/>
        <w:ind w:leftChars="500" w:left="1480" w:hangingChars="100" w:hanging="280"/>
        <w:jc w:val="both"/>
        <w:rPr>
          <w:rFonts w:eastAsia="標楷體"/>
          <w:sz w:val="28"/>
        </w:rPr>
      </w:pPr>
      <w:r w:rsidRPr="00494A3F">
        <w:rPr>
          <w:rFonts w:eastAsia="標楷體" w:hint="eastAsia"/>
          <w:sz w:val="28"/>
        </w:rPr>
        <w:t>□海運、空運提單或其他運送證明。</w:t>
      </w:r>
    </w:p>
    <w:p w14:paraId="418E95D9" w14:textId="37C32B1F" w:rsidR="00494A3F" w:rsidRPr="00494A3F" w:rsidRDefault="00B37532" w:rsidP="00F07459">
      <w:pPr>
        <w:spacing w:line="440" w:lineRule="exact"/>
        <w:ind w:leftChars="500" w:left="1480" w:hangingChars="100" w:hanging="280"/>
        <w:jc w:val="both"/>
        <w:rPr>
          <w:rFonts w:eastAsia="標楷體"/>
          <w:sz w:val="28"/>
        </w:rPr>
      </w:pPr>
      <w:r w:rsidRPr="00494A3F">
        <w:rPr>
          <w:rFonts w:eastAsia="標楷體" w:hint="eastAsia"/>
          <w:sz w:val="28"/>
        </w:rPr>
        <w:lastRenderedPageBreak/>
        <w:t>□</w:t>
      </w:r>
      <w:r w:rsidR="00494A3F" w:rsidRPr="00494A3F">
        <w:rPr>
          <w:rFonts w:eastAsia="標楷體" w:hint="eastAsia"/>
          <w:sz w:val="28"/>
        </w:rPr>
        <w:t>送貨簽收單。</w:t>
      </w:r>
    </w:p>
    <w:p w14:paraId="16177DA7" w14:textId="77777777" w:rsidR="00494A3F" w:rsidRPr="00494A3F" w:rsidRDefault="00494A3F" w:rsidP="00F07459">
      <w:pPr>
        <w:spacing w:line="440" w:lineRule="exact"/>
        <w:ind w:leftChars="500" w:left="1480" w:hangingChars="100" w:hanging="280"/>
        <w:jc w:val="both"/>
        <w:rPr>
          <w:rFonts w:eastAsia="標楷體"/>
          <w:sz w:val="28"/>
        </w:rPr>
      </w:pPr>
      <w:r w:rsidRPr="00494A3F">
        <w:rPr>
          <w:rFonts w:eastAsia="標楷體" w:hint="eastAsia"/>
          <w:sz w:val="28"/>
        </w:rPr>
        <w:t>□裝箱單。</w:t>
      </w:r>
    </w:p>
    <w:p w14:paraId="1E3C2A1D" w14:textId="77777777" w:rsidR="00494A3F" w:rsidRPr="00494A3F" w:rsidRDefault="00494A3F" w:rsidP="00F07459">
      <w:pPr>
        <w:spacing w:line="440" w:lineRule="exact"/>
        <w:ind w:leftChars="500" w:left="1480" w:hangingChars="100" w:hanging="280"/>
        <w:jc w:val="both"/>
        <w:rPr>
          <w:rFonts w:eastAsia="標楷體"/>
          <w:sz w:val="28"/>
        </w:rPr>
      </w:pPr>
      <w:r w:rsidRPr="00494A3F">
        <w:rPr>
          <w:rFonts w:eastAsia="標楷體" w:hint="eastAsia"/>
          <w:sz w:val="28"/>
        </w:rPr>
        <w:t>□重量證明。</w:t>
      </w:r>
    </w:p>
    <w:p w14:paraId="05286817" w14:textId="77777777" w:rsidR="00494A3F" w:rsidRPr="00494A3F" w:rsidRDefault="00494A3F" w:rsidP="00F07459">
      <w:pPr>
        <w:spacing w:line="440" w:lineRule="exact"/>
        <w:ind w:leftChars="500" w:left="1480" w:hangingChars="100" w:hanging="280"/>
        <w:jc w:val="both"/>
        <w:rPr>
          <w:rFonts w:eastAsia="標楷體"/>
          <w:sz w:val="28"/>
        </w:rPr>
      </w:pPr>
      <w:r w:rsidRPr="00494A3F">
        <w:rPr>
          <w:rFonts w:eastAsia="標楷體" w:hint="eastAsia"/>
          <w:sz w:val="28"/>
        </w:rPr>
        <w:t>□檢驗或檢疫證明。</w:t>
      </w:r>
    </w:p>
    <w:p w14:paraId="7A2DEDC1" w14:textId="77777777" w:rsidR="00494A3F" w:rsidRPr="00494A3F" w:rsidRDefault="00494A3F" w:rsidP="00F07459">
      <w:pPr>
        <w:spacing w:line="440" w:lineRule="exact"/>
        <w:ind w:leftChars="500" w:left="1480" w:hangingChars="100" w:hanging="280"/>
        <w:jc w:val="both"/>
        <w:rPr>
          <w:rFonts w:eastAsia="標楷體"/>
          <w:sz w:val="28"/>
        </w:rPr>
      </w:pPr>
      <w:r w:rsidRPr="00494A3F">
        <w:rPr>
          <w:rFonts w:eastAsia="標楷體" w:hint="eastAsia"/>
          <w:sz w:val="28"/>
        </w:rPr>
        <w:t>□保險單或保險證明。</w:t>
      </w:r>
    </w:p>
    <w:p w14:paraId="4F06F62E" w14:textId="77777777" w:rsidR="00494A3F" w:rsidRPr="00494A3F" w:rsidRDefault="00494A3F" w:rsidP="00F07459">
      <w:pPr>
        <w:spacing w:line="440" w:lineRule="exact"/>
        <w:ind w:leftChars="500" w:left="1480" w:hangingChars="100" w:hanging="280"/>
        <w:jc w:val="both"/>
        <w:rPr>
          <w:rFonts w:eastAsia="標楷體"/>
          <w:sz w:val="28"/>
        </w:rPr>
      </w:pPr>
      <w:r w:rsidRPr="00494A3F">
        <w:rPr>
          <w:rFonts w:eastAsia="標楷體" w:hint="eastAsia"/>
          <w:sz w:val="28"/>
        </w:rPr>
        <w:t>□保固證明。</w:t>
      </w:r>
    </w:p>
    <w:p w14:paraId="591F204C" w14:textId="77777777" w:rsidR="00494A3F" w:rsidRPr="00494A3F" w:rsidRDefault="00494A3F" w:rsidP="00F07459">
      <w:pPr>
        <w:spacing w:line="440" w:lineRule="exact"/>
        <w:ind w:leftChars="500" w:left="1480" w:hangingChars="100" w:hanging="280"/>
        <w:jc w:val="both"/>
        <w:rPr>
          <w:rFonts w:eastAsia="標楷體"/>
          <w:sz w:val="28"/>
        </w:rPr>
      </w:pPr>
      <w:r w:rsidRPr="00494A3F">
        <w:rPr>
          <w:rFonts w:eastAsia="標楷體" w:hint="eastAsia"/>
          <w:sz w:val="28"/>
        </w:rPr>
        <w:t>■契約規定之其他給付憑證文件（含單價、供應人數、總價款）。</w:t>
      </w:r>
    </w:p>
    <w:p w14:paraId="1A26D86E" w14:textId="19530BCE" w:rsidR="00494A3F" w:rsidRPr="00494A3F" w:rsidRDefault="0002066B" w:rsidP="00F07459">
      <w:pPr>
        <w:spacing w:line="440" w:lineRule="exact"/>
        <w:ind w:leftChars="300" w:left="1280" w:hangingChars="200" w:hanging="560"/>
        <w:jc w:val="both"/>
        <w:rPr>
          <w:rFonts w:eastAsia="標楷體"/>
          <w:sz w:val="28"/>
        </w:rPr>
      </w:pPr>
      <w:r>
        <w:rPr>
          <w:rFonts w:eastAsia="標楷體" w:hint="eastAsia"/>
          <w:sz w:val="28"/>
          <w:lang w:eastAsia="zh-HK"/>
        </w:rPr>
        <w:t>五</w:t>
      </w:r>
      <w:r w:rsidR="00494A3F" w:rsidRPr="00494A3F">
        <w:rPr>
          <w:rFonts w:eastAsia="標楷體" w:hint="eastAsia"/>
          <w:sz w:val="28"/>
        </w:rPr>
        <w:t>、前款文件，應有出具人之簽名或蓋章。但慣例無需簽名或蓋章者，不在此限。</w:t>
      </w:r>
    </w:p>
    <w:p w14:paraId="5F49BF1D" w14:textId="1AA1B174" w:rsidR="00494A3F" w:rsidRPr="00494A3F" w:rsidRDefault="0002066B" w:rsidP="00F07459">
      <w:pPr>
        <w:spacing w:line="440" w:lineRule="exact"/>
        <w:ind w:leftChars="300" w:left="1280" w:hangingChars="200" w:hanging="560"/>
        <w:jc w:val="both"/>
        <w:rPr>
          <w:rFonts w:eastAsia="標楷體"/>
          <w:sz w:val="28"/>
        </w:rPr>
      </w:pPr>
      <w:r>
        <w:rPr>
          <w:rFonts w:eastAsia="標楷體" w:hint="eastAsia"/>
          <w:sz w:val="28"/>
          <w:lang w:eastAsia="zh-HK"/>
        </w:rPr>
        <w:t>六</w:t>
      </w:r>
      <w:r w:rsidR="00494A3F" w:rsidRPr="00494A3F">
        <w:rPr>
          <w:rFonts w:eastAsia="標楷體" w:hint="eastAsia"/>
          <w:sz w:val="28"/>
        </w:rPr>
        <w:t>、履約標的自中華民國境外輸入，契約允許以不可撤銷信用狀支付外國廠商契約價金，廠商遲延押匯或所提示之文件不符契約或信用狀規定，致學校無法提貨時，不論學校是否辦理擔保提貨，其因此而發生之額外倉租及其他費用，概由廠商負擔。</w:t>
      </w:r>
    </w:p>
    <w:p w14:paraId="2B359C7E" w14:textId="4F81FBE2" w:rsidR="00494A3F" w:rsidRPr="00494A3F" w:rsidRDefault="0002066B" w:rsidP="00F07459">
      <w:pPr>
        <w:spacing w:line="440" w:lineRule="exact"/>
        <w:ind w:leftChars="300" w:left="1280" w:hangingChars="200" w:hanging="560"/>
        <w:jc w:val="both"/>
        <w:rPr>
          <w:rFonts w:eastAsia="標楷體"/>
          <w:sz w:val="28"/>
        </w:rPr>
      </w:pPr>
      <w:r>
        <w:rPr>
          <w:rFonts w:eastAsia="標楷體" w:hint="eastAsia"/>
          <w:sz w:val="28"/>
          <w:lang w:eastAsia="zh-HK"/>
        </w:rPr>
        <w:t>七</w:t>
      </w:r>
      <w:r w:rsidR="00494A3F" w:rsidRPr="00494A3F">
        <w:rPr>
          <w:rFonts w:eastAsia="標楷體" w:hint="eastAsia"/>
          <w:sz w:val="28"/>
        </w:rPr>
        <w:t>、廠商履約有逾期違約金、損害賠償、採購標的損壞或短缺、不實行為、未完全履約、不符契約規定、溢領價金或減少履約事項等情形時，學校得自應付價金中扣抵；其有不足者，得通知廠商給付或自保證金扣抵。</w:t>
      </w:r>
    </w:p>
    <w:p w14:paraId="42C16943" w14:textId="051E229B" w:rsidR="00494A3F" w:rsidRPr="00494A3F" w:rsidRDefault="0002066B" w:rsidP="00F07459">
      <w:pPr>
        <w:spacing w:line="440" w:lineRule="exact"/>
        <w:ind w:leftChars="300" w:left="1280" w:hangingChars="200" w:hanging="560"/>
        <w:jc w:val="both"/>
        <w:rPr>
          <w:rFonts w:eastAsia="標楷體"/>
          <w:sz w:val="28"/>
        </w:rPr>
      </w:pPr>
      <w:r>
        <w:rPr>
          <w:rFonts w:eastAsia="標楷體" w:hint="eastAsia"/>
          <w:sz w:val="28"/>
          <w:lang w:eastAsia="zh-HK"/>
        </w:rPr>
        <w:t>八</w:t>
      </w:r>
      <w:r w:rsidR="00494A3F" w:rsidRPr="00494A3F">
        <w:rPr>
          <w:rFonts w:eastAsia="標楷體" w:hint="eastAsia"/>
          <w:sz w:val="28"/>
        </w:rPr>
        <w:t>、履約範圍包括代辦訓練操作或維護人員者，其費用除廠商本身所需者外，有關受訓人員之旅費及生活費用，由學校自訂標準支給，不包括在契約價金內。</w:t>
      </w:r>
    </w:p>
    <w:p w14:paraId="43005E58" w14:textId="77777777" w:rsidR="00F07459" w:rsidRDefault="00F07459" w:rsidP="00884B43">
      <w:pPr>
        <w:spacing w:line="440" w:lineRule="exact"/>
        <w:jc w:val="both"/>
        <w:rPr>
          <w:rFonts w:eastAsia="標楷體"/>
          <w:b/>
          <w:bCs/>
          <w:sz w:val="28"/>
        </w:rPr>
      </w:pPr>
    </w:p>
    <w:p w14:paraId="625DE9BC" w14:textId="49079588" w:rsidR="00494A3F" w:rsidRPr="00D30AFC" w:rsidRDefault="00494A3F" w:rsidP="00884B43">
      <w:pPr>
        <w:spacing w:line="440" w:lineRule="exact"/>
        <w:jc w:val="both"/>
        <w:rPr>
          <w:rFonts w:eastAsia="標楷體"/>
          <w:b/>
          <w:bCs/>
          <w:sz w:val="28"/>
        </w:rPr>
      </w:pPr>
      <w:r w:rsidRPr="00D30AFC">
        <w:rPr>
          <w:rFonts w:eastAsia="標楷體" w:hint="eastAsia"/>
          <w:b/>
          <w:bCs/>
          <w:sz w:val="28"/>
        </w:rPr>
        <w:t>第六條</w:t>
      </w:r>
      <w:r w:rsidRPr="00D30AFC">
        <w:rPr>
          <w:rFonts w:eastAsia="標楷體" w:hint="eastAsia"/>
          <w:b/>
          <w:bCs/>
          <w:sz w:val="28"/>
        </w:rPr>
        <w:t xml:space="preserve">  </w:t>
      </w:r>
      <w:r w:rsidRPr="00D30AFC">
        <w:rPr>
          <w:rFonts w:eastAsia="標楷體" w:hint="eastAsia"/>
          <w:b/>
          <w:bCs/>
          <w:sz w:val="28"/>
        </w:rPr>
        <w:t>稅捐</w:t>
      </w:r>
      <w:r w:rsidRPr="00D30AFC">
        <w:rPr>
          <w:rFonts w:eastAsia="標楷體" w:hint="eastAsia"/>
          <w:b/>
          <w:bCs/>
          <w:sz w:val="28"/>
        </w:rPr>
        <w:t xml:space="preserve"> </w:t>
      </w:r>
    </w:p>
    <w:p w14:paraId="47DCCE21" w14:textId="77777777" w:rsidR="00494A3F" w:rsidRPr="00494A3F" w:rsidRDefault="00494A3F" w:rsidP="0002066B">
      <w:pPr>
        <w:spacing w:line="440" w:lineRule="exact"/>
        <w:ind w:leftChars="100" w:left="800" w:hangingChars="200" w:hanging="560"/>
        <w:jc w:val="both"/>
        <w:rPr>
          <w:rFonts w:eastAsia="標楷體"/>
          <w:sz w:val="28"/>
        </w:rPr>
      </w:pPr>
      <w:r w:rsidRPr="00494A3F">
        <w:rPr>
          <w:rFonts w:eastAsia="標楷體" w:hint="eastAsia"/>
          <w:sz w:val="28"/>
        </w:rPr>
        <w:t>一、以新臺幣報價之項目，除招標文件另有規定外，應含營業稅。由自然人投標者，不含營業稅。</w:t>
      </w:r>
    </w:p>
    <w:p w14:paraId="7CDC92FD" w14:textId="77777777" w:rsidR="00494A3F" w:rsidRPr="00494A3F" w:rsidRDefault="00494A3F" w:rsidP="0002066B">
      <w:pPr>
        <w:spacing w:line="440" w:lineRule="exact"/>
        <w:ind w:leftChars="100" w:left="800" w:hangingChars="200" w:hanging="560"/>
        <w:jc w:val="both"/>
        <w:rPr>
          <w:rFonts w:eastAsia="標楷體"/>
          <w:sz w:val="28"/>
        </w:rPr>
      </w:pPr>
      <w:r w:rsidRPr="00494A3F">
        <w:rPr>
          <w:rFonts w:eastAsia="標楷體" w:hint="eastAsia"/>
          <w:sz w:val="28"/>
        </w:rPr>
        <w:t>二、廠商為進口施工或測試設備、臨時設施、於我國境內製造財物所需設備或材料、換新或補充前已進口之設備或材料等所生關稅、貨物稅及營業稅等稅捐、規費，由廠商負擔。</w:t>
      </w:r>
    </w:p>
    <w:p w14:paraId="34FFED4C" w14:textId="77777777" w:rsidR="00494A3F" w:rsidRPr="00494A3F" w:rsidRDefault="00494A3F" w:rsidP="0002066B">
      <w:pPr>
        <w:spacing w:line="440" w:lineRule="exact"/>
        <w:ind w:leftChars="100" w:left="800" w:hangingChars="200" w:hanging="560"/>
        <w:jc w:val="both"/>
        <w:rPr>
          <w:rFonts w:eastAsia="標楷體"/>
          <w:sz w:val="28"/>
        </w:rPr>
      </w:pPr>
      <w:r w:rsidRPr="00494A3F">
        <w:rPr>
          <w:rFonts w:eastAsia="標楷體" w:hint="eastAsia"/>
          <w:sz w:val="28"/>
        </w:rPr>
        <w:t>三、進口財物或臨時設施，其於中華民國以外之任何稅捐、規費或關稅，由廠商負擔。</w:t>
      </w:r>
    </w:p>
    <w:p w14:paraId="1A665DBC" w14:textId="77777777" w:rsidR="00F07459" w:rsidRDefault="00F07459" w:rsidP="00884B43">
      <w:pPr>
        <w:spacing w:line="440" w:lineRule="exact"/>
        <w:jc w:val="both"/>
        <w:rPr>
          <w:rFonts w:eastAsia="標楷體"/>
          <w:b/>
          <w:bCs/>
          <w:sz w:val="28"/>
        </w:rPr>
      </w:pPr>
    </w:p>
    <w:p w14:paraId="699FFC97" w14:textId="5A4EC19C" w:rsidR="00494A3F" w:rsidRPr="00D30AFC" w:rsidRDefault="00494A3F" w:rsidP="00884B43">
      <w:pPr>
        <w:spacing w:line="440" w:lineRule="exact"/>
        <w:jc w:val="both"/>
        <w:rPr>
          <w:rFonts w:eastAsia="標楷體"/>
          <w:b/>
          <w:bCs/>
          <w:sz w:val="28"/>
        </w:rPr>
      </w:pPr>
      <w:r w:rsidRPr="00D30AFC">
        <w:rPr>
          <w:rFonts w:eastAsia="標楷體" w:hint="eastAsia"/>
          <w:b/>
          <w:bCs/>
          <w:sz w:val="28"/>
        </w:rPr>
        <w:t>第七條</w:t>
      </w:r>
      <w:r w:rsidRPr="00D30AFC">
        <w:rPr>
          <w:rFonts w:eastAsia="標楷體" w:hint="eastAsia"/>
          <w:b/>
          <w:bCs/>
          <w:sz w:val="28"/>
        </w:rPr>
        <w:t xml:space="preserve">  </w:t>
      </w:r>
      <w:r w:rsidRPr="00D30AFC">
        <w:rPr>
          <w:rFonts w:eastAsia="標楷體" w:hint="eastAsia"/>
          <w:b/>
          <w:bCs/>
          <w:sz w:val="28"/>
        </w:rPr>
        <w:t>履約期限</w:t>
      </w:r>
    </w:p>
    <w:p w14:paraId="39AA25B7" w14:textId="77777777" w:rsidR="00494A3F" w:rsidRPr="00494A3F" w:rsidRDefault="00494A3F" w:rsidP="0002066B">
      <w:pPr>
        <w:spacing w:line="440" w:lineRule="exact"/>
        <w:ind w:leftChars="100" w:left="240"/>
        <w:jc w:val="both"/>
        <w:rPr>
          <w:rFonts w:eastAsia="標楷體"/>
          <w:sz w:val="28"/>
        </w:rPr>
      </w:pPr>
      <w:proofErr w:type="gramStart"/>
      <w:r w:rsidRPr="00494A3F">
        <w:rPr>
          <w:rFonts w:eastAsia="標楷體" w:hint="eastAsia"/>
          <w:sz w:val="28"/>
        </w:rPr>
        <w:t>ㄧ</w:t>
      </w:r>
      <w:proofErr w:type="gramEnd"/>
      <w:r w:rsidRPr="00494A3F">
        <w:rPr>
          <w:rFonts w:eastAsia="標楷體" w:hint="eastAsia"/>
          <w:sz w:val="28"/>
        </w:rPr>
        <w:t>、履約期限</w:t>
      </w:r>
      <w:r w:rsidRPr="00494A3F">
        <w:rPr>
          <w:rFonts w:eastAsia="標楷體" w:hint="eastAsia"/>
          <w:sz w:val="28"/>
        </w:rPr>
        <w:t>(</w:t>
      </w:r>
      <w:r w:rsidRPr="00494A3F">
        <w:rPr>
          <w:rFonts w:eastAsia="標楷體" w:hint="eastAsia"/>
          <w:sz w:val="28"/>
        </w:rPr>
        <w:t>由學校於招標時載明</w:t>
      </w:r>
      <w:r w:rsidRPr="00494A3F">
        <w:rPr>
          <w:rFonts w:eastAsia="標楷體" w:hint="eastAsia"/>
          <w:sz w:val="28"/>
        </w:rPr>
        <w:t>)</w:t>
      </w:r>
      <w:r w:rsidRPr="00494A3F">
        <w:rPr>
          <w:rFonts w:eastAsia="標楷體" w:hint="eastAsia"/>
          <w:sz w:val="28"/>
        </w:rPr>
        <w:t>：</w:t>
      </w:r>
    </w:p>
    <w:p w14:paraId="2D76C33A" w14:textId="43C3257A" w:rsidR="00494A3F" w:rsidRPr="00494A3F" w:rsidRDefault="00494A3F" w:rsidP="0002066B">
      <w:pPr>
        <w:spacing w:line="440" w:lineRule="exact"/>
        <w:ind w:leftChars="200" w:left="760" w:hangingChars="100" w:hanging="280"/>
        <w:jc w:val="both"/>
        <w:rPr>
          <w:rFonts w:eastAsia="標楷體"/>
          <w:sz w:val="28"/>
        </w:rPr>
      </w:pPr>
      <w:r w:rsidRPr="00494A3F">
        <w:rPr>
          <w:rFonts w:eastAsia="標楷體" w:hint="eastAsia"/>
          <w:sz w:val="28"/>
        </w:rPr>
        <w:t>■供應盒（桶）餐履約期限：廠商應於</w:t>
      </w:r>
      <w:r w:rsidR="00830809" w:rsidRPr="00A01E17">
        <w:rPr>
          <w:rFonts w:eastAsia="標楷體" w:hint="eastAsia"/>
          <w:b/>
          <w:color w:val="FF0000"/>
          <w:sz w:val="28"/>
        </w:rPr>
        <w:t>1</w:t>
      </w:r>
      <w:r w:rsidR="007E0E17" w:rsidRPr="00A01E17">
        <w:rPr>
          <w:rFonts w:eastAsia="標楷體"/>
          <w:b/>
          <w:color w:val="FF0000"/>
          <w:sz w:val="28"/>
        </w:rPr>
        <w:t>1</w:t>
      </w:r>
      <w:r w:rsidR="0000661B">
        <w:rPr>
          <w:rFonts w:eastAsia="標楷體" w:hint="eastAsia"/>
          <w:b/>
          <w:color w:val="FF0000"/>
          <w:sz w:val="28"/>
        </w:rPr>
        <w:t>5</w:t>
      </w:r>
      <w:r w:rsidRPr="00A01E17">
        <w:rPr>
          <w:rFonts w:eastAsia="標楷體" w:hint="eastAsia"/>
          <w:b/>
          <w:color w:val="FF0000"/>
          <w:sz w:val="28"/>
        </w:rPr>
        <w:t>年</w:t>
      </w:r>
      <w:r w:rsidR="00830809" w:rsidRPr="00A01E17">
        <w:rPr>
          <w:rFonts w:eastAsia="標楷體" w:hint="eastAsia"/>
          <w:b/>
          <w:color w:val="FF0000"/>
          <w:sz w:val="28"/>
        </w:rPr>
        <w:t>8</w:t>
      </w:r>
      <w:r w:rsidRPr="00A01E17">
        <w:rPr>
          <w:rFonts w:eastAsia="標楷體" w:hint="eastAsia"/>
          <w:b/>
          <w:color w:val="FF0000"/>
          <w:sz w:val="28"/>
        </w:rPr>
        <w:t>月</w:t>
      </w:r>
      <w:r w:rsidR="006A01B8" w:rsidRPr="00A01E17">
        <w:rPr>
          <w:rFonts w:eastAsia="標楷體" w:hint="eastAsia"/>
          <w:b/>
          <w:color w:val="FF0000"/>
          <w:sz w:val="28"/>
        </w:rPr>
        <w:t>1</w:t>
      </w:r>
      <w:r w:rsidRPr="00A01E17">
        <w:rPr>
          <w:rFonts w:eastAsia="標楷體" w:hint="eastAsia"/>
          <w:b/>
          <w:color w:val="FF0000"/>
          <w:sz w:val="28"/>
        </w:rPr>
        <w:t>日至</w:t>
      </w:r>
      <w:r w:rsidR="00830809" w:rsidRPr="00A01E17">
        <w:rPr>
          <w:rFonts w:eastAsia="標楷體" w:hint="eastAsia"/>
          <w:b/>
          <w:color w:val="FF0000"/>
          <w:sz w:val="28"/>
        </w:rPr>
        <w:t>1</w:t>
      </w:r>
      <w:r w:rsidR="00830809" w:rsidRPr="00A01E17">
        <w:rPr>
          <w:rFonts w:eastAsia="標楷體"/>
          <w:b/>
          <w:color w:val="FF0000"/>
          <w:sz w:val="28"/>
        </w:rPr>
        <w:t>1</w:t>
      </w:r>
      <w:r w:rsidR="0000661B">
        <w:rPr>
          <w:rFonts w:eastAsia="標楷體" w:hint="eastAsia"/>
          <w:b/>
          <w:color w:val="FF0000"/>
          <w:sz w:val="28"/>
        </w:rPr>
        <w:t>6</w:t>
      </w:r>
      <w:r w:rsidRPr="00A01E17">
        <w:rPr>
          <w:rFonts w:eastAsia="標楷體" w:hint="eastAsia"/>
          <w:b/>
          <w:color w:val="FF0000"/>
          <w:sz w:val="28"/>
        </w:rPr>
        <w:t>年</w:t>
      </w:r>
      <w:r w:rsidR="007E0E17" w:rsidRPr="00A01E17">
        <w:rPr>
          <w:rFonts w:eastAsia="標楷體"/>
          <w:b/>
          <w:color w:val="FF0000"/>
          <w:sz w:val="28"/>
        </w:rPr>
        <w:t>7</w:t>
      </w:r>
      <w:r w:rsidRPr="00A01E17">
        <w:rPr>
          <w:rFonts w:eastAsia="標楷體" w:hint="eastAsia"/>
          <w:b/>
          <w:color w:val="FF0000"/>
          <w:sz w:val="28"/>
        </w:rPr>
        <w:t>月</w:t>
      </w:r>
      <w:r w:rsidR="006A01B8" w:rsidRPr="00A01E17">
        <w:rPr>
          <w:rFonts w:eastAsia="標楷體" w:hint="eastAsia"/>
          <w:b/>
          <w:color w:val="FF0000"/>
          <w:sz w:val="28"/>
        </w:rPr>
        <w:t>3</w:t>
      </w:r>
      <w:r w:rsidR="007E0E17" w:rsidRPr="00A01E17">
        <w:rPr>
          <w:rFonts w:eastAsia="標楷體"/>
          <w:b/>
          <w:color w:val="FF0000"/>
          <w:sz w:val="28"/>
        </w:rPr>
        <w:t>1</w:t>
      </w:r>
      <w:r w:rsidRPr="00A01E17">
        <w:rPr>
          <w:rFonts w:eastAsia="標楷體" w:hint="eastAsia"/>
          <w:b/>
          <w:color w:val="FF0000"/>
          <w:sz w:val="28"/>
        </w:rPr>
        <w:t>日</w:t>
      </w:r>
      <w:r w:rsidRPr="00494A3F">
        <w:rPr>
          <w:rFonts w:eastAsia="標楷體" w:hint="eastAsia"/>
          <w:sz w:val="28"/>
        </w:rPr>
        <w:t>之期間內，以實際</w:t>
      </w:r>
      <w:proofErr w:type="gramStart"/>
      <w:r w:rsidRPr="00494A3F">
        <w:rPr>
          <w:rFonts w:eastAsia="標楷體" w:hint="eastAsia"/>
          <w:sz w:val="28"/>
        </w:rPr>
        <w:t>供膳日履行</w:t>
      </w:r>
      <w:proofErr w:type="gramEnd"/>
      <w:r w:rsidRPr="00494A3F">
        <w:rPr>
          <w:rFonts w:eastAsia="標楷體" w:hint="eastAsia"/>
          <w:sz w:val="28"/>
        </w:rPr>
        <w:t>採購標的之供應。</w:t>
      </w:r>
    </w:p>
    <w:p w14:paraId="402C589E" w14:textId="77777777" w:rsidR="00494A3F" w:rsidRPr="00494A3F" w:rsidRDefault="00494A3F" w:rsidP="0002066B">
      <w:pPr>
        <w:spacing w:line="440" w:lineRule="exact"/>
        <w:ind w:leftChars="100" w:left="240"/>
        <w:jc w:val="both"/>
        <w:rPr>
          <w:rFonts w:eastAsia="標楷體"/>
          <w:sz w:val="28"/>
        </w:rPr>
      </w:pPr>
      <w:r w:rsidRPr="00494A3F">
        <w:rPr>
          <w:rFonts w:eastAsia="標楷體" w:hint="eastAsia"/>
          <w:sz w:val="28"/>
        </w:rPr>
        <w:lastRenderedPageBreak/>
        <w:t>二、測試</w:t>
      </w:r>
      <w:proofErr w:type="gramStart"/>
      <w:r w:rsidRPr="00494A3F">
        <w:rPr>
          <w:rFonts w:eastAsia="標楷體" w:hint="eastAsia"/>
          <w:sz w:val="28"/>
        </w:rPr>
        <w:t>期間</w:t>
      </w:r>
      <w:r w:rsidRPr="00494A3F">
        <w:rPr>
          <w:rFonts w:eastAsia="標楷體" w:hint="eastAsia"/>
          <w:sz w:val="28"/>
        </w:rPr>
        <w:t>(</w:t>
      </w:r>
      <w:r w:rsidRPr="00494A3F">
        <w:rPr>
          <w:rFonts w:eastAsia="標楷體" w:hint="eastAsia"/>
          <w:sz w:val="28"/>
        </w:rPr>
        <w:t>無者免填</w:t>
      </w:r>
      <w:proofErr w:type="gramEnd"/>
      <w:r w:rsidRPr="00494A3F">
        <w:rPr>
          <w:rFonts w:eastAsia="標楷體" w:hint="eastAsia"/>
          <w:sz w:val="28"/>
        </w:rPr>
        <w:t>)</w:t>
      </w:r>
      <w:r w:rsidRPr="00494A3F">
        <w:rPr>
          <w:rFonts w:eastAsia="標楷體" w:hint="eastAsia"/>
          <w:sz w:val="28"/>
        </w:rPr>
        <w:t>：</w:t>
      </w:r>
      <w:r w:rsidRPr="00494A3F">
        <w:rPr>
          <w:rFonts w:eastAsia="標楷體" w:hint="eastAsia"/>
          <w:sz w:val="28"/>
        </w:rPr>
        <w:t>______________________________</w:t>
      </w:r>
    </w:p>
    <w:p w14:paraId="0050895B" w14:textId="77777777" w:rsidR="00494A3F" w:rsidRPr="00494A3F" w:rsidRDefault="00494A3F" w:rsidP="0002066B">
      <w:pPr>
        <w:spacing w:line="440" w:lineRule="exact"/>
        <w:ind w:leftChars="100" w:left="240"/>
        <w:jc w:val="both"/>
        <w:rPr>
          <w:rFonts w:eastAsia="標楷體"/>
          <w:sz w:val="28"/>
        </w:rPr>
      </w:pPr>
      <w:r w:rsidRPr="00494A3F">
        <w:rPr>
          <w:rFonts w:eastAsia="標楷體" w:hint="eastAsia"/>
          <w:sz w:val="28"/>
        </w:rPr>
        <w:t>三、日曆天或工作天</w:t>
      </w:r>
      <w:r w:rsidRPr="00494A3F">
        <w:rPr>
          <w:rFonts w:eastAsia="標楷體" w:hint="eastAsia"/>
          <w:sz w:val="28"/>
        </w:rPr>
        <w:t>(</w:t>
      </w:r>
      <w:r w:rsidRPr="00494A3F">
        <w:rPr>
          <w:rFonts w:eastAsia="標楷體" w:hint="eastAsia"/>
          <w:sz w:val="28"/>
        </w:rPr>
        <w:t>由學校於招標時載明</w:t>
      </w:r>
      <w:r w:rsidRPr="00494A3F">
        <w:rPr>
          <w:rFonts w:eastAsia="標楷體" w:hint="eastAsia"/>
          <w:sz w:val="28"/>
        </w:rPr>
        <w:t>)</w:t>
      </w:r>
      <w:r w:rsidRPr="00494A3F">
        <w:rPr>
          <w:rFonts w:eastAsia="標楷體" w:hint="eastAsia"/>
          <w:sz w:val="28"/>
        </w:rPr>
        <w:t>：</w:t>
      </w:r>
    </w:p>
    <w:p w14:paraId="2CB22760" w14:textId="60EDADA3" w:rsidR="00494A3F" w:rsidRPr="00494A3F" w:rsidRDefault="00830809" w:rsidP="00830809">
      <w:pPr>
        <w:spacing w:line="440" w:lineRule="exact"/>
        <w:ind w:leftChars="200" w:left="480"/>
        <w:jc w:val="both"/>
        <w:rPr>
          <w:rFonts w:eastAsia="標楷體"/>
          <w:sz w:val="28"/>
        </w:rPr>
      </w:pPr>
      <w:r>
        <w:rPr>
          <w:rFonts w:ascii="標楷體" w:eastAsia="標楷體" w:hAnsi="標楷體" w:hint="eastAsia"/>
          <w:sz w:val="28"/>
        </w:rPr>
        <w:t>■</w:t>
      </w:r>
      <w:r w:rsidR="00494A3F" w:rsidRPr="00494A3F">
        <w:rPr>
          <w:rFonts w:eastAsia="標楷體" w:hint="eastAsia"/>
          <w:sz w:val="28"/>
        </w:rPr>
        <w:t>日曆天：以</w:t>
      </w:r>
      <w:proofErr w:type="gramStart"/>
      <w:r w:rsidR="00494A3F" w:rsidRPr="00494A3F">
        <w:rPr>
          <w:rFonts w:eastAsia="標楷體" w:hint="eastAsia"/>
          <w:sz w:val="28"/>
        </w:rPr>
        <w:t>日曆天計者</w:t>
      </w:r>
      <w:proofErr w:type="gramEnd"/>
      <w:r w:rsidR="00494A3F" w:rsidRPr="00494A3F">
        <w:rPr>
          <w:rFonts w:eastAsia="標楷體" w:hint="eastAsia"/>
          <w:sz w:val="28"/>
        </w:rPr>
        <w:t>，星期例假日、國定假日或其他休息日</w:t>
      </w:r>
    </w:p>
    <w:p w14:paraId="499D5402" w14:textId="29E36372" w:rsidR="00494A3F" w:rsidRPr="00494A3F" w:rsidRDefault="00830809" w:rsidP="00830809">
      <w:pPr>
        <w:spacing w:line="440" w:lineRule="exact"/>
        <w:ind w:leftChars="800" w:left="1920"/>
        <w:jc w:val="both"/>
        <w:rPr>
          <w:rFonts w:eastAsia="標楷體"/>
          <w:sz w:val="28"/>
        </w:rPr>
      </w:pPr>
      <w:r>
        <w:rPr>
          <w:rFonts w:ascii="標楷體" w:eastAsia="標楷體" w:hAnsi="標楷體" w:hint="eastAsia"/>
          <w:sz w:val="28"/>
        </w:rPr>
        <w:t>■</w:t>
      </w:r>
      <w:r w:rsidR="00494A3F" w:rsidRPr="00494A3F">
        <w:rPr>
          <w:rFonts w:eastAsia="標楷體" w:hint="eastAsia"/>
          <w:sz w:val="28"/>
        </w:rPr>
        <w:t>計入□不計入，由學校於招標時載明。</w:t>
      </w:r>
    </w:p>
    <w:p w14:paraId="33ACB98D" w14:textId="77777777" w:rsidR="00494A3F" w:rsidRPr="00494A3F" w:rsidRDefault="00494A3F" w:rsidP="00830809">
      <w:pPr>
        <w:spacing w:line="440" w:lineRule="exact"/>
        <w:ind w:leftChars="200" w:left="1880" w:hangingChars="500" w:hanging="1400"/>
        <w:jc w:val="both"/>
        <w:rPr>
          <w:rFonts w:eastAsia="標楷體"/>
          <w:sz w:val="28"/>
        </w:rPr>
      </w:pPr>
      <w:r w:rsidRPr="00494A3F">
        <w:rPr>
          <w:rFonts w:eastAsia="標楷體" w:hint="eastAsia"/>
          <w:sz w:val="28"/>
        </w:rPr>
        <w:t>□工作天：以</w:t>
      </w:r>
      <w:proofErr w:type="gramStart"/>
      <w:r w:rsidRPr="00494A3F">
        <w:rPr>
          <w:rFonts w:eastAsia="標楷體" w:hint="eastAsia"/>
          <w:sz w:val="28"/>
        </w:rPr>
        <w:t>工作天計者</w:t>
      </w:r>
      <w:proofErr w:type="gramEnd"/>
      <w:r w:rsidRPr="00494A3F">
        <w:rPr>
          <w:rFonts w:eastAsia="標楷體" w:hint="eastAsia"/>
          <w:sz w:val="28"/>
        </w:rPr>
        <w:t>，下列星期例假日、國定假日或其他休息日，均不計入。</w:t>
      </w:r>
    </w:p>
    <w:p w14:paraId="0457347D" w14:textId="77777777" w:rsidR="00494A3F" w:rsidRPr="00494A3F" w:rsidRDefault="00494A3F" w:rsidP="00830809">
      <w:pPr>
        <w:spacing w:line="440" w:lineRule="exact"/>
        <w:ind w:leftChars="400" w:left="1520" w:hangingChars="200" w:hanging="560"/>
        <w:jc w:val="both"/>
        <w:rPr>
          <w:rFonts w:eastAsia="標楷體"/>
          <w:sz w:val="28"/>
        </w:rPr>
      </w:pPr>
      <w:r w:rsidRPr="00494A3F">
        <w:rPr>
          <w:rFonts w:eastAsia="標楷體" w:hint="eastAsia"/>
          <w:sz w:val="28"/>
        </w:rPr>
        <w:t>(</w:t>
      </w:r>
      <w:proofErr w:type="gramStart"/>
      <w:r w:rsidRPr="00494A3F">
        <w:rPr>
          <w:rFonts w:eastAsia="標楷體" w:hint="eastAsia"/>
          <w:sz w:val="28"/>
        </w:rPr>
        <w:t>一</w:t>
      </w:r>
      <w:proofErr w:type="gramEnd"/>
      <w:r w:rsidRPr="00494A3F">
        <w:rPr>
          <w:rFonts w:eastAsia="標楷體" w:hint="eastAsia"/>
          <w:sz w:val="28"/>
        </w:rPr>
        <w:t>)</w:t>
      </w:r>
      <w:r w:rsidRPr="00494A3F">
        <w:rPr>
          <w:rFonts w:eastAsia="標楷體" w:hint="eastAsia"/>
          <w:sz w:val="28"/>
        </w:rPr>
        <w:t>國定假日：元旦、二二八紀念日、勞動節、國慶紀念日等依中央主管機關公布放假</w:t>
      </w:r>
      <w:proofErr w:type="gramStart"/>
      <w:r w:rsidRPr="00494A3F">
        <w:rPr>
          <w:rFonts w:eastAsia="標楷體" w:hint="eastAsia"/>
          <w:sz w:val="28"/>
        </w:rPr>
        <w:t>日數免計</w:t>
      </w:r>
      <w:proofErr w:type="gramEnd"/>
      <w:r w:rsidRPr="00494A3F">
        <w:rPr>
          <w:rFonts w:eastAsia="標楷體" w:hint="eastAsia"/>
          <w:sz w:val="28"/>
        </w:rPr>
        <w:t>履約期限。</w:t>
      </w:r>
    </w:p>
    <w:p w14:paraId="20853FDB" w14:textId="77777777" w:rsidR="00494A3F" w:rsidRPr="00494A3F" w:rsidRDefault="00494A3F" w:rsidP="00830809">
      <w:pPr>
        <w:spacing w:line="440" w:lineRule="exact"/>
        <w:ind w:leftChars="400" w:left="1520" w:hangingChars="200" w:hanging="560"/>
        <w:jc w:val="both"/>
        <w:rPr>
          <w:rFonts w:eastAsia="標楷體"/>
          <w:sz w:val="28"/>
        </w:rPr>
      </w:pPr>
      <w:r w:rsidRPr="00494A3F">
        <w:rPr>
          <w:rFonts w:eastAsia="標楷體" w:hint="eastAsia"/>
          <w:sz w:val="28"/>
        </w:rPr>
        <w:t>(</w:t>
      </w:r>
      <w:r w:rsidRPr="00494A3F">
        <w:rPr>
          <w:rFonts w:eastAsia="標楷體" w:hint="eastAsia"/>
          <w:sz w:val="28"/>
        </w:rPr>
        <w:t>二</w:t>
      </w:r>
      <w:r w:rsidRPr="00494A3F">
        <w:rPr>
          <w:rFonts w:eastAsia="標楷體" w:hint="eastAsia"/>
          <w:sz w:val="28"/>
        </w:rPr>
        <w:t>)</w:t>
      </w:r>
      <w:r w:rsidRPr="00494A3F">
        <w:rPr>
          <w:rFonts w:eastAsia="標楷體" w:hint="eastAsia"/>
          <w:sz w:val="28"/>
        </w:rPr>
        <w:t>民俗節日：春節、清明節、端午節及中秋節，依行政院人事行政局公布放假</w:t>
      </w:r>
      <w:proofErr w:type="gramStart"/>
      <w:r w:rsidRPr="00494A3F">
        <w:rPr>
          <w:rFonts w:eastAsia="標楷體" w:hint="eastAsia"/>
          <w:sz w:val="28"/>
        </w:rPr>
        <w:t>日數免計</w:t>
      </w:r>
      <w:proofErr w:type="gramEnd"/>
      <w:r w:rsidRPr="00494A3F">
        <w:rPr>
          <w:rFonts w:eastAsia="標楷體" w:hint="eastAsia"/>
          <w:sz w:val="28"/>
        </w:rPr>
        <w:t>履約期限。</w:t>
      </w:r>
    </w:p>
    <w:p w14:paraId="32EF80FD" w14:textId="77777777" w:rsidR="00494A3F" w:rsidRPr="00494A3F" w:rsidRDefault="00494A3F" w:rsidP="00830809">
      <w:pPr>
        <w:spacing w:line="440" w:lineRule="exact"/>
        <w:ind w:leftChars="400" w:left="1520" w:hangingChars="200" w:hanging="560"/>
        <w:jc w:val="both"/>
        <w:rPr>
          <w:rFonts w:eastAsia="標楷體"/>
          <w:sz w:val="28"/>
        </w:rPr>
      </w:pPr>
      <w:r w:rsidRPr="00494A3F">
        <w:rPr>
          <w:rFonts w:eastAsia="標楷體" w:hint="eastAsia"/>
          <w:sz w:val="28"/>
        </w:rPr>
        <w:t>(</w:t>
      </w:r>
      <w:r w:rsidRPr="00494A3F">
        <w:rPr>
          <w:rFonts w:eastAsia="標楷體" w:hint="eastAsia"/>
          <w:sz w:val="28"/>
        </w:rPr>
        <w:t>三</w:t>
      </w:r>
      <w:r w:rsidRPr="00494A3F">
        <w:rPr>
          <w:rFonts w:eastAsia="標楷體" w:hint="eastAsia"/>
          <w:sz w:val="28"/>
        </w:rPr>
        <w:t>)</w:t>
      </w:r>
      <w:r w:rsidRPr="00494A3F">
        <w:rPr>
          <w:rFonts w:eastAsia="標楷體" w:hint="eastAsia"/>
          <w:sz w:val="28"/>
        </w:rPr>
        <w:t>全國性選舉投票日及各級主管機關臨時公布放假者，免計履約期限。</w:t>
      </w:r>
    </w:p>
    <w:p w14:paraId="293427E1" w14:textId="77777777" w:rsidR="00494A3F" w:rsidRPr="00494A3F" w:rsidRDefault="00494A3F" w:rsidP="00830809">
      <w:pPr>
        <w:spacing w:line="440" w:lineRule="exact"/>
        <w:ind w:leftChars="400" w:left="1520" w:hangingChars="200" w:hanging="560"/>
        <w:jc w:val="both"/>
        <w:rPr>
          <w:rFonts w:eastAsia="標楷體"/>
          <w:sz w:val="28"/>
        </w:rPr>
      </w:pPr>
      <w:r w:rsidRPr="00494A3F">
        <w:rPr>
          <w:rFonts w:eastAsia="標楷體" w:hint="eastAsia"/>
          <w:sz w:val="28"/>
        </w:rPr>
        <w:t>(</w:t>
      </w:r>
      <w:r w:rsidRPr="00494A3F">
        <w:rPr>
          <w:rFonts w:eastAsia="標楷體" w:hint="eastAsia"/>
          <w:sz w:val="28"/>
        </w:rPr>
        <w:t>四</w:t>
      </w:r>
      <w:r w:rsidRPr="00494A3F">
        <w:rPr>
          <w:rFonts w:eastAsia="標楷體" w:hint="eastAsia"/>
          <w:sz w:val="28"/>
        </w:rPr>
        <w:t>)</w:t>
      </w:r>
      <w:r w:rsidRPr="00494A3F">
        <w:rPr>
          <w:rFonts w:eastAsia="標楷體" w:hint="eastAsia"/>
          <w:sz w:val="28"/>
        </w:rPr>
        <w:t>星期日及星期六免計履約期限。但其與前</w:t>
      </w:r>
      <w:r w:rsidRPr="00494A3F">
        <w:rPr>
          <w:rFonts w:eastAsia="標楷體" w:hint="eastAsia"/>
          <w:sz w:val="28"/>
        </w:rPr>
        <w:t>3</w:t>
      </w:r>
      <w:r w:rsidRPr="00494A3F">
        <w:rPr>
          <w:rFonts w:eastAsia="標楷體" w:hint="eastAsia"/>
          <w:sz w:val="28"/>
        </w:rPr>
        <w:t>目日期有相互重疊者，不得重複計算。</w:t>
      </w:r>
    </w:p>
    <w:p w14:paraId="50EA9E88" w14:textId="77777777" w:rsidR="00494A3F" w:rsidRPr="00494A3F" w:rsidRDefault="00494A3F" w:rsidP="00830809">
      <w:pPr>
        <w:spacing w:line="440" w:lineRule="exact"/>
        <w:ind w:leftChars="400" w:left="1520" w:hangingChars="200" w:hanging="560"/>
        <w:jc w:val="both"/>
        <w:rPr>
          <w:rFonts w:eastAsia="標楷體"/>
          <w:sz w:val="28"/>
        </w:rPr>
      </w:pPr>
      <w:r w:rsidRPr="00494A3F">
        <w:rPr>
          <w:rFonts w:eastAsia="標楷體" w:hint="eastAsia"/>
          <w:sz w:val="28"/>
        </w:rPr>
        <w:t>(</w:t>
      </w:r>
      <w:r w:rsidRPr="00494A3F">
        <w:rPr>
          <w:rFonts w:eastAsia="標楷體" w:hint="eastAsia"/>
          <w:sz w:val="28"/>
        </w:rPr>
        <w:t>五</w:t>
      </w:r>
      <w:r w:rsidRPr="00494A3F">
        <w:rPr>
          <w:rFonts w:eastAsia="標楷體" w:hint="eastAsia"/>
          <w:sz w:val="28"/>
        </w:rPr>
        <w:t>)</w:t>
      </w:r>
      <w:r w:rsidRPr="00494A3F">
        <w:rPr>
          <w:rFonts w:eastAsia="標楷體" w:hint="eastAsia"/>
          <w:sz w:val="28"/>
        </w:rPr>
        <w:t>免計入履約期限之日，廠商如有施作者，□應□免計入履約期間</w:t>
      </w:r>
    </w:p>
    <w:p w14:paraId="53D09F4C" w14:textId="77777777" w:rsidR="00494A3F" w:rsidRPr="00494A3F" w:rsidRDefault="00494A3F" w:rsidP="00830809">
      <w:pPr>
        <w:spacing w:line="440" w:lineRule="exact"/>
        <w:ind w:leftChars="200" w:left="480"/>
        <w:jc w:val="both"/>
        <w:rPr>
          <w:rFonts w:eastAsia="標楷體"/>
          <w:sz w:val="28"/>
        </w:rPr>
      </w:pPr>
      <w:r w:rsidRPr="00494A3F">
        <w:rPr>
          <w:rFonts w:eastAsia="標楷體" w:hint="eastAsia"/>
          <w:sz w:val="28"/>
        </w:rPr>
        <w:t>□前述期間全天之工作時間為上午</w:t>
      </w:r>
      <w:r w:rsidRPr="00494A3F">
        <w:rPr>
          <w:rFonts w:eastAsia="標楷體" w:hint="eastAsia"/>
          <w:sz w:val="28"/>
        </w:rPr>
        <w:t>___</w:t>
      </w:r>
      <w:r w:rsidRPr="00494A3F">
        <w:rPr>
          <w:rFonts w:eastAsia="標楷體" w:hint="eastAsia"/>
          <w:sz w:val="28"/>
        </w:rPr>
        <w:t>時</w:t>
      </w:r>
      <w:r w:rsidRPr="00494A3F">
        <w:rPr>
          <w:rFonts w:eastAsia="標楷體" w:hint="eastAsia"/>
          <w:sz w:val="28"/>
        </w:rPr>
        <w:t>___</w:t>
      </w:r>
      <w:r w:rsidRPr="00494A3F">
        <w:rPr>
          <w:rFonts w:eastAsia="標楷體" w:hint="eastAsia"/>
          <w:sz w:val="28"/>
        </w:rPr>
        <w:t>分至下午</w:t>
      </w:r>
      <w:r w:rsidRPr="00494A3F">
        <w:rPr>
          <w:rFonts w:eastAsia="標楷體" w:hint="eastAsia"/>
          <w:sz w:val="28"/>
        </w:rPr>
        <w:t>____</w:t>
      </w:r>
      <w:r w:rsidRPr="00494A3F">
        <w:rPr>
          <w:rFonts w:eastAsia="標楷體" w:hint="eastAsia"/>
          <w:sz w:val="28"/>
        </w:rPr>
        <w:t>時</w:t>
      </w:r>
      <w:r w:rsidRPr="00494A3F">
        <w:rPr>
          <w:rFonts w:eastAsia="標楷體" w:hint="eastAsia"/>
          <w:sz w:val="28"/>
        </w:rPr>
        <w:t>____</w:t>
      </w:r>
      <w:r w:rsidRPr="00494A3F">
        <w:rPr>
          <w:rFonts w:eastAsia="標楷體" w:hint="eastAsia"/>
          <w:sz w:val="28"/>
        </w:rPr>
        <w:t>分，中午休息時間為中午</w:t>
      </w:r>
      <w:r w:rsidRPr="00494A3F">
        <w:rPr>
          <w:rFonts w:eastAsia="標楷體" w:hint="eastAsia"/>
          <w:sz w:val="28"/>
        </w:rPr>
        <w:t>____</w:t>
      </w:r>
      <w:r w:rsidRPr="00494A3F">
        <w:rPr>
          <w:rFonts w:eastAsia="標楷體" w:hint="eastAsia"/>
          <w:sz w:val="28"/>
        </w:rPr>
        <w:t>時</w:t>
      </w:r>
      <w:r w:rsidRPr="00494A3F">
        <w:rPr>
          <w:rFonts w:eastAsia="標楷體" w:hint="eastAsia"/>
          <w:sz w:val="28"/>
        </w:rPr>
        <w:t>____</w:t>
      </w:r>
      <w:r w:rsidRPr="00494A3F">
        <w:rPr>
          <w:rFonts w:eastAsia="標楷體" w:hint="eastAsia"/>
          <w:sz w:val="28"/>
        </w:rPr>
        <w:t>分至下午</w:t>
      </w:r>
      <w:r w:rsidRPr="00494A3F">
        <w:rPr>
          <w:rFonts w:eastAsia="標楷體" w:hint="eastAsia"/>
          <w:sz w:val="28"/>
        </w:rPr>
        <w:t>____</w:t>
      </w:r>
      <w:r w:rsidRPr="00494A3F">
        <w:rPr>
          <w:rFonts w:eastAsia="標楷體" w:hint="eastAsia"/>
          <w:sz w:val="28"/>
        </w:rPr>
        <w:t>時</w:t>
      </w:r>
      <w:r w:rsidRPr="00494A3F">
        <w:rPr>
          <w:rFonts w:eastAsia="標楷體" w:hint="eastAsia"/>
          <w:sz w:val="28"/>
        </w:rPr>
        <w:t>____</w:t>
      </w:r>
      <w:r w:rsidRPr="00494A3F">
        <w:rPr>
          <w:rFonts w:eastAsia="標楷體" w:hint="eastAsia"/>
          <w:sz w:val="28"/>
        </w:rPr>
        <w:t>分；半天之工作時間為上午</w:t>
      </w:r>
      <w:r w:rsidRPr="00494A3F">
        <w:rPr>
          <w:rFonts w:eastAsia="標楷體" w:hint="eastAsia"/>
          <w:sz w:val="28"/>
        </w:rPr>
        <w:t>___</w:t>
      </w:r>
      <w:r w:rsidRPr="00494A3F">
        <w:rPr>
          <w:rFonts w:eastAsia="標楷體" w:hint="eastAsia"/>
          <w:sz w:val="28"/>
        </w:rPr>
        <w:t>時</w:t>
      </w:r>
      <w:r w:rsidRPr="00494A3F">
        <w:rPr>
          <w:rFonts w:eastAsia="標楷體" w:hint="eastAsia"/>
          <w:sz w:val="28"/>
        </w:rPr>
        <w:t>____</w:t>
      </w:r>
      <w:r w:rsidRPr="00494A3F">
        <w:rPr>
          <w:rFonts w:eastAsia="標楷體" w:hint="eastAsia"/>
          <w:sz w:val="28"/>
        </w:rPr>
        <w:t>至下午</w:t>
      </w:r>
      <w:r w:rsidRPr="00494A3F">
        <w:rPr>
          <w:rFonts w:eastAsia="標楷體" w:hint="eastAsia"/>
          <w:sz w:val="28"/>
        </w:rPr>
        <w:t>____</w:t>
      </w:r>
      <w:r w:rsidRPr="00494A3F">
        <w:rPr>
          <w:rFonts w:eastAsia="標楷體" w:hint="eastAsia"/>
          <w:sz w:val="28"/>
        </w:rPr>
        <w:t>時</w:t>
      </w:r>
      <w:r w:rsidRPr="00494A3F">
        <w:rPr>
          <w:rFonts w:eastAsia="標楷體" w:hint="eastAsia"/>
          <w:sz w:val="28"/>
        </w:rPr>
        <w:t>____</w:t>
      </w:r>
      <w:r w:rsidRPr="00494A3F">
        <w:rPr>
          <w:rFonts w:eastAsia="標楷體" w:hint="eastAsia"/>
          <w:sz w:val="28"/>
        </w:rPr>
        <w:t>分。</w:t>
      </w:r>
    </w:p>
    <w:p w14:paraId="057C02ED" w14:textId="77777777" w:rsidR="00494A3F" w:rsidRPr="00494A3F" w:rsidRDefault="00494A3F" w:rsidP="0002066B">
      <w:pPr>
        <w:spacing w:line="440" w:lineRule="exact"/>
        <w:ind w:leftChars="100" w:left="800" w:hangingChars="200" w:hanging="560"/>
        <w:jc w:val="both"/>
        <w:rPr>
          <w:rFonts w:eastAsia="標楷體"/>
          <w:sz w:val="28"/>
        </w:rPr>
      </w:pPr>
      <w:r w:rsidRPr="00494A3F">
        <w:rPr>
          <w:rFonts w:eastAsia="標楷體" w:hint="eastAsia"/>
          <w:sz w:val="28"/>
        </w:rPr>
        <w:t>四、契約如需辦理變更，其履約標的項目或數量有增減時，履約期限得由</w:t>
      </w:r>
      <w:r w:rsidRPr="00494A3F">
        <w:rPr>
          <w:rFonts w:eastAsia="標楷體" w:hint="eastAsia"/>
          <w:sz w:val="28"/>
        </w:rPr>
        <w:t xml:space="preserve"> </w:t>
      </w:r>
      <w:r w:rsidRPr="00494A3F">
        <w:rPr>
          <w:rFonts w:eastAsia="標楷體" w:hint="eastAsia"/>
          <w:sz w:val="28"/>
        </w:rPr>
        <w:t>雙方視實際需要議定增減之。</w:t>
      </w:r>
    </w:p>
    <w:p w14:paraId="0188E930" w14:textId="77777777" w:rsidR="00494A3F" w:rsidRPr="00494A3F" w:rsidRDefault="00494A3F" w:rsidP="0002066B">
      <w:pPr>
        <w:spacing w:line="440" w:lineRule="exact"/>
        <w:ind w:leftChars="100" w:left="240"/>
        <w:jc w:val="both"/>
        <w:rPr>
          <w:rFonts w:eastAsia="標楷體"/>
          <w:sz w:val="28"/>
        </w:rPr>
      </w:pPr>
      <w:r w:rsidRPr="00494A3F">
        <w:rPr>
          <w:rFonts w:eastAsia="標楷體" w:hint="eastAsia"/>
          <w:sz w:val="28"/>
        </w:rPr>
        <w:t>五、履約期限展延：</w:t>
      </w:r>
    </w:p>
    <w:p w14:paraId="7C66748E" w14:textId="40F1B9A5" w:rsidR="00494A3F" w:rsidRPr="00494A3F" w:rsidRDefault="00494A3F" w:rsidP="00830809">
      <w:pPr>
        <w:spacing w:line="440" w:lineRule="exact"/>
        <w:ind w:leftChars="200" w:left="1320" w:hangingChars="300" w:hanging="840"/>
        <w:jc w:val="both"/>
        <w:rPr>
          <w:rFonts w:eastAsia="標楷體"/>
          <w:sz w:val="28"/>
        </w:rPr>
      </w:pPr>
      <w:r w:rsidRPr="00494A3F">
        <w:rPr>
          <w:rFonts w:eastAsia="標楷體" w:hint="eastAsia"/>
          <w:sz w:val="28"/>
        </w:rPr>
        <w:t>（一）契約履約</w:t>
      </w:r>
      <w:proofErr w:type="gramStart"/>
      <w:r w:rsidRPr="00494A3F">
        <w:rPr>
          <w:rFonts w:eastAsia="標楷體" w:hint="eastAsia"/>
          <w:sz w:val="28"/>
        </w:rPr>
        <w:t>期間，</w:t>
      </w:r>
      <w:proofErr w:type="gramEnd"/>
      <w:r w:rsidRPr="00494A3F">
        <w:rPr>
          <w:rFonts w:eastAsia="標楷體" w:hint="eastAsia"/>
          <w:sz w:val="28"/>
        </w:rPr>
        <w:t>有下列情形之一，確非可歸責於廠商，</w:t>
      </w:r>
      <w:proofErr w:type="gramStart"/>
      <w:r w:rsidRPr="00494A3F">
        <w:rPr>
          <w:rFonts w:eastAsia="標楷體" w:hint="eastAsia"/>
          <w:sz w:val="28"/>
        </w:rPr>
        <w:t>而需展</w:t>
      </w:r>
      <w:proofErr w:type="gramEnd"/>
      <w:r w:rsidRPr="00494A3F">
        <w:rPr>
          <w:rFonts w:eastAsia="標楷體" w:hint="eastAsia"/>
          <w:sz w:val="28"/>
        </w:rPr>
        <w:t>延履約期限者，廠商應於事故發生或消失後，儘速以書面向學校申請展延履約期限。學校得審酌其情形後，以書面同意延長履約期限，且不計算逾期違約金。其事由未達半日者，以半日計；逾半日未達</w:t>
      </w:r>
      <w:r w:rsidRPr="00494A3F">
        <w:rPr>
          <w:rFonts w:eastAsia="標楷體" w:hint="eastAsia"/>
          <w:sz w:val="28"/>
        </w:rPr>
        <w:t>1</w:t>
      </w:r>
      <w:r w:rsidRPr="00494A3F">
        <w:rPr>
          <w:rFonts w:eastAsia="標楷體" w:hint="eastAsia"/>
          <w:sz w:val="28"/>
        </w:rPr>
        <w:t>日者，以</w:t>
      </w:r>
      <w:r w:rsidRPr="00494A3F">
        <w:rPr>
          <w:rFonts w:eastAsia="標楷體" w:hint="eastAsia"/>
          <w:sz w:val="28"/>
        </w:rPr>
        <w:t>1</w:t>
      </w:r>
      <w:r w:rsidRPr="00494A3F">
        <w:rPr>
          <w:rFonts w:eastAsia="標楷體" w:hint="eastAsia"/>
          <w:sz w:val="28"/>
        </w:rPr>
        <w:t>日計。</w:t>
      </w:r>
    </w:p>
    <w:p w14:paraId="01926C8B" w14:textId="2D6B5920" w:rsidR="00494A3F" w:rsidRPr="00494A3F" w:rsidRDefault="00494A3F" w:rsidP="00830809">
      <w:pPr>
        <w:spacing w:line="440" w:lineRule="exact"/>
        <w:ind w:leftChars="500" w:left="1200"/>
        <w:jc w:val="both"/>
        <w:rPr>
          <w:rFonts w:eastAsia="標楷體"/>
          <w:sz w:val="28"/>
        </w:rPr>
      </w:pPr>
      <w:r w:rsidRPr="00494A3F">
        <w:rPr>
          <w:rFonts w:eastAsia="標楷體" w:hint="eastAsia"/>
          <w:sz w:val="28"/>
        </w:rPr>
        <w:t>1.</w:t>
      </w:r>
      <w:r w:rsidRPr="00494A3F">
        <w:rPr>
          <w:rFonts w:eastAsia="標楷體" w:hint="eastAsia"/>
          <w:sz w:val="28"/>
        </w:rPr>
        <w:t>發生契約規定不可抗力之事故。</w:t>
      </w:r>
    </w:p>
    <w:p w14:paraId="695AC060" w14:textId="24781286" w:rsidR="00494A3F" w:rsidRPr="00494A3F" w:rsidRDefault="00494A3F" w:rsidP="00830809">
      <w:pPr>
        <w:spacing w:line="440" w:lineRule="exact"/>
        <w:ind w:leftChars="500" w:left="1200"/>
        <w:jc w:val="both"/>
        <w:rPr>
          <w:rFonts w:eastAsia="標楷體"/>
          <w:sz w:val="28"/>
        </w:rPr>
      </w:pPr>
      <w:r w:rsidRPr="00494A3F">
        <w:rPr>
          <w:rFonts w:eastAsia="標楷體" w:hint="eastAsia"/>
          <w:sz w:val="28"/>
        </w:rPr>
        <w:t>2.</w:t>
      </w:r>
      <w:r w:rsidRPr="00494A3F">
        <w:rPr>
          <w:rFonts w:eastAsia="標楷體" w:hint="eastAsia"/>
          <w:sz w:val="28"/>
        </w:rPr>
        <w:t>因天候影響無法施工。</w:t>
      </w:r>
    </w:p>
    <w:p w14:paraId="5992FF56" w14:textId="0D919119" w:rsidR="00494A3F" w:rsidRPr="00494A3F" w:rsidRDefault="00494A3F" w:rsidP="00830809">
      <w:pPr>
        <w:spacing w:line="440" w:lineRule="exact"/>
        <w:ind w:leftChars="500" w:left="1200"/>
        <w:jc w:val="both"/>
        <w:rPr>
          <w:rFonts w:eastAsia="標楷體"/>
          <w:sz w:val="28"/>
        </w:rPr>
      </w:pPr>
      <w:r w:rsidRPr="00494A3F">
        <w:rPr>
          <w:rFonts w:eastAsia="標楷體" w:hint="eastAsia"/>
          <w:sz w:val="28"/>
        </w:rPr>
        <w:t>3.</w:t>
      </w:r>
      <w:r w:rsidRPr="00494A3F">
        <w:rPr>
          <w:rFonts w:eastAsia="標楷體" w:hint="eastAsia"/>
          <w:sz w:val="28"/>
        </w:rPr>
        <w:t>學校要求全部或部分暫停履約。</w:t>
      </w:r>
    </w:p>
    <w:p w14:paraId="775A7116" w14:textId="60B15187" w:rsidR="00494A3F" w:rsidRPr="00494A3F" w:rsidRDefault="00494A3F" w:rsidP="00830809">
      <w:pPr>
        <w:spacing w:line="440" w:lineRule="exact"/>
        <w:ind w:leftChars="500" w:left="1200"/>
        <w:jc w:val="both"/>
        <w:rPr>
          <w:rFonts w:eastAsia="標楷體"/>
          <w:sz w:val="28"/>
        </w:rPr>
      </w:pPr>
      <w:r w:rsidRPr="00494A3F">
        <w:rPr>
          <w:rFonts w:eastAsia="標楷體" w:hint="eastAsia"/>
          <w:sz w:val="28"/>
        </w:rPr>
        <w:t>4.</w:t>
      </w:r>
      <w:r w:rsidRPr="00494A3F">
        <w:rPr>
          <w:rFonts w:eastAsia="標楷體" w:hint="eastAsia"/>
          <w:sz w:val="28"/>
        </w:rPr>
        <w:t>因辦理契約變更或增加履約標的數量或項目。</w:t>
      </w:r>
    </w:p>
    <w:p w14:paraId="63B159F1" w14:textId="3E871EB1" w:rsidR="00494A3F" w:rsidRPr="00494A3F" w:rsidRDefault="00494A3F" w:rsidP="00830809">
      <w:pPr>
        <w:spacing w:line="440" w:lineRule="exact"/>
        <w:ind w:leftChars="500" w:left="1200"/>
        <w:jc w:val="both"/>
        <w:rPr>
          <w:rFonts w:eastAsia="標楷體"/>
          <w:sz w:val="28"/>
        </w:rPr>
      </w:pPr>
      <w:r w:rsidRPr="00494A3F">
        <w:rPr>
          <w:rFonts w:eastAsia="標楷體" w:hint="eastAsia"/>
          <w:sz w:val="28"/>
        </w:rPr>
        <w:t>5.</w:t>
      </w:r>
      <w:r w:rsidRPr="00494A3F">
        <w:rPr>
          <w:rFonts w:eastAsia="標楷體" w:hint="eastAsia"/>
          <w:sz w:val="28"/>
        </w:rPr>
        <w:t>學校應辦事項未及時辦妥。</w:t>
      </w:r>
    </w:p>
    <w:p w14:paraId="25D4639F" w14:textId="0CD0BA48" w:rsidR="00494A3F" w:rsidRPr="00494A3F" w:rsidRDefault="00494A3F" w:rsidP="00830809">
      <w:pPr>
        <w:spacing w:line="440" w:lineRule="exact"/>
        <w:ind w:leftChars="500" w:left="1200"/>
        <w:jc w:val="both"/>
        <w:rPr>
          <w:rFonts w:eastAsia="標楷體"/>
          <w:sz w:val="28"/>
        </w:rPr>
      </w:pPr>
      <w:r w:rsidRPr="00494A3F">
        <w:rPr>
          <w:rFonts w:eastAsia="標楷體" w:hint="eastAsia"/>
          <w:sz w:val="28"/>
        </w:rPr>
        <w:t>6.</w:t>
      </w:r>
      <w:r w:rsidRPr="00494A3F">
        <w:rPr>
          <w:rFonts w:eastAsia="標楷體" w:hint="eastAsia"/>
          <w:sz w:val="28"/>
        </w:rPr>
        <w:t>由學校自辦或學校之其他廠商因承包契約相關履約標的之延誤而</w:t>
      </w:r>
      <w:r w:rsidRPr="00494A3F">
        <w:rPr>
          <w:rFonts w:eastAsia="標楷體" w:hint="eastAsia"/>
          <w:sz w:val="28"/>
        </w:rPr>
        <w:t xml:space="preserve"> </w:t>
      </w:r>
      <w:r w:rsidRPr="00494A3F">
        <w:rPr>
          <w:rFonts w:eastAsia="標楷體" w:hint="eastAsia"/>
          <w:sz w:val="28"/>
        </w:rPr>
        <w:t>影響契約進度者。</w:t>
      </w:r>
    </w:p>
    <w:p w14:paraId="5FFE81E8" w14:textId="04F19DE1" w:rsidR="00494A3F" w:rsidRPr="00494A3F" w:rsidRDefault="00494A3F" w:rsidP="00830809">
      <w:pPr>
        <w:spacing w:line="440" w:lineRule="exact"/>
        <w:ind w:leftChars="500" w:left="1200"/>
        <w:jc w:val="both"/>
        <w:rPr>
          <w:rFonts w:eastAsia="標楷體"/>
          <w:sz w:val="28"/>
        </w:rPr>
      </w:pPr>
      <w:r w:rsidRPr="00494A3F">
        <w:rPr>
          <w:rFonts w:eastAsia="標楷體" w:hint="eastAsia"/>
          <w:sz w:val="28"/>
        </w:rPr>
        <w:t>7.</w:t>
      </w:r>
      <w:r w:rsidRPr="00494A3F">
        <w:rPr>
          <w:rFonts w:eastAsia="標楷體" w:hint="eastAsia"/>
          <w:sz w:val="28"/>
        </w:rPr>
        <w:t>其他非可歸責於廠商之情形，經學校認定者。</w:t>
      </w:r>
    </w:p>
    <w:p w14:paraId="41CA957F" w14:textId="6BC9312B" w:rsidR="00494A3F" w:rsidRPr="00494A3F" w:rsidRDefault="00494A3F" w:rsidP="00830809">
      <w:pPr>
        <w:spacing w:line="440" w:lineRule="exact"/>
        <w:ind w:leftChars="200" w:left="1320" w:hangingChars="300" w:hanging="840"/>
        <w:jc w:val="both"/>
        <w:rPr>
          <w:rFonts w:eastAsia="標楷體"/>
          <w:sz w:val="28"/>
        </w:rPr>
      </w:pPr>
      <w:r w:rsidRPr="00494A3F">
        <w:rPr>
          <w:rFonts w:eastAsia="標楷體" w:hint="eastAsia"/>
          <w:sz w:val="28"/>
        </w:rPr>
        <w:lastRenderedPageBreak/>
        <w:t>（二）</w:t>
      </w:r>
      <w:proofErr w:type="gramStart"/>
      <w:r w:rsidRPr="00494A3F">
        <w:rPr>
          <w:rFonts w:eastAsia="標楷體" w:hint="eastAsia"/>
          <w:sz w:val="28"/>
        </w:rPr>
        <w:t>前目事故</w:t>
      </w:r>
      <w:proofErr w:type="gramEnd"/>
      <w:r w:rsidRPr="00494A3F">
        <w:rPr>
          <w:rFonts w:eastAsia="標楷體" w:hint="eastAsia"/>
          <w:sz w:val="28"/>
        </w:rPr>
        <w:t>之發生，致契約全部或部分必須停止履約時，廠商應於停止履約原因消滅後立即恢復履約。其停止履約及恢復履約，廠商應儘速向學校提出書面報告。</w:t>
      </w:r>
    </w:p>
    <w:p w14:paraId="13D5F86A" w14:textId="1A96318F" w:rsidR="00494A3F" w:rsidRPr="00494A3F" w:rsidRDefault="00494A3F" w:rsidP="0002066B">
      <w:pPr>
        <w:spacing w:line="440" w:lineRule="exact"/>
        <w:ind w:leftChars="100" w:left="240"/>
        <w:jc w:val="both"/>
        <w:rPr>
          <w:rFonts w:eastAsia="標楷體"/>
          <w:sz w:val="28"/>
        </w:rPr>
      </w:pPr>
      <w:r w:rsidRPr="00494A3F">
        <w:rPr>
          <w:rFonts w:eastAsia="標楷體" w:hint="eastAsia"/>
          <w:sz w:val="28"/>
        </w:rPr>
        <w:t>六、期日：</w:t>
      </w:r>
    </w:p>
    <w:p w14:paraId="12A7B4BB" w14:textId="27FAAD87" w:rsidR="00494A3F" w:rsidRPr="00494A3F" w:rsidRDefault="00494A3F" w:rsidP="00AB7544">
      <w:pPr>
        <w:spacing w:line="440" w:lineRule="exact"/>
        <w:ind w:leftChars="200" w:left="1320" w:hangingChars="300" w:hanging="840"/>
        <w:jc w:val="both"/>
        <w:rPr>
          <w:rFonts w:eastAsia="標楷體"/>
          <w:sz w:val="28"/>
        </w:rPr>
      </w:pPr>
      <w:r w:rsidRPr="00494A3F">
        <w:rPr>
          <w:rFonts w:eastAsia="標楷體" w:hint="eastAsia"/>
          <w:sz w:val="28"/>
        </w:rPr>
        <w:t>（一）履約期間自指定之日起算者，應將當日算入。履約期間自指定之日後起算者，當日不計入。</w:t>
      </w:r>
    </w:p>
    <w:p w14:paraId="46CD2294" w14:textId="56DFD23B" w:rsidR="00494A3F" w:rsidRPr="00494A3F" w:rsidRDefault="00494A3F" w:rsidP="00AB7544">
      <w:pPr>
        <w:spacing w:line="440" w:lineRule="exact"/>
        <w:ind w:leftChars="200" w:left="1320" w:hangingChars="300" w:hanging="840"/>
        <w:jc w:val="both"/>
        <w:rPr>
          <w:rFonts w:eastAsia="標楷體"/>
          <w:sz w:val="28"/>
        </w:rPr>
      </w:pPr>
      <w:r w:rsidRPr="00494A3F">
        <w:rPr>
          <w:rFonts w:eastAsia="標楷體" w:hint="eastAsia"/>
          <w:sz w:val="28"/>
        </w:rPr>
        <w:t>（二）履約期間自指定之日、時、分起算者，應將當日、時、</w:t>
      </w:r>
      <w:proofErr w:type="gramStart"/>
      <w:r w:rsidRPr="00494A3F">
        <w:rPr>
          <w:rFonts w:eastAsia="標楷體" w:hint="eastAsia"/>
          <w:sz w:val="28"/>
        </w:rPr>
        <w:t>分算入</w:t>
      </w:r>
      <w:proofErr w:type="gramEnd"/>
      <w:r w:rsidRPr="00494A3F">
        <w:rPr>
          <w:rFonts w:eastAsia="標楷體" w:hint="eastAsia"/>
          <w:sz w:val="28"/>
        </w:rPr>
        <w:t>。履約期間自指定之日、時、分後起算者，當日、時、分不計入。</w:t>
      </w:r>
    </w:p>
    <w:p w14:paraId="46B46DE5" w14:textId="5E79EA65" w:rsidR="00494A3F" w:rsidRPr="00494A3F" w:rsidRDefault="00494A3F" w:rsidP="0002066B">
      <w:pPr>
        <w:spacing w:line="440" w:lineRule="exact"/>
        <w:ind w:leftChars="100" w:left="240"/>
        <w:jc w:val="both"/>
        <w:rPr>
          <w:rFonts w:eastAsia="標楷體"/>
          <w:sz w:val="28"/>
        </w:rPr>
      </w:pPr>
      <w:r w:rsidRPr="00494A3F">
        <w:rPr>
          <w:rFonts w:eastAsia="標楷體" w:hint="eastAsia"/>
          <w:sz w:val="28"/>
        </w:rPr>
        <w:t>七、廠商履約交貨</w:t>
      </w:r>
      <w:proofErr w:type="gramStart"/>
      <w:r w:rsidRPr="00494A3F">
        <w:rPr>
          <w:rFonts w:eastAsia="標楷體" w:hint="eastAsia"/>
          <w:sz w:val="28"/>
        </w:rPr>
        <w:t>之批數如下</w:t>
      </w:r>
      <w:proofErr w:type="gramEnd"/>
      <w:r w:rsidRPr="00494A3F">
        <w:rPr>
          <w:rFonts w:eastAsia="標楷體" w:hint="eastAsia"/>
          <w:sz w:val="28"/>
        </w:rPr>
        <w:t>(</w:t>
      </w:r>
      <w:r w:rsidRPr="00494A3F">
        <w:rPr>
          <w:rFonts w:eastAsia="標楷體" w:hint="eastAsia"/>
          <w:sz w:val="28"/>
        </w:rPr>
        <w:t>由學校視需要於招標時載明，</w:t>
      </w:r>
      <w:proofErr w:type="gramStart"/>
      <w:r w:rsidRPr="00494A3F">
        <w:rPr>
          <w:rFonts w:eastAsia="標楷體" w:hint="eastAsia"/>
          <w:sz w:val="28"/>
        </w:rPr>
        <w:t>無者免</w:t>
      </w:r>
      <w:proofErr w:type="gramEnd"/>
      <w:r w:rsidRPr="00494A3F">
        <w:rPr>
          <w:rFonts w:eastAsia="標楷體" w:hint="eastAsia"/>
          <w:sz w:val="28"/>
        </w:rPr>
        <w:t>填</w:t>
      </w:r>
      <w:r w:rsidRPr="00494A3F">
        <w:rPr>
          <w:rFonts w:eastAsia="標楷體" w:hint="eastAsia"/>
          <w:sz w:val="28"/>
        </w:rPr>
        <w:t>)</w:t>
      </w:r>
      <w:r w:rsidRPr="00494A3F">
        <w:rPr>
          <w:rFonts w:eastAsia="標楷體" w:hint="eastAsia"/>
          <w:sz w:val="28"/>
        </w:rPr>
        <w:t>。</w:t>
      </w:r>
    </w:p>
    <w:p w14:paraId="12E8B3C6" w14:textId="69ADF971" w:rsidR="00494A3F" w:rsidRPr="00494A3F" w:rsidRDefault="00494A3F" w:rsidP="00AB7544">
      <w:pPr>
        <w:spacing w:line="440" w:lineRule="exact"/>
        <w:ind w:leftChars="200" w:left="480"/>
        <w:jc w:val="both"/>
        <w:rPr>
          <w:rFonts w:eastAsia="標楷體"/>
          <w:sz w:val="28"/>
        </w:rPr>
      </w:pPr>
      <w:r w:rsidRPr="00494A3F">
        <w:rPr>
          <w:rFonts w:eastAsia="標楷體" w:hint="eastAsia"/>
          <w:sz w:val="28"/>
        </w:rPr>
        <w:t>□一次交清。</w:t>
      </w:r>
    </w:p>
    <w:p w14:paraId="044574A5" w14:textId="524762C1" w:rsidR="00494A3F" w:rsidRPr="00494A3F" w:rsidRDefault="00494A3F" w:rsidP="00AB7544">
      <w:pPr>
        <w:spacing w:line="440" w:lineRule="exact"/>
        <w:ind w:leftChars="200" w:left="480"/>
        <w:jc w:val="both"/>
        <w:rPr>
          <w:rFonts w:eastAsia="標楷體"/>
          <w:sz w:val="28"/>
        </w:rPr>
      </w:pPr>
      <w:r w:rsidRPr="00494A3F">
        <w:rPr>
          <w:rFonts w:eastAsia="標楷體" w:hint="eastAsia"/>
          <w:sz w:val="28"/>
        </w:rPr>
        <w:t>■分批交貨，實際</w:t>
      </w:r>
      <w:proofErr w:type="gramStart"/>
      <w:r w:rsidRPr="00494A3F">
        <w:rPr>
          <w:rFonts w:eastAsia="標楷體" w:hint="eastAsia"/>
          <w:sz w:val="28"/>
        </w:rPr>
        <w:t>供膳日每日</w:t>
      </w:r>
      <w:proofErr w:type="gramEnd"/>
      <w:r w:rsidRPr="00494A3F">
        <w:rPr>
          <w:rFonts w:eastAsia="標楷體" w:hint="eastAsia"/>
          <w:sz w:val="28"/>
        </w:rPr>
        <w:t>交貨乙次。</w:t>
      </w:r>
    </w:p>
    <w:p w14:paraId="77989CE1" w14:textId="77777777" w:rsidR="00494A3F" w:rsidRPr="00494A3F" w:rsidRDefault="00494A3F" w:rsidP="00884B43">
      <w:pPr>
        <w:spacing w:line="440" w:lineRule="exact"/>
        <w:jc w:val="both"/>
        <w:rPr>
          <w:rFonts w:eastAsia="標楷體"/>
          <w:sz w:val="28"/>
        </w:rPr>
      </w:pPr>
    </w:p>
    <w:p w14:paraId="34C753C2" w14:textId="77777777" w:rsidR="00494A3F" w:rsidRPr="00D30AFC" w:rsidRDefault="00494A3F" w:rsidP="00884B43">
      <w:pPr>
        <w:spacing w:line="440" w:lineRule="exact"/>
        <w:jc w:val="both"/>
        <w:rPr>
          <w:rFonts w:eastAsia="標楷體"/>
          <w:b/>
          <w:bCs/>
          <w:sz w:val="28"/>
        </w:rPr>
      </w:pPr>
      <w:r w:rsidRPr="00D30AFC">
        <w:rPr>
          <w:rFonts w:eastAsia="標楷體" w:hint="eastAsia"/>
          <w:b/>
          <w:bCs/>
          <w:sz w:val="28"/>
        </w:rPr>
        <w:t>第八條</w:t>
      </w:r>
      <w:r w:rsidRPr="00D30AFC">
        <w:rPr>
          <w:rFonts w:eastAsia="標楷體" w:hint="eastAsia"/>
          <w:b/>
          <w:bCs/>
          <w:sz w:val="28"/>
        </w:rPr>
        <w:t xml:space="preserve">  </w:t>
      </w:r>
      <w:r w:rsidRPr="00D30AFC">
        <w:rPr>
          <w:rFonts w:eastAsia="標楷體" w:hint="eastAsia"/>
          <w:b/>
          <w:bCs/>
          <w:sz w:val="28"/>
        </w:rPr>
        <w:t>履約管理</w:t>
      </w:r>
    </w:p>
    <w:p w14:paraId="5DE5023B" w14:textId="77777777"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一、與契約履約標的有關之其他標的，經學校交由其他廠商承包時，廠商有與其他廠商互相協調配合之義務，以使該等工作得以順利進行。因工作不能協調配合，致生錯誤、延誤履約期限或意外事故，其可歸責於廠商者，由廠商負責並賠償。受損之一方應於事故發生後儘速書面通知學校，由學校邀集雙方協調解決。</w:t>
      </w:r>
    </w:p>
    <w:p w14:paraId="35937996" w14:textId="77777777"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二、履約標的未經驗收移交學校前，所有已完成之履約標的及到場之材料、機具、設備，包括學校供給及廠商自備者，</w:t>
      </w:r>
      <w:proofErr w:type="gramStart"/>
      <w:r w:rsidRPr="00494A3F">
        <w:rPr>
          <w:rFonts w:eastAsia="標楷體" w:hint="eastAsia"/>
          <w:sz w:val="28"/>
        </w:rPr>
        <w:t>均由廠商</w:t>
      </w:r>
      <w:proofErr w:type="gramEnd"/>
      <w:r w:rsidRPr="00494A3F">
        <w:rPr>
          <w:rFonts w:eastAsia="標楷體" w:hint="eastAsia"/>
          <w:sz w:val="28"/>
        </w:rPr>
        <w:t>負責保管。如有損壞缺少，概由廠商負責。其</w:t>
      </w:r>
      <w:proofErr w:type="gramStart"/>
      <w:r w:rsidRPr="00494A3F">
        <w:rPr>
          <w:rFonts w:eastAsia="標楷體" w:hint="eastAsia"/>
          <w:sz w:val="28"/>
        </w:rPr>
        <w:t>屬經學校已估</w:t>
      </w:r>
      <w:proofErr w:type="gramEnd"/>
      <w:r w:rsidRPr="00494A3F">
        <w:rPr>
          <w:rFonts w:eastAsia="標楷體" w:hint="eastAsia"/>
          <w:sz w:val="28"/>
        </w:rPr>
        <w:t>驗計價者，由廠商賠償。部分業經驗收付款者，其所有權屬學校，禁止轉讓、抵押、出租、任意更換或其他有害所有權行使之行為。</w:t>
      </w:r>
    </w:p>
    <w:p w14:paraId="75AC3566" w14:textId="77777777"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三、履約標的未經驗收前，學校因需要使用時，廠商不得拒絕。但應由雙方會同使用單位協商認定權利與義務後，由學校先行接管。使用期間因非可歸責於廠商之事由，致遺失或損壞者，應由學校負責。</w:t>
      </w:r>
    </w:p>
    <w:p w14:paraId="6A8975F3" w14:textId="77777777"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四、契約所需履約標的材料、機具、設備、工作場地設備等，除契約另有規定外，概由廠商自備。</w:t>
      </w:r>
    </w:p>
    <w:p w14:paraId="367EDAB2" w14:textId="77777777"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五、前款工作場地設備，指廠商為契約履約之場地或履約地點以外專為契約材料加工之場所之設備，包括履約管理、工人住宿、材料儲</w:t>
      </w:r>
      <w:proofErr w:type="gramStart"/>
      <w:r w:rsidRPr="00494A3F">
        <w:rPr>
          <w:rFonts w:eastAsia="標楷體" w:hint="eastAsia"/>
          <w:sz w:val="28"/>
        </w:rPr>
        <w:t>放等房舍</w:t>
      </w:r>
      <w:proofErr w:type="gramEnd"/>
      <w:r w:rsidRPr="00494A3F">
        <w:rPr>
          <w:rFonts w:eastAsia="標楷體" w:hint="eastAsia"/>
          <w:sz w:val="28"/>
        </w:rPr>
        <w:t>及其附屬設施。</w:t>
      </w:r>
      <w:proofErr w:type="gramStart"/>
      <w:r w:rsidRPr="00494A3F">
        <w:rPr>
          <w:rFonts w:eastAsia="標楷體" w:hint="eastAsia"/>
          <w:sz w:val="28"/>
        </w:rPr>
        <w:t>該等房舍</w:t>
      </w:r>
      <w:proofErr w:type="gramEnd"/>
      <w:r w:rsidRPr="00494A3F">
        <w:rPr>
          <w:rFonts w:eastAsia="標楷體" w:hint="eastAsia"/>
          <w:sz w:val="28"/>
        </w:rPr>
        <w:t>設施，應具備滿足工作人員生活與工作環境所必要的條件。</w:t>
      </w:r>
    </w:p>
    <w:p w14:paraId="3B98BC53" w14:textId="77777777"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六、廠商自備之材料、機具、設備，其品質應符合契約之規定，進入學校履約場所後由廠商負責保管。非經學校許可，不得擅自運離。</w:t>
      </w:r>
    </w:p>
    <w:p w14:paraId="6D7D97F0" w14:textId="77777777"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lastRenderedPageBreak/>
        <w:t>七、廠商廚房各項設施或設備，依法令規定須由專業技術人員安裝、履約或檢驗者，廠商應依規定辦理。</w:t>
      </w:r>
    </w:p>
    <w:p w14:paraId="063ABF96" w14:textId="77777777"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八、廠商接受學校或學校委託之機構之人員指示辦理與履約有關之事項前，應先確認該人員係有權代表人，且所指示辦理之事項未逾越或未違反契約規定。廠商接受無權代表人之指示或逾越或違反契約規定之指示，不得用以拘束學校或減少、變更廠商應負之契約責任，學校亦不對此等指示之後果負任何責任。</w:t>
      </w:r>
    </w:p>
    <w:p w14:paraId="16D49877" w14:textId="77777777"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九、學校及廠商之一方未請求他方依契約履約者，不得視為或構成一方放棄請求他方依契約履約之權利。</w:t>
      </w:r>
    </w:p>
    <w:p w14:paraId="74E9BED5" w14:textId="77777777"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十、契約內容有須保密者，廠商未經學校書面同意，不得將契約內容洩漏予與履約無關之第三人。</w:t>
      </w:r>
    </w:p>
    <w:p w14:paraId="464AD4A9" w14:textId="77777777"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十一、廠商履約期間所知悉之學校機密或任何不公開之文書、圖畫、消息、物品或其他資訊，</w:t>
      </w:r>
      <w:proofErr w:type="gramStart"/>
      <w:r w:rsidRPr="00494A3F">
        <w:rPr>
          <w:rFonts w:eastAsia="標楷體" w:hint="eastAsia"/>
          <w:sz w:val="28"/>
        </w:rPr>
        <w:t>均應保密</w:t>
      </w:r>
      <w:proofErr w:type="gramEnd"/>
      <w:r w:rsidRPr="00494A3F">
        <w:rPr>
          <w:rFonts w:eastAsia="標楷體" w:hint="eastAsia"/>
          <w:sz w:val="28"/>
        </w:rPr>
        <w:t>，不得洩漏。</w:t>
      </w:r>
    </w:p>
    <w:p w14:paraId="3FCD24CC" w14:textId="77777777"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十二、轉包及分包：</w:t>
      </w:r>
    </w:p>
    <w:p w14:paraId="3C0971F0" w14:textId="77777777" w:rsidR="00494A3F" w:rsidRPr="00494A3F" w:rsidRDefault="00494A3F" w:rsidP="00AB7544">
      <w:pPr>
        <w:spacing w:line="440" w:lineRule="exact"/>
        <w:ind w:leftChars="400" w:left="1520" w:hangingChars="200" w:hanging="560"/>
        <w:jc w:val="both"/>
        <w:rPr>
          <w:rFonts w:eastAsia="標楷體"/>
          <w:sz w:val="28"/>
        </w:rPr>
      </w:pPr>
      <w:r w:rsidRPr="00494A3F">
        <w:rPr>
          <w:rFonts w:eastAsia="標楷體" w:hint="eastAsia"/>
          <w:sz w:val="28"/>
        </w:rPr>
        <w:t>(</w:t>
      </w:r>
      <w:proofErr w:type="gramStart"/>
      <w:r w:rsidRPr="00494A3F">
        <w:rPr>
          <w:rFonts w:eastAsia="標楷體" w:hint="eastAsia"/>
          <w:sz w:val="28"/>
        </w:rPr>
        <w:t>一</w:t>
      </w:r>
      <w:proofErr w:type="gramEnd"/>
      <w:r w:rsidRPr="00494A3F">
        <w:rPr>
          <w:rFonts w:eastAsia="標楷體" w:hint="eastAsia"/>
          <w:sz w:val="28"/>
        </w:rPr>
        <w:t>)</w:t>
      </w:r>
      <w:r w:rsidRPr="00494A3F">
        <w:rPr>
          <w:rFonts w:eastAsia="標楷體" w:hint="eastAsia"/>
          <w:sz w:val="28"/>
        </w:rPr>
        <w:t>廠商不得將契約轉包。廠商亦不得以不具備履行契約分包事項能力、未依法登記或設立，或依採購法第</w:t>
      </w:r>
      <w:r w:rsidRPr="00494A3F">
        <w:rPr>
          <w:rFonts w:eastAsia="標楷體" w:hint="eastAsia"/>
          <w:sz w:val="28"/>
        </w:rPr>
        <w:t>103</w:t>
      </w:r>
      <w:r w:rsidRPr="00494A3F">
        <w:rPr>
          <w:rFonts w:eastAsia="標楷體" w:hint="eastAsia"/>
          <w:sz w:val="28"/>
        </w:rPr>
        <w:t>條規定不得參加投標或作為決標對象或作為分包廠商之廠商為分包廠商。</w:t>
      </w:r>
    </w:p>
    <w:p w14:paraId="5164D722" w14:textId="77777777" w:rsidR="00494A3F" w:rsidRPr="00494A3F" w:rsidRDefault="00494A3F" w:rsidP="00AB7544">
      <w:pPr>
        <w:spacing w:line="440" w:lineRule="exact"/>
        <w:ind w:leftChars="400" w:left="1520" w:hangingChars="200" w:hanging="560"/>
        <w:jc w:val="both"/>
        <w:rPr>
          <w:rFonts w:eastAsia="標楷體"/>
          <w:sz w:val="28"/>
        </w:rPr>
      </w:pPr>
      <w:r w:rsidRPr="00494A3F">
        <w:rPr>
          <w:rFonts w:eastAsia="標楷體" w:hint="eastAsia"/>
          <w:sz w:val="28"/>
        </w:rPr>
        <w:t>(</w:t>
      </w:r>
      <w:r w:rsidRPr="00494A3F">
        <w:rPr>
          <w:rFonts w:eastAsia="標楷體" w:hint="eastAsia"/>
          <w:sz w:val="28"/>
        </w:rPr>
        <w:t>二</w:t>
      </w:r>
      <w:r w:rsidRPr="00494A3F">
        <w:rPr>
          <w:rFonts w:eastAsia="標楷體" w:hint="eastAsia"/>
          <w:sz w:val="28"/>
        </w:rPr>
        <w:t>)</w:t>
      </w:r>
      <w:r w:rsidRPr="00494A3F">
        <w:rPr>
          <w:rFonts w:eastAsia="標楷體" w:hint="eastAsia"/>
          <w:sz w:val="28"/>
        </w:rPr>
        <w:t>廠商擬分包之項目及分包廠商，學校得</w:t>
      </w:r>
      <w:proofErr w:type="gramStart"/>
      <w:r w:rsidRPr="00494A3F">
        <w:rPr>
          <w:rFonts w:eastAsia="標楷體" w:hint="eastAsia"/>
          <w:sz w:val="28"/>
        </w:rPr>
        <w:t>予審</w:t>
      </w:r>
      <w:proofErr w:type="gramEnd"/>
      <w:r w:rsidRPr="00494A3F">
        <w:rPr>
          <w:rFonts w:eastAsia="標楷體" w:hint="eastAsia"/>
          <w:sz w:val="28"/>
        </w:rPr>
        <w:t>查。</w:t>
      </w:r>
    </w:p>
    <w:p w14:paraId="249E101D" w14:textId="77777777" w:rsidR="00494A3F" w:rsidRPr="00494A3F" w:rsidRDefault="00494A3F" w:rsidP="00AB7544">
      <w:pPr>
        <w:spacing w:line="440" w:lineRule="exact"/>
        <w:ind w:leftChars="400" w:left="1520" w:hangingChars="200" w:hanging="560"/>
        <w:jc w:val="both"/>
        <w:rPr>
          <w:rFonts w:eastAsia="標楷體"/>
          <w:sz w:val="28"/>
        </w:rPr>
      </w:pPr>
      <w:r w:rsidRPr="00494A3F">
        <w:rPr>
          <w:rFonts w:eastAsia="標楷體" w:hint="eastAsia"/>
          <w:sz w:val="28"/>
        </w:rPr>
        <w:t>(</w:t>
      </w:r>
      <w:r w:rsidRPr="00494A3F">
        <w:rPr>
          <w:rFonts w:eastAsia="標楷體" w:hint="eastAsia"/>
          <w:sz w:val="28"/>
        </w:rPr>
        <w:t>三</w:t>
      </w:r>
      <w:r w:rsidRPr="00494A3F">
        <w:rPr>
          <w:rFonts w:eastAsia="標楷體" w:hint="eastAsia"/>
          <w:sz w:val="28"/>
        </w:rPr>
        <w:t>)</w:t>
      </w:r>
      <w:r w:rsidRPr="00494A3F">
        <w:rPr>
          <w:rFonts w:eastAsia="標楷體" w:hint="eastAsia"/>
          <w:sz w:val="28"/>
        </w:rPr>
        <w:t>廠商對於分包廠商履約之部分，仍應負完全責任。分包契約報備於學校者，亦同。</w:t>
      </w:r>
    </w:p>
    <w:p w14:paraId="5EDCFD6D" w14:textId="77777777" w:rsidR="00494A3F" w:rsidRPr="00494A3F" w:rsidRDefault="00494A3F" w:rsidP="00AB7544">
      <w:pPr>
        <w:spacing w:line="440" w:lineRule="exact"/>
        <w:ind w:leftChars="400" w:left="1520" w:hangingChars="200" w:hanging="560"/>
        <w:jc w:val="both"/>
        <w:rPr>
          <w:rFonts w:eastAsia="標楷體"/>
          <w:sz w:val="28"/>
        </w:rPr>
      </w:pPr>
      <w:r w:rsidRPr="00494A3F">
        <w:rPr>
          <w:rFonts w:eastAsia="標楷體" w:hint="eastAsia"/>
          <w:sz w:val="28"/>
        </w:rPr>
        <w:t>(</w:t>
      </w:r>
      <w:r w:rsidRPr="00494A3F">
        <w:rPr>
          <w:rFonts w:eastAsia="標楷體" w:hint="eastAsia"/>
          <w:sz w:val="28"/>
        </w:rPr>
        <w:t>四</w:t>
      </w:r>
      <w:r w:rsidRPr="00494A3F">
        <w:rPr>
          <w:rFonts w:eastAsia="標楷體" w:hint="eastAsia"/>
          <w:sz w:val="28"/>
        </w:rPr>
        <w:t>)</w:t>
      </w:r>
      <w:r w:rsidRPr="00494A3F">
        <w:rPr>
          <w:rFonts w:eastAsia="標楷體" w:hint="eastAsia"/>
          <w:sz w:val="28"/>
        </w:rPr>
        <w:t>分包廠商不得將分包契約轉包。其有違反者，廠商應更換分包廠商。</w:t>
      </w:r>
    </w:p>
    <w:p w14:paraId="5EF33715" w14:textId="77777777" w:rsidR="00494A3F" w:rsidRPr="00494A3F" w:rsidRDefault="00494A3F" w:rsidP="00AB7544">
      <w:pPr>
        <w:spacing w:line="440" w:lineRule="exact"/>
        <w:ind w:leftChars="400" w:left="1520" w:hangingChars="200" w:hanging="560"/>
        <w:jc w:val="both"/>
        <w:rPr>
          <w:rFonts w:eastAsia="標楷體"/>
          <w:sz w:val="28"/>
        </w:rPr>
      </w:pPr>
      <w:r w:rsidRPr="00494A3F">
        <w:rPr>
          <w:rFonts w:eastAsia="標楷體" w:hint="eastAsia"/>
          <w:sz w:val="28"/>
        </w:rPr>
        <w:t>(</w:t>
      </w:r>
      <w:r w:rsidRPr="00494A3F">
        <w:rPr>
          <w:rFonts w:eastAsia="標楷體" w:hint="eastAsia"/>
          <w:sz w:val="28"/>
        </w:rPr>
        <w:t>五</w:t>
      </w:r>
      <w:r w:rsidRPr="00494A3F">
        <w:rPr>
          <w:rFonts w:eastAsia="標楷體" w:hint="eastAsia"/>
          <w:sz w:val="28"/>
        </w:rPr>
        <w:t>)</w:t>
      </w:r>
      <w:r w:rsidRPr="00494A3F">
        <w:rPr>
          <w:rFonts w:eastAsia="標楷體" w:hint="eastAsia"/>
          <w:sz w:val="28"/>
        </w:rPr>
        <w:t>廠商違反不得轉包之規定時，學校得解除契約、終止契約或沒收保證金，並得要求損害賠償。</w:t>
      </w:r>
    </w:p>
    <w:p w14:paraId="3394FD77" w14:textId="77777777" w:rsidR="00494A3F" w:rsidRPr="00494A3F" w:rsidRDefault="00494A3F" w:rsidP="00AB7544">
      <w:pPr>
        <w:spacing w:line="440" w:lineRule="exact"/>
        <w:ind w:leftChars="400" w:left="1520" w:hangingChars="200" w:hanging="560"/>
        <w:jc w:val="both"/>
        <w:rPr>
          <w:rFonts w:eastAsia="標楷體"/>
          <w:sz w:val="28"/>
        </w:rPr>
      </w:pPr>
      <w:r w:rsidRPr="00494A3F">
        <w:rPr>
          <w:rFonts w:eastAsia="標楷體" w:hint="eastAsia"/>
          <w:sz w:val="28"/>
        </w:rPr>
        <w:t>(</w:t>
      </w:r>
      <w:r w:rsidRPr="00494A3F">
        <w:rPr>
          <w:rFonts w:eastAsia="標楷體" w:hint="eastAsia"/>
          <w:sz w:val="28"/>
        </w:rPr>
        <w:t>六</w:t>
      </w:r>
      <w:r w:rsidRPr="00494A3F">
        <w:rPr>
          <w:rFonts w:eastAsia="標楷體" w:hint="eastAsia"/>
          <w:sz w:val="28"/>
        </w:rPr>
        <w:t>)</w:t>
      </w:r>
      <w:proofErr w:type="gramStart"/>
      <w:r w:rsidRPr="00494A3F">
        <w:rPr>
          <w:rFonts w:eastAsia="標楷體" w:hint="eastAsia"/>
          <w:sz w:val="28"/>
        </w:rPr>
        <w:t>前目轉</w:t>
      </w:r>
      <w:proofErr w:type="gramEnd"/>
      <w:r w:rsidRPr="00494A3F">
        <w:rPr>
          <w:rFonts w:eastAsia="標楷體" w:hint="eastAsia"/>
          <w:sz w:val="28"/>
        </w:rPr>
        <w:t>包廠商與廠商對學校負連帶履行及賠償責任。再</w:t>
      </w:r>
      <w:proofErr w:type="gramStart"/>
      <w:r w:rsidRPr="00494A3F">
        <w:rPr>
          <w:rFonts w:eastAsia="標楷體" w:hint="eastAsia"/>
          <w:sz w:val="28"/>
        </w:rPr>
        <w:t>轉包者</w:t>
      </w:r>
      <w:proofErr w:type="gramEnd"/>
      <w:r w:rsidRPr="00494A3F">
        <w:rPr>
          <w:rFonts w:eastAsia="標楷體" w:hint="eastAsia"/>
          <w:sz w:val="28"/>
        </w:rPr>
        <w:t>，亦同。</w:t>
      </w:r>
    </w:p>
    <w:p w14:paraId="75CC9A17" w14:textId="77777777"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十三、廠商及分包廠商履約，不得有下列情形：僱用無工作權之人員、供應不法來源之履約標的、使用非法車輛或工具、提供</w:t>
      </w:r>
      <w:proofErr w:type="gramStart"/>
      <w:r w:rsidRPr="00494A3F">
        <w:rPr>
          <w:rFonts w:eastAsia="標楷體" w:hint="eastAsia"/>
          <w:sz w:val="28"/>
        </w:rPr>
        <w:t>不</w:t>
      </w:r>
      <w:proofErr w:type="gramEnd"/>
      <w:r w:rsidRPr="00494A3F">
        <w:rPr>
          <w:rFonts w:eastAsia="標楷體" w:hint="eastAsia"/>
          <w:sz w:val="28"/>
        </w:rPr>
        <w:t>實證明、非法棄置廢棄物或其他不法或不當行為。</w:t>
      </w:r>
    </w:p>
    <w:p w14:paraId="454058B8" w14:textId="77777777"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十四、契約訂有履約標的之原產地者，廠商供應之標的應</w:t>
      </w:r>
      <w:proofErr w:type="gramStart"/>
      <w:r w:rsidRPr="00494A3F">
        <w:rPr>
          <w:rFonts w:eastAsia="標楷體" w:hint="eastAsia"/>
          <w:sz w:val="28"/>
        </w:rPr>
        <w:t>符合該原產地</w:t>
      </w:r>
      <w:proofErr w:type="gramEnd"/>
      <w:r w:rsidRPr="00494A3F">
        <w:rPr>
          <w:rFonts w:eastAsia="標楷體" w:hint="eastAsia"/>
          <w:sz w:val="28"/>
        </w:rPr>
        <w:t>之規定。</w:t>
      </w:r>
    </w:p>
    <w:p w14:paraId="50986821" w14:textId="77777777"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十五、採購標的之進出口、供應、興建或使用涉及政府規定之許可證、執照或其他許可文件者，依文件核發對象，由學校或廠商分別負責取得。但屬學校取得者，學校得通知廠商代為取得，並由學校負擔必要之費</w:t>
      </w:r>
      <w:r w:rsidRPr="00494A3F">
        <w:rPr>
          <w:rFonts w:eastAsia="標楷體" w:hint="eastAsia"/>
          <w:sz w:val="28"/>
        </w:rPr>
        <w:lastRenderedPageBreak/>
        <w:t>用。</w:t>
      </w:r>
    </w:p>
    <w:p w14:paraId="01DF994D" w14:textId="77777777"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十六、前款文件，屬外國政府核發者，以由廠商負責取得或代為取得為原則。</w:t>
      </w:r>
    </w:p>
    <w:p w14:paraId="7A08D43E" w14:textId="77777777"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十七、廠商應對其履約場所作業及履約方法之適當性、可靠性及安全性負完全責任。</w:t>
      </w:r>
    </w:p>
    <w:p w14:paraId="3FC35459" w14:textId="77777777"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十八、廠商之履約場所作業有發生意外事件之虞時，廠商應立即採取防範措施。發生意外時，應立即採取搶救、復原、重建及對學校與第三人之賠償等措施。</w:t>
      </w:r>
    </w:p>
    <w:p w14:paraId="4387B49F" w14:textId="77777777"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十九、學校於廠商履約中，若可預見其履約瑕疵，或其有其他違反契約之情事者，得通知廠商限期改善。</w:t>
      </w:r>
    </w:p>
    <w:p w14:paraId="48290CE1" w14:textId="77777777"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二十、廠商</w:t>
      </w:r>
      <w:proofErr w:type="gramStart"/>
      <w:r w:rsidRPr="00494A3F">
        <w:rPr>
          <w:rFonts w:eastAsia="標楷體" w:hint="eastAsia"/>
          <w:sz w:val="28"/>
        </w:rPr>
        <w:t>不</w:t>
      </w:r>
      <w:proofErr w:type="gramEnd"/>
      <w:r w:rsidRPr="00494A3F">
        <w:rPr>
          <w:rFonts w:eastAsia="標楷體" w:hint="eastAsia"/>
          <w:sz w:val="28"/>
        </w:rPr>
        <w:t>於前款期限內，依照改善或履行者，學校得採行下列措施：</w:t>
      </w:r>
    </w:p>
    <w:p w14:paraId="69DFFAC3" w14:textId="77777777"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 xml:space="preserve">    </w:t>
      </w:r>
      <w:r w:rsidRPr="00494A3F">
        <w:rPr>
          <w:rFonts w:eastAsia="標楷體" w:hint="eastAsia"/>
          <w:sz w:val="28"/>
        </w:rPr>
        <w:t>（一）使第三人改善或繼續其工作，其危險及費用，</w:t>
      </w:r>
      <w:proofErr w:type="gramStart"/>
      <w:r w:rsidRPr="00494A3F">
        <w:rPr>
          <w:rFonts w:eastAsia="標楷體" w:hint="eastAsia"/>
          <w:sz w:val="28"/>
        </w:rPr>
        <w:t>均由廠商</w:t>
      </w:r>
      <w:proofErr w:type="gramEnd"/>
      <w:r w:rsidRPr="00494A3F">
        <w:rPr>
          <w:rFonts w:eastAsia="標楷體" w:hint="eastAsia"/>
          <w:sz w:val="28"/>
        </w:rPr>
        <w:t>負擔。</w:t>
      </w:r>
    </w:p>
    <w:p w14:paraId="50A401AD" w14:textId="77777777"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 xml:space="preserve">    </w:t>
      </w:r>
      <w:r w:rsidRPr="00494A3F">
        <w:rPr>
          <w:rFonts w:eastAsia="標楷體" w:hint="eastAsia"/>
          <w:sz w:val="28"/>
        </w:rPr>
        <w:t>（二）終止或解除契約，並得請求損害賠償。</w:t>
      </w:r>
    </w:p>
    <w:p w14:paraId="3EE126D6" w14:textId="77777777"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 xml:space="preserve">    </w:t>
      </w:r>
      <w:r w:rsidRPr="00494A3F">
        <w:rPr>
          <w:rFonts w:eastAsia="標楷體" w:hint="eastAsia"/>
          <w:sz w:val="28"/>
        </w:rPr>
        <w:t>（三）通知廠商暫停履約。</w:t>
      </w:r>
    </w:p>
    <w:p w14:paraId="5E9BA32D" w14:textId="77777777"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二十一、履約所需臨時場所，除另有規定外，由廠商自理。</w:t>
      </w:r>
    </w:p>
    <w:p w14:paraId="13CFE179" w14:textId="77777777"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二十二、學校提供之履約場所，各得標廠商有共同使用之需要者，廠商不得拒絕與其他廠商共同使用。</w:t>
      </w:r>
    </w:p>
    <w:p w14:paraId="2909968E" w14:textId="77777777"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二十三、學校提供或將其所有之財物供廠商加工、改善或維修，其須將標的運出學校場所者，該</w:t>
      </w:r>
      <w:proofErr w:type="gramStart"/>
      <w:r w:rsidRPr="00494A3F">
        <w:rPr>
          <w:rFonts w:eastAsia="標楷體" w:hint="eastAsia"/>
          <w:sz w:val="28"/>
        </w:rPr>
        <w:t>財物之滅失</w:t>
      </w:r>
      <w:proofErr w:type="gramEnd"/>
      <w:r w:rsidRPr="00494A3F">
        <w:rPr>
          <w:rFonts w:eastAsia="標楷體" w:hint="eastAsia"/>
          <w:sz w:val="28"/>
        </w:rPr>
        <w:t>、減損或遭侵占時，廠商應負賠償責任。學校並得視實際需要規定廠商繳納與標的等值或一定金額之保證金</w:t>
      </w:r>
      <w:r w:rsidRPr="00494A3F">
        <w:rPr>
          <w:rFonts w:eastAsia="標楷體" w:hint="eastAsia"/>
          <w:sz w:val="28"/>
        </w:rPr>
        <w:t>________ (</w:t>
      </w:r>
      <w:r w:rsidRPr="00494A3F">
        <w:rPr>
          <w:rFonts w:eastAsia="標楷體" w:hint="eastAsia"/>
          <w:sz w:val="28"/>
        </w:rPr>
        <w:t>由學校視需要於招標時載明</w:t>
      </w:r>
      <w:r w:rsidRPr="00494A3F">
        <w:rPr>
          <w:rFonts w:eastAsia="標楷體" w:hint="eastAsia"/>
          <w:sz w:val="28"/>
        </w:rPr>
        <w:t>)</w:t>
      </w:r>
      <w:r w:rsidRPr="00494A3F">
        <w:rPr>
          <w:rFonts w:eastAsia="標楷體" w:hint="eastAsia"/>
          <w:sz w:val="28"/>
        </w:rPr>
        <w:t>。</w:t>
      </w:r>
    </w:p>
    <w:p w14:paraId="6FE196E1" w14:textId="77777777"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二十四、廠商於學校場所履約者，應隨時清除在該場所暨</w:t>
      </w:r>
      <w:proofErr w:type="gramStart"/>
      <w:r w:rsidRPr="00494A3F">
        <w:rPr>
          <w:rFonts w:eastAsia="標楷體" w:hint="eastAsia"/>
          <w:sz w:val="28"/>
        </w:rPr>
        <w:t>週</w:t>
      </w:r>
      <w:proofErr w:type="gramEnd"/>
      <w:r w:rsidRPr="00494A3F">
        <w:rPr>
          <w:rFonts w:eastAsia="標楷體" w:hint="eastAsia"/>
          <w:sz w:val="28"/>
        </w:rPr>
        <w:t>邊一切廢料、垃圾、非必要或檢驗不合格之材料、工具及其他設備，以確保該場所之安全及環境整潔，其所需費用概由廠商負責。</w:t>
      </w:r>
    </w:p>
    <w:p w14:paraId="3C663903" w14:textId="77777777"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二十五、廠商供應履約標的之包裝方式，應符合下列規定</w:t>
      </w:r>
      <w:r w:rsidRPr="00494A3F">
        <w:rPr>
          <w:rFonts w:eastAsia="標楷體" w:hint="eastAsia"/>
          <w:sz w:val="28"/>
        </w:rPr>
        <w:t>(</w:t>
      </w:r>
      <w:proofErr w:type="gramStart"/>
      <w:r w:rsidRPr="00494A3F">
        <w:rPr>
          <w:rFonts w:eastAsia="標楷體" w:hint="eastAsia"/>
          <w:sz w:val="28"/>
        </w:rPr>
        <w:t>無者免填</w:t>
      </w:r>
      <w:proofErr w:type="gramEnd"/>
      <w:r w:rsidRPr="00494A3F">
        <w:rPr>
          <w:rFonts w:eastAsia="標楷體" w:hint="eastAsia"/>
          <w:sz w:val="28"/>
        </w:rPr>
        <w:t>)</w:t>
      </w:r>
      <w:r w:rsidRPr="00494A3F">
        <w:rPr>
          <w:rFonts w:eastAsia="標楷體" w:hint="eastAsia"/>
          <w:sz w:val="28"/>
        </w:rPr>
        <w:t>：</w:t>
      </w:r>
    </w:p>
    <w:p w14:paraId="38A60AEC" w14:textId="77777777" w:rsidR="00494A3F" w:rsidRPr="00494A3F" w:rsidRDefault="00494A3F" w:rsidP="00AB7544">
      <w:pPr>
        <w:spacing w:line="440" w:lineRule="exact"/>
        <w:ind w:leftChars="400" w:left="1520" w:hangingChars="200" w:hanging="560"/>
        <w:jc w:val="both"/>
        <w:rPr>
          <w:rFonts w:eastAsia="標楷體"/>
          <w:sz w:val="28"/>
        </w:rPr>
      </w:pPr>
      <w:r w:rsidRPr="00494A3F">
        <w:rPr>
          <w:rFonts w:eastAsia="標楷體" w:hint="eastAsia"/>
          <w:sz w:val="28"/>
        </w:rPr>
        <w:t>□防潮、防水、防震、防破損、防變質、防鏽蝕、防</w:t>
      </w:r>
      <w:proofErr w:type="gramStart"/>
      <w:r w:rsidRPr="00494A3F">
        <w:rPr>
          <w:rFonts w:eastAsia="標楷體" w:hint="eastAsia"/>
          <w:sz w:val="28"/>
        </w:rPr>
        <w:t>曬</w:t>
      </w:r>
      <w:proofErr w:type="gramEnd"/>
      <w:r w:rsidRPr="00494A3F">
        <w:rPr>
          <w:rFonts w:eastAsia="標楷體" w:hint="eastAsia"/>
          <w:sz w:val="28"/>
        </w:rPr>
        <w:t>、</w:t>
      </w:r>
      <w:proofErr w:type="gramStart"/>
      <w:r w:rsidRPr="00494A3F">
        <w:rPr>
          <w:rFonts w:eastAsia="標楷體" w:hint="eastAsia"/>
          <w:sz w:val="28"/>
        </w:rPr>
        <w:t>防鹽</w:t>
      </w:r>
      <w:proofErr w:type="gramEnd"/>
      <w:r w:rsidRPr="00494A3F">
        <w:rPr>
          <w:rFonts w:eastAsia="標楷體" w:hint="eastAsia"/>
          <w:sz w:val="28"/>
        </w:rPr>
        <w:t>漬、</w:t>
      </w:r>
      <w:proofErr w:type="gramStart"/>
      <w:r w:rsidRPr="00494A3F">
        <w:rPr>
          <w:rFonts w:eastAsia="標楷體" w:hint="eastAsia"/>
          <w:sz w:val="28"/>
        </w:rPr>
        <w:t>防污或</w:t>
      </w:r>
      <w:proofErr w:type="gramEnd"/>
      <w:r w:rsidRPr="00494A3F">
        <w:rPr>
          <w:rFonts w:eastAsia="標楷體" w:hint="eastAsia"/>
          <w:sz w:val="28"/>
        </w:rPr>
        <w:t>防碰撞等。</w:t>
      </w:r>
    </w:p>
    <w:p w14:paraId="54FDC99D" w14:textId="77777777" w:rsidR="00494A3F" w:rsidRPr="00494A3F" w:rsidRDefault="00494A3F" w:rsidP="00AB7544">
      <w:pPr>
        <w:spacing w:line="440" w:lineRule="exact"/>
        <w:ind w:leftChars="400" w:left="1520" w:hangingChars="200" w:hanging="560"/>
        <w:jc w:val="both"/>
        <w:rPr>
          <w:rFonts w:eastAsia="標楷體"/>
          <w:sz w:val="28"/>
        </w:rPr>
      </w:pPr>
      <w:r w:rsidRPr="00494A3F">
        <w:rPr>
          <w:rFonts w:eastAsia="標楷體" w:hint="eastAsia"/>
          <w:sz w:val="28"/>
        </w:rPr>
        <w:t>□恆溫、冷藏、冷凍或密封。</w:t>
      </w:r>
    </w:p>
    <w:p w14:paraId="272C699F" w14:textId="77777777" w:rsidR="00494A3F" w:rsidRPr="00494A3F" w:rsidRDefault="00494A3F" w:rsidP="00AB7544">
      <w:pPr>
        <w:spacing w:line="440" w:lineRule="exact"/>
        <w:ind w:leftChars="400" w:left="1520" w:hangingChars="200" w:hanging="560"/>
        <w:jc w:val="both"/>
        <w:rPr>
          <w:rFonts w:eastAsia="標楷體"/>
          <w:sz w:val="28"/>
        </w:rPr>
      </w:pPr>
      <w:r w:rsidRPr="00494A3F">
        <w:rPr>
          <w:rFonts w:eastAsia="標楷體" w:hint="eastAsia"/>
          <w:sz w:val="28"/>
        </w:rPr>
        <w:t>□每單位包裝之重量、體積或數量：</w:t>
      </w:r>
      <w:r w:rsidRPr="00494A3F">
        <w:rPr>
          <w:rFonts w:eastAsia="標楷體" w:hint="eastAsia"/>
          <w:sz w:val="28"/>
        </w:rPr>
        <w:t>_______________</w:t>
      </w:r>
      <w:r w:rsidRPr="00494A3F">
        <w:rPr>
          <w:rFonts w:eastAsia="標楷體" w:hint="eastAsia"/>
          <w:sz w:val="28"/>
        </w:rPr>
        <w:t xml:space="preserve">　　　　　</w:t>
      </w:r>
    </w:p>
    <w:p w14:paraId="6DDCCD94" w14:textId="77777777" w:rsidR="00494A3F" w:rsidRPr="00494A3F" w:rsidRDefault="00494A3F" w:rsidP="00AB7544">
      <w:pPr>
        <w:spacing w:line="440" w:lineRule="exact"/>
        <w:ind w:leftChars="400" w:left="1520" w:hangingChars="200" w:hanging="560"/>
        <w:jc w:val="both"/>
        <w:rPr>
          <w:rFonts w:eastAsia="標楷體"/>
          <w:sz w:val="28"/>
        </w:rPr>
      </w:pPr>
      <w:r w:rsidRPr="00494A3F">
        <w:rPr>
          <w:rFonts w:eastAsia="標楷體" w:hint="eastAsia"/>
          <w:sz w:val="28"/>
        </w:rPr>
        <w:t>□包裝材料：</w:t>
      </w:r>
      <w:r w:rsidRPr="00494A3F">
        <w:rPr>
          <w:rFonts w:eastAsia="標楷體" w:hint="eastAsia"/>
          <w:sz w:val="28"/>
        </w:rPr>
        <w:t>_________________</w:t>
      </w:r>
      <w:r w:rsidRPr="00494A3F">
        <w:rPr>
          <w:rFonts w:eastAsia="標楷體" w:hint="eastAsia"/>
          <w:sz w:val="28"/>
        </w:rPr>
        <w:t xml:space="preserve">　　　　</w:t>
      </w:r>
    </w:p>
    <w:p w14:paraId="4AC79848" w14:textId="77777777" w:rsidR="00494A3F" w:rsidRPr="00494A3F" w:rsidRDefault="00494A3F" w:rsidP="00AB7544">
      <w:pPr>
        <w:spacing w:line="440" w:lineRule="exact"/>
        <w:ind w:leftChars="400" w:left="1520" w:hangingChars="200" w:hanging="560"/>
        <w:jc w:val="both"/>
        <w:rPr>
          <w:rFonts w:eastAsia="標楷體"/>
          <w:sz w:val="28"/>
        </w:rPr>
      </w:pPr>
      <w:r w:rsidRPr="00494A3F">
        <w:rPr>
          <w:rFonts w:eastAsia="標楷體" w:hint="eastAsia"/>
          <w:sz w:val="28"/>
        </w:rPr>
        <w:t>□包裝外應標示之文字或標誌：</w:t>
      </w:r>
      <w:r w:rsidRPr="00494A3F">
        <w:rPr>
          <w:rFonts w:eastAsia="標楷體" w:hint="eastAsia"/>
          <w:sz w:val="28"/>
        </w:rPr>
        <w:t>______________________</w:t>
      </w:r>
    </w:p>
    <w:p w14:paraId="6629E330" w14:textId="77777777" w:rsidR="00494A3F" w:rsidRPr="00494A3F" w:rsidRDefault="00494A3F" w:rsidP="00AB7544">
      <w:pPr>
        <w:spacing w:line="440" w:lineRule="exact"/>
        <w:ind w:leftChars="400" w:left="1520" w:hangingChars="200" w:hanging="560"/>
        <w:jc w:val="both"/>
        <w:rPr>
          <w:rFonts w:eastAsia="標楷體"/>
          <w:sz w:val="28"/>
        </w:rPr>
      </w:pPr>
      <w:r w:rsidRPr="00494A3F">
        <w:rPr>
          <w:rFonts w:eastAsia="標楷體" w:hint="eastAsia"/>
          <w:sz w:val="28"/>
        </w:rPr>
        <w:t>□包裝內應隨附之文件：</w:t>
      </w:r>
      <w:r w:rsidRPr="00494A3F">
        <w:rPr>
          <w:rFonts w:eastAsia="標楷體" w:hint="eastAsia"/>
          <w:sz w:val="28"/>
        </w:rPr>
        <w:t>____________________</w:t>
      </w:r>
      <w:r w:rsidRPr="00494A3F">
        <w:rPr>
          <w:rFonts w:eastAsia="標楷體" w:hint="eastAsia"/>
          <w:sz w:val="28"/>
        </w:rPr>
        <w:t xml:space="preserve">　　　　　</w:t>
      </w:r>
    </w:p>
    <w:p w14:paraId="6FFD8AE4" w14:textId="251C4466" w:rsidR="00494A3F" w:rsidRPr="00494A3F" w:rsidRDefault="00494A3F" w:rsidP="00AB7544">
      <w:pPr>
        <w:spacing w:line="440" w:lineRule="exact"/>
        <w:ind w:leftChars="400" w:left="1520" w:hangingChars="200" w:hanging="560"/>
        <w:jc w:val="both"/>
        <w:rPr>
          <w:rFonts w:eastAsia="標楷體"/>
          <w:sz w:val="28"/>
        </w:rPr>
      </w:pPr>
      <w:r w:rsidRPr="00494A3F">
        <w:rPr>
          <w:rFonts w:eastAsia="標楷體" w:hint="eastAsia"/>
          <w:sz w:val="28"/>
        </w:rPr>
        <w:t>■其他必要之方式：廠商供應履約熟食</w:t>
      </w:r>
      <w:proofErr w:type="gramStart"/>
      <w:r w:rsidRPr="00494A3F">
        <w:rPr>
          <w:rFonts w:eastAsia="標楷體" w:hint="eastAsia"/>
          <w:sz w:val="28"/>
        </w:rPr>
        <w:t>食物離鍋後</w:t>
      </w:r>
      <w:proofErr w:type="gramEnd"/>
      <w:r w:rsidRPr="00494A3F">
        <w:rPr>
          <w:rFonts w:eastAsia="標楷體" w:hint="eastAsia"/>
          <w:sz w:val="28"/>
        </w:rPr>
        <w:t>，應立即</w:t>
      </w:r>
      <w:proofErr w:type="gramStart"/>
      <w:r w:rsidRPr="00494A3F">
        <w:rPr>
          <w:rFonts w:eastAsia="標楷體" w:hint="eastAsia"/>
          <w:sz w:val="28"/>
        </w:rPr>
        <w:t>裝存加</w:t>
      </w:r>
      <w:proofErr w:type="gramEnd"/>
      <w:r w:rsidRPr="00494A3F">
        <w:rPr>
          <w:rFonts w:eastAsia="標楷體" w:hint="eastAsia"/>
          <w:sz w:val="28"/>
        </w:rPr>
        <w:t>蓋；運輸車輛須為密閉式保溫車或維持適當溫度之密閉式車輛，確保</w:t>
      </w:r>
      <w:r w:rsidRPr="00494A3F">
        <w:rPr>
          <w:rFonts w:eastAsia="標楷體" w:hint="eastAsia"/>
          <w:sz w:val="28"/>
        </w:rPr>
        <w:lastRenderedPageBreak/>
        <w:t>清潔衛生安全無虞。</w:t>
      </w:r>
    </w:p>
    <w:p w14:paraId="6CC64097" w14:textId="77777777"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二十六、採購標的之包裝及運輸方式，契約未</w:t>
      </w:r>
      <w:proofErr w:type="gramStart"/>
      <w:r w:rsidRPr="00494A3F">
        <w:rPr>
          <w:rFonts w:eastAsia="標楷體" w:hint="eastAsia"/>
          <w:sz w:val="28"/>
        </w:rPr>
        <w:t>訂明者</w:t>
      </w:r>
      <w:proofErr w:type="gramEnd"/>
      <w:r w:rsidRPr="00494A3F">
        <w:rPr>
          <w:rFonts w:eastAsia="標楷體" w:hint="eastAsia"/>
          <w:sz w:val="28"/>
        </w:rPr>
        <w:t>，由廠商擇適當方式為之。包裝及運輸方式不當，致採購標的受損，除得向保險公司</w:t>
      </w:r>
      <w:proofErr w:type="gramStart"/>
      <w:r w:rsidRPr="00494A3F">
        <w:rPr>
          <w:rFonts w:eastAsia="標楷體" w:hint="eastAsia"/>
          <w:sz w:val="28"/>
        </w:rPr>
        <w:t>求償者外</w:t>
      </w:r>
      <w:proofErr w:type="gramEnd"/>
      <w:r w:rsidRPr="00494A3F">
        <w:rPr>
          <w:rFonts w:eastAsia="標楷體" w:hint="eastAsia"/>
          <w:sz w:val="28"/>
        </w:rPr>
        <w:t>，由廠商負責賠償。</w:t>
      </w:r>
    </w:p>
    <w:p w14:paraId="0CA8D320" w14:textId="77777777"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二十七、以海空運輸入履約標的：</w:t>
      </w:r>
    </w:p>
    <w:p w14:paraId="43B82640" w14:textId="77777777" w:rsidR="00494A3F" w:rsidRPr="00494A3F" w:rsidRDefault="00494A3F" w:rsidP="00AB7544">
      <w:pPr>
        <w:spacing w:line="440" w:lineRule="exact"/>
        <w:ind w:leftChars="400" w:left="1520" w:hangingChars="200" w:hanging="560"/>
        <w:jc w:val="both"/>
        <w:rPr>
          <w:rFonts w:eastAsia="標楷體"/>
          <w:sz w:val="28"/>
        </w:rPr>
      </w:pPr>
      <w:r w:rsidRPr="00494A3F">
        <w:rPr>
          <w:rFonts w:eastAsia="標楷體" w:hint="eastAsia"/>
          <w:sz w:val="28"/>
        </w:rPr>
        <w:t>(</w:t>
      </w:r>
      <w:proofErr w:type="gramStart"/>
      <w:r w:rsidRPr="00494A3F">
        <w:rPr>
          <w:rFonts w:eastAsia="標楷體" w:hint="eastAsia"/>
          <w:sz w:val="28"/>
        </w:rPr>
        <w:t>一</w:t>
      </w:r>
      <w:proofErr w:type="gramEnd"/>
      <w:r w:rsidRPr="00494A3F">
        <w:rPr>
          <w:rFonts w:eastAsia="標楷體" w:hint="eastAsia"/>
          <w:sz w:val="28"/>
        </w:rPr>
        <w:t>)</w:t>
      </w:r>
      <w:r w:rsidRPr="00494A3F">
        <w:rPr>
          <w:rFonts w:eastAsia="標楷體" w:hint="eastAsia"/>
          <w:sz w:val="28"/>
        </w:rPr>
        <w:t>以</w:t>
      </w:r>
      <w:r w:rsidRPr="00494A3F">
        <w:rPr>
          <w:rFonts w:eastAsia="標楷體" w:hint="eastAsia"/>
          <w:sz w:val="28"/>
        </w:rPr>
        <w:t xml:space="preserve">CFR/CPT </w:t>
      </w:r>
      <w:r w:rsidRPr="00494A3F">
        <w:rPr>
          <w:rFonts w:eastAsia="標楷體" w:hint="eastAsia"/>
          <w:sz w:val="28"/>
        </w:rPr>
        <w:t>或</w:t>
      </w:r>
      <w:r w:rsidRPr="00494A3F">
        <w:rPr>
          <w:rFonts w:eastAsia="標楷體" w:hint="eastAsia"/>
          <w:sz w:val="28"/>
        </w:rPr>
        <w:t>CIF/CIP</w:t>
      </w:r>
      <w:r w:rsidRPr="00494A3F">
        <w:rPr>
          <w:rFonts w:eastAsia="標楷體" w:hint="eastAsia"/>
          <w:sz w:val="28"/>
        </w:rPr>
        <w:t>條件簽約者，廠商應依照契約規定負責洽船</w:t>
      </w:r>
      <w:proofErr w:type="gramStart"/>
      <w:r w:rsidRPr="00494A3F">
        <w:rPr>
          <w:rFonts w:eastAsia="標楷體" w:hint="eastAsia"/>
          <w:sz w:val="28"/>
        </w:rPr>
        <w:t>或洽機裝</w:t>
      </w:r>
      <w:proofErr w:type="gramEnd"/>
      <w:r w:rsidRPr="00494A3F">
        <w:rPr>
          <w:rFonts w:eastAsia="標楷體" w:hint="eastAsia"/>
          <w:sz w:val="28"/>
        </w:rPr>
        <w:t>運。以其他條件簽約者，由學校負責洽船</w:t>
      </w:r>
      <w:proofErr w:type="gramStart"/>
      <w:r w:rsidRPr="00494A3F">
        <w:rPr>
          <w:rFonts w:eastAsia="標楷體" w:hint="eastAsia"/>
          <w:sz w:val="28"/>
        </w:rPr>
        <w:t>或洽機裝運</w:t>
      </w:r>
      <w:proofErr w:type="gramEnd"/>
      <w:r w:rsidRPr="00494A3F">
        <w:rPr>
          <w:rFonts w:eastAsia="標楷體" w:hint="eastAsia"/>
          <w:sz w:val="28"/>
        </w:rPr>
        <w:t>。</w:t>
      </w:r>
    </w:p>
    <w:p w14:paraId="0AA044DD" w14:textId="77777777" w:rsidR="00494A3F" w:rsidRPr="00494A3F" w:rsidRDefault="00494A3F" w:rsidP="00AB7544">
      <w:pPr>
        <w:spacing w:line="440" w:lineRule="exact"/>
        <w:ind w:leftChars="400" w:left="1520" w:hangingChars="200" w:hanging="560"/>
        <w:jc w:val="both"/>
        <w:rPr>
          <w:rFonts w:eastAsia="標楷體"/>
          <w:sz w:val="28"/>
        </w:rPr>
      </w:pPr>
      <w:r w:rsidRPr="00494A3F">
        <w:rPr>
          <w:rFonts w:eastAsia="標楷體" w:hint="eastAsia"/>
          <w:sz w:val="28"/>
        </w:rPr>
        <w:t>(</w:t>
      </w:r>
      <w:r w:rsidRPr="00494A3F">
        <w:rPr>
          <w:rFonts w:eastAsia="標楷體" w:hint="eastAsia"/>
          <w:sz w:val="28"/>
        </w:rPr>
        <w:t>二</w:t>
      </w:r>
      <w:r w:rsidRPr="00494A3F">
        <w:rPr>
          <w:rFonts w:eastAsia="標楷體" w:hint="eastAsia"/>
          <w:sz w:val="28"/>
        </w:rPr>
        <w:t>)</w:t>
      </w:r>
      <w:r w:rsidRPr="00494A3F">
        <w:rPr>
          <w:rFonts w:eastAsia="標楷體" w:hint="eastAsia"/>
          <w:sz w:val="28"/>
        </w:rPr>
        <w:t>廠商安排之承運船舶，如因船齡或船級問題而發生之額外保險費，概由廠商負擔。除另有規定外，財物不得裝於艙面。</w:t>
      </w:r>
    </w:p>
    <w:p w14:paraId="417E7D12" w14:textId="77777777"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二十八、廠商履約人員對於所應履約之工作有不適任之情形者，學校得要求更換，廠商不得拒絕。</w:t>
      </w:r>
    </w:p>
    <w:p w14:paraId="2C90EA84" w14:textId="77777777"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二十九、訂貨方式：</w:t>
      </w:r>
    </w:p>
    <w:p w14:paraId="4E818EA9" w14:textId="1F72409A" w:rsidR="00494A3F" w:rsidRPr="00494A3F" w:rsidRDefault="00494A3F" w:rsidP="00AB7544">
      <w:pPr>
        <w:spacing w:line="440" w:lineRule="exact"/>
        <w:ind w:leftChars="400" w:left="1520" w:hangingChars="200" w:hanging="560"/>
        <w:jc w:val="both"/>
        <w:rPr>
          <w:rFonts w:eastAsia="標楷體"/>
          <w:sz w:val="28"/>
        </w:rPr>
      </w:pPr>
      <w:r w:rsidRPr="00494A3F">
        <w:rPr>
          <w:rFonts w:eastAsia="標楷體" w:hint="eastAsia"/>
          <w:sz w:val="28"/>
        </w:rPr>
        <w:t>（一）廠商須於每月</w:t>
      </w:r>
      <w:r w:rsidRPr="00494A3F">
        <w:rPr>
          <w:rFonts w:eastAsia="標楷體" w:hint="eastAsia"/>
          <w:sz w:val="28"/>
        </w:rPr>
        <w:t>15</w:t>
      </w:r>
      <w:r w:rsidRPr="00494A3F">
        <w:rPr>
          <w:rFonts w:eastAsia="標楷體" w:hint="eastAsia"/>
          <w:sz w:val="28"/>
        </w:rPr>
        <w:t>日前由營養師署名設計之該期菜單</w:t>
      </w:r>
      <w:r w:rsidRPr="00494A3F">
        <w:rPr>
          <w:rFonts w:eastAsia="標楷體" w:hint="eastAsia"/>
          <w:sz w:val="28"/>
        </w:rPr>
        <w:t>(</w:t>
      </w:r>
      <w:r w:rsidRPr="00494A3F">
        <w:rPr>
          <w:rFonts w:eastAsia="標楷體" w:hint="eastAsia"/>
          <w:sz w:val="28"/>
        </w:rPr>
        <w:t>應呈現午餐食物內容分析，包含醣類、蛋白質、脂肪及熱量，</w:t>
      </w:r>
      <w:proofErr w:type="gramStart"/>
      <w:r w:rsidRPr="00494A3F">
        <w:rPr>
          <w:rFonts w:eastAsia="標楷體" w:hint="eastAsia"/>
          <w:sz w:val="28"/>
        </w:rPr>
        <w:t>除菜名</w:t>
      </w:r>
      <w:proofErr w:type="gramEnd"/>
      <w:r w:rsidRPr="00494A3F">
        <w:rPr>
          <w:rFonts w:eastAsia="標楷體" w:hint="eastAsia"/>
          <w:sz w:val="28"/>
        </w:rPr>
        <w:t>外，並列出菜餚之食材內容及「彰化縣各級學校午餐菜單審核原則」第</w:t>
      </w:r>
      <w:r w:rsidRPr="00494A3F">
        <w:rPr>
          <w:rFonts w:eastAsia="標楷體" w:hint="eastAsia"/>
          <w:sz w:val="28"/>
        </w:rPr>
        <w:t>3</w:t>
      </w:r>
      <w:r w:rsidRPr="00494A3F">
        <w:rPr>
          <w:rFonts w:eastAsia="標楷體" w:hint="eastAsia"/>
          <w:sz w:val="28"/>
        </w:rPr>
        <w:t>點菜單中應敘明事項</w:t>
      </w:r>
      <w:r w:rsidRPr="00494A3F">
        <w:rPr>
          <w:rFonts w:eastAsia="標楷體" w:hint="eastAsia"/>
          <w:sz w:val="28"/>
        </w:rPr>
        <w:t>)</w:t>
      </w:r>
      <w:r w:rsidRPr="00494A3F">
        <w:rPr>
          <w:rFonts w:eastAsia="標楷體" w:hint="eastAsia"/>
          <w:sz w:val="28"/>
        </w:rPr>
        <w:t>，送學校審核，學校應於供應該期至少</w:t>
      </w:r>
      <w:r w:rsidRPr="00494A3F">
        <w:rPr>
          <w:rFonts w:eastAsia="標楷體" w:hint="eastAsia"/>
          <w:sz w:val="28"/>
        </w:rPr>
        <w:t>7</w:t>
      </w:r>
      <w:r w:rsidRPr="00494A3F">
        <w:rPr>
          <w:rFonts w:eastAsia="標楷體" w:hint="eastAsia"/>
          <w:sz w:val="28"/>
        </w:rPr>
        <w:t>天（不含假日）前確認回傳。修正版菜單需於月底前修正完成。</w:t>
      </w:r>
      <w:r w:rsidR="00AB7544" w:rsidRPr="0012096E">
        <w:rPr>
          <w:rFonts w:eastAsia="標楷體" w:hint="eastAsia"/>
          <w:sz w:val="28"/>
          <w:szCs w:val="28"/>
          <w:highlight w:val="yellow"/>
        </w:rPr>
        <w:t>學校每週所需採購數量，應於三日前通知廠商。</w:t>
      </w:r>
      <w:r w:rsidR="00AB7544" w:rsidRPr="0012096E">
        <w:rPr>
          <w:rFonts w:eastAsia="標楷體" w:hint="eastAsia"/>
          <w:color w:val="FF0000"/>
          <w:sz w:val="28"/>
          <w:szCs w:val="28"/>
          <w:highlight w:val="yellow"/>
        </w:rPr>
        <w:t>供餐當日之數量如有異動，學校得於每日十時三十分前通知廠商，其數量得於當日總供應量中扣除。</w:t>
      </w:r>
    </w:p>
    <w:p w14:paraId="5B4AD8E3" w14:textId="77777777" w:rsidR="00494A3F" w:rsidRPr="00494A3F" w:rsidRDefault="00494A3F" w:rsidP="00AB7544">
      <w:pPr>
        <w:spacing w:line="440" w:lineRule="exact"/>
        <w:ind w:leftChars="400" w:left="1520" w:hangingChars="200" w:hanging="560"/>
        <w:jc w:val="both"/>
        <w:rPr>
          <w:rFonts w:eastAsia="標楷體"/>
          <w:sz w:val="28"/>
        </w:rPr>
      </w:pPr>
      <w:r w:rsidRPr="00494A3F">
        <w:rPr>
          <w:rFonts w:eastAsia="標楷體" w:hint="eastAsia"/>
          <w:sz w:val="28"/>
        </w:rPr>
        <w:t>（二）學校每週所需採購數量，應於三日前通知廠商。供餐當日之數量如有異動，學校得於每日十時三十分前通知廠商，其數量得於當日總供應量中扣除。</w:t>
      </w:r>
    </w:p>
    <w:p w14:paraId="616F6118" w14:textId="77777777" w:rsidR="00494A3F" w:rsidRPr="00494A3F" w:rsidRDefault="00494A3F" w:rsidP="00AB7544">
      <w:pPr>
        <w:spacing w:line="440" w:lineRule="exact"/>
        <w:ind w:leftChars="400" w:left="1520" w:hangingChars="200" w:hanging="560"/>
        <w:jc w:val="both"/>
        <w:rPr>
          <w:rFonts w:eastAsia="標楷體"/>
          <w:sz w:val="28"/>
        </w:rPr>
      </w:pPr>
      <w:r w:rsidRPr="00494A3F">
        <w:rPr>
          <w:rFonts w:eastAsia="標楷體" w:hint="eastAsia"/>
          <w:sz w:val="28"/>
        </w:rPr>
        <w:t>（三）廠商應依據菜單所排定之日期、時間、項目、數量送達學校驗收。</w:t>
      </w:r>
    </w:p>
    <w:p w14:paraId="08ECAD63" w14:textId="77777777" w:rsidR="00494A3F" w:rsidRPr="00494A3F" w:rsidRDefault="00494A3F" w:rsidP="00AB7544">
      <w:pPr>
        <w:spacing w:line="440" w:lineRule="exact"/>
        <w:ind w:leftChars="400" w:left="1520" w:hangingChars="200" w:hanging="560"/>
        <w:jc w:val="both"/>
        <w:rPr>
          <w:rFonts w:eastAsia="標楷體"/>
          <w:sz w:val="28"/>
        </w:rPr>
      </w:pPr>
      <w:r w:rsidRPr="00494A3F">
        <w:rPr>
          <w:rFonts w:eastAsia="標楷體" w:hint="eastAsia"/>
          <w:sz w:val="28"/>
        </w:rPr>
        <w:t>（四）如遇偶發事件或臨時發生天災等不可抗拒之災害，經機關通知時必須停止供應學校午餐。</w:t>
      </w:r>
    </w:p>
    <w:p w14:paraId="7AC4765E" w14:textId="77777777" w:rsidR="00494A3F" w:rsidRPr="00494A3F" w:rsidRDefault="00494A3F" w:rsidP="00AB7544">
      <w:pPr>
        <w:spacing w:line="440" w:lineRule="exact"/>
        <w:ind w:leftChars="400" w:left="1520" w:hangingChars="200" w:hanging="560"/>
        <w:jc w:val="both"/>
        <w:rPr>
          <w:rFonts w:eastAsia="標楷體"/>
          <w:sz w:val="28"/>
        </w:rPr>
      </w:pPr>
      <w:r w:rsidRPr="00494A3F">
        <w:rPr>
          <w:rFonts w:eastAsia="標楷體" w:hint="eastAsia"/>
          <w:sz w:val="28"/>
        </w:rPr>
        <w:t>（五）前列事件經主管機關正式發佈停止上課當日，廠商亦應不經過通知即自動停止供應。</w:t>
      </w:r>
    </w:p>
    <w:p w14:paraId="5DFDF852" w14:textId="77777777" w:rsidR="00494A3F" w:rsidRPr="00494A3F" w:rsidRDefault="00494A3F" w:rsidP="00AB7544">
      <w:pPr>
        <w:spacing w:line="440" w:lineRule="exact"/>
        <w:ind w:leftChars="400" w:left="1520" w:hangingChars="200" w:hanging="560"/>
        <w:jc w:val="both"/>
        <w:rPr>
          <w:rFonts w:eastAsia="標楷體"/>
          <w:sz w:val="28"/>
        </w:rPr>
      </w:pPr>
      <w:r w:rsidRPr="00494A3F">
        <w:rPr>
          <w:rFonts w:eastAsia="標楷體" w:hint="eastAsia"/>
          <w:sz w:val="28"/>
        </w:rPr>
        <w:t>（六）廠商如遇特殊情形</w:t>
      </w:r>
      <w:r w:rsidRPr="00494A3F">
        <w:rPr>
          <w:rFonts w:eastAsia="標楷體" w:hint="eastAsia"/>
          <w:sz w:val="28"/>
        </w:rPr>
        <w:t>(</w:t>
      </w:r>
      <w:r w:rsidRPr="00494A3F">
        <w:rPr>
          <w:rFonts w:eastAsia="標楷體" w:hint="eastAsia"/>
          <w:sz w:val="28"/>
        </w:rPr>
        <w:t>停電或其他事故</w:t>
      </w:r>
      <w:r w:rsidRPr="00494A3F">
        <w:rPr>
          <w:rFonts w:eastAsia="標楷體" w:hint="eastAsia"/>
          <w:sz w:val="28"/>
        </w:rPr>
        <w:t>)</w:t>
      </w:r>
      <w:r w:rsidRPr="00494A3F">
        <w:rPr>
          <w:rFonts w:eastAsia="標楷體" w:hint="eastAsia"/>
          <w:sz w:val="28"/>
        </w:rPr>
        <w:t>，當日確實無法供應午餐，經報請學校查明屬實後，應依招標時報告之緊急供餐計畫</w:t>
      </w:r>
      <w:r w:rsidRPr="00494A3F">
        <w:rPr>
          <w:rFonts w:eastAsia="標楷體" w:hint="eastAsia"/>
          <w:sz w:val="28"/>
        </w:rPr>
        <w:t>(</w:t>
      </w:r>
      <w:r w:rsidRPr="00494A3F">
        <w:rPr>
          <w:rFonts w:eastAsia="標楷體" w:hint="eastAsia"/>
          <w:sz w:val="28"/>
        </w:rPr>
        <w:t>含</w:t>
      </w:r>
      <w:r w:rsidRPr="00494A3F">
        <w:rPr>
          <w:rFonts w:eastAsia="標楷體" w:hint="eastAsia"/>
          <w:sz w:val="28"/>
        </w:rPr>
        <w:t>3</w:t>
      </w:r>
      <w:r w:rsidRPr="00494A3F">
        <w:rPr>
          <w:rFonts w:eastAsia="標楷體" w:hint="eastAsia"/>
          <w:sz w:val="28"/>
        </w:rPr>
        <w:t>家以上前一年度通過衛生福利部食品安全管制系統查核之合格協力廠商委任同意書</w:t>
      </w:r>
      <w:r w:rsidRPr="00494A3F">
        <w:rPr>
          <w:rFonts w:eastAsia="標楷體" w:hint="eastAsia"/>
          <w:sz w:val="28"/>
        </w:rPr>
        <w:t>)</w:t>
      </w:r>
      <w:r w:rsidRPr="00494A3F">
        <w:rPr>
          <w:rFonts w:eastAsia="標楷體" w:hint="eastAsia"/>
          <w:sz w:val="28"/>
        </w:rPr>
        <w:t>辦理，提供符合衛生之熟食，供應參加學校午餐師生用餐，差價由廠商負擔。</w:t>
      </w:r>
    </w:p>
    <w:p w14:paraId="732C4B83" w14:textId="00CC9049"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lastRenderedPageBreak/>
        <w:t xml:space="preserve"> </w:t>
      </w:r>
      <w:r w:rsidRPr="00494A3F">
        <w:rPr>
          <w:rFonts w:eastAsia="標楷體" w:hint="eastAsia"/>
          <w:sz w:val="28"/>
        </w:rPr>
        <w:t>三十、送貨時間：</w:t>
      </w:r>
    </w:p>
    <w:p w14:paraId="0559C5BF" w14:textId="473173F8" w:rsidR="00494A3F" w:rsidRPr="00494A3F" w:rsidRDefault="00494A3F" w:rsidP="00AB7544">
      <w:pPr>
        <w:spacing w:line="440" w:lineRule="exact"/>
        <w:ind w:leftChars="400" w:left="1520" w:hangingChars="200" w:hanging="560"/>
        <w:jc w:val="both"/>
        <w:rPr>
          <w:rFonts w:eastAsia="標楷體"/>
          <w:sz w:val="28"/>
        </w:rPr>
      </w:pPr>
      <w:r w:rsidRPr="00494A3F">
        <w:rPr>
          <w:rFonts w:eastAsia="標楷體" w:hint="eastAsia"/>
          <w:sz w:val="28"/>
        </w:rPr>
        <w:t>（一）餐食成品應於</w:t>
      </w:r>
      <w:r w:rsidRPr="00B37532">
        <w:rPr>
          <w:rFonts w:eastAsia="標楷體" w:hint="eastAsia"/>
          <w:color w:val="FF0000"/>
          <w:sz w:val="28"/>
        </w:rPr>
        <w:t>上午</w:t>
      </w:r>
      <w:r w:rsidR="00AB7544" w:rsidRPr="00B37532">
        <w:rPr>
          <w:rFonts w:eastAsia="標楷體" w:hint="eastAsia"/>
          <w:color w:val="FF0000"/>
          <w:sz w:val="28"/>
        </w:rPr>
        <w:t>1</w:t>
      </w:r>
      <w:r w:rsidR="00AB7544" w:rsidRPr="00B37532">
        <w:rPr>
          <w:rFonts w:eastAsia="標楷體"/>
          <w:color w:val="FF0000"/>
          <w:sz w:val="28"/>
        </w:rPr>
        <w:t>1</w:t>
      </w:r>
      <w:r w:rsidRPr="00B37532">
        <w:rPr>
          <w:rFonts w:eastAsia="標楷體" w:hint="eastAsia"/>
          <w:color w:val="FF0000"/>
          <w:sz w:val="28"/>
        </w:rPr>
        <w:t>時</w:t>
      </w:r>
      <w:r w:rsidR="00AB7544" w:rsidRPr="00B37532">
        <w:rPr>
          <w:rFonts w:eastAsia="標楷體" w:hint="eastAsia"/>
          <w:color w:val="FF0000"/>
          <w:sz w:val="28"/>
        </w:rPr>
        <w:t>1</w:t>
      </w:r>
      <w:r w:rsidR="006A01B8">
        <w:rPr>
          <w:rFonts w:eastAsia="標楷體" w:hint="eastAsia"/>
          <w:color w:val="FF0000"/>
          <w:sz w:val="28"/>
        </w:rPr>
        <w:t>5</w:t>
      </w:r>
      <w:r w:rsidRPr="00B37532">
        <w:rPr>
          <w:rFonts w:eastAsia="標楷體" w:hint="eastAsia"/>
          <w:color w:val="FF0000"/>
          <w:sz w:val="28"/>
        </w:rPr>
        <w:t>分至</w:t>
      </w:r>
      <w:r w:rsidR="00AB7544" w:rsidRPr="00B37532">
        <w:rPr>
          <w:rFonts w:eastAsia="標楷體" w:hint="eastAsia"/>
          <w:color w:val="FF0000"/>
          <w:sz w:val="28"/>
        </w:rPr>
        <w:t>1</w:t>
      </w:r>
      <w:r w:rsidR="00AB7544" w:rsidRPr="00B37532">
        <w:rPr>
          <w:rFonts w:eastAsia="標楷體"/>
          <w:color w:val="FF0000"/>
          <w:sz w:val="28"/>
        </w:rPr>
        <w:t>1</w:t>
      </w:r>
      <w:r w:rsidRPr="00B37532">
        <w:rPr>
          <w:rFonts w:eastAsia="標楷體" w:hint="eastAsia"/>
          <w:color w:val="FF0000"/>
          <w:sz w:val="28"/>
        </w:rPr>
        <w:t>時</w:t>
      </w:r>
      <w:r w:rsidR="00AB7544" w:rsidRPr="00B37532">
        <w:rPr>
          <w:rFonts w:eastAsia="標楷體" w:hint="eastAsia"/>
          <w:color w:val="FF0000"/>
          <w:sz w:val="28"/>
        </w:rPr>
        <w:t>5</w:t>
      </w:r>
      <w:r w:rsidR="00AB7544" w:rsidRPr="00B37532">
        <w:rPr>
          <w:rFonts w:eastAsia="標楷體"/>
          <w:color w:val="FF0000"/>
          <w:sz w:val="28"/>
        </w:rPr>
        <w:t>0</w:t>
      </w:r>
      <w:r w:rsidRPr="00B37532">
        <w:rPr>
          <w:rFonts w:eastAsia="標楷體" w:hint="eastAsia"/>
          <w:color w:val="FF0000"/>
          <w:sz w:val="28"/>
        </w:rPr>
        <w:t>分前</w:t>
      </w:r>
      <w:r w:rsidRPr="00494A3F">
        <w:rPr>
          <w:rFonts w:eastAsia="標楷體" w:hint="eastAsia"/>
          <w:sz w:val="28"/>
        </w:rPr>
        <w:t>送達學校指定位置。</w:t>
      </w:r>
    </w:p>
    <w:p w14:paraId="6003EC41" w14:textId="77777777" w:rsidR="00494A3F" w:rsidRPr="00494A3F" w:rsidRDefault="00494A3F" w:rsidP="00AB7544">
      <w:pPr>
        <w:spacing w:line="440" w:lineRule="exact"/>
        <w:ind w:leftChars="400" w:left="1520" w:hangingChars="200" w:hanging="560"/>
        <w:jc w:val="both"/>
        <w:rPr>
          <w:rFonts w:eastAsia="標楷體"/>
          <w:sz w:val="28"/>
        </w:rPr>
      </w:pPr>
      <w:r w:rsidRPr="00494A3F">
        <w:rPr>
          <w:rFonts w:eastAsia="標楷體" w:hint="eastAsia"/>
          <w:sz w:val="28"/>
        </w:rPr>
        <w:t>（二）實際供貨日以學校上課日為基準，並配合學校節慶活動增減供應次數。</w:t>
      </w:r>
    </w:p>
    <w:p w14:paraId="118B587A" w14:textId="0AAA1FD1"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三十一、品質管制：</w:t>
      </w:r>
    </w:p>
    <w:p w14:paraId="29CDF226" w14:textId="2D6D68A3" w:rsidR="00494A3F" w:rsidRPr="00494A3F" w:rsidRDefault="00494A3F" w:rsidP="00AB7544">
      <w:pPr>
        <w:spacing w:line="440" w:lineRule="exact"/>
        <w:ind w:leftChars="400" w:left="1520" w:hangingChars="200" w:hanging="560"/>
        <w:jc w:val="both"/>
        <w:rPr>
          <w:rFonts w:eastAsia="標楷體"/>
          <w:sz w:val="28"/>
        </w:rPr>
      </w:pPr>
      <w:r w:rsidRPr="00494A3F">
        <w:rPr>
          <w:rFonts w:eastAsia="標楷體" w:hint="eastAsia"/>
          <w:sz w:val="28"/>
        </w:rPr>
        <w:t>（一）廠商應指派專人負責與學校聯絡午餐相關作業：</w:t>
      </w:r>
    </w:p>
    <w:p w14:paraId="5CCF6DA0" w14:textId="77777777" w:rsidR="00494A3F" w:rsidRPr="00494A3F" w:rsidRDefault="00494A3F" w:rsidP="00AB7544">
      <w:pPr>
        <w:spacing w:line="440" w:lineRule="exact"/>
        <w:ind w:leftChars="600" w:left="2000" w:hangingChars="200" w:hanging="560"/>
        <w:jc w:val="both"/>
        <w:rPr>
          <w:rFonts w:eastAsia="標楷體"/>
          <w:sz w:val="28"/>
        </w:rPr>
      </w:pPr>
      <w:r w:rsidRPr="00494A3F">
        <w:rPr>
          <w:rFonts w:eastAsia="標楷體" w:hint="eastAsia"/>
          <w:sz w:val="28"/>
        </w:rPr>
        <w:t xml:space="preserve">  1.</w:t>
      </w:r>
      <w:r w:rsidRPr="00494A3F">
        <w:rPr>
          <w:rFonts w:eastAsia="標楷體" w:hint="eastAsia"/>
          <w:sz w:val="28"/>
        </w:rPr>
        <w:t>廠商應依衛生福利主管機關法律</w:t>
      </w:r>
      <w:r w:rsidRPr="00494A3F">
        <w:rPr>
          <w:rFonts w:eastAsia="標楷體" w:hint="eastAsia"/>
          <w:sz w:val="28"/>
        </w:rPr>
        <w:t>(</w:t>
      </w:r>
      <w:proofErr w:type="gramStart"/>
      <w:r w:rsidRPr="00494A3F">
        <w:rPr>
          <w:rFonts w:eastAsia="標楷體" w:hint="eastAsia"/>
          <w:sz w:val="28"/>
        </w:rPr>
        <w:t>規</w:t>
      </w:r>
      <w:proofErr w:type="gramEnd"/>
      <w:r w:rsidRPr="00494A3F">
        <w:rPr>
          <w:rFonts w:eastAsia="標楷體" w:hint="eastAsia"/>
          <w:sz w:val="28"/>
        </w:rPr>
        <w:t>)</w:t>
      </w:r>
      <w:r w:rsidRPr="00494A3F">
        <w:rPr>
          <w:rFonts w:eastAsia="標楷體" w:hint="eastAsia"/>
          <w:sz w:val="28"/>
        </w:rPr>
        <w:t>規定，申請食品業者登錄、聘僱營養師、食品技師或合格餐飲衛生督導人員擔任餐飲衛生督導人員。</w:t>
      </w:r>
    </w:p>
    <w:p w14:paraId="1CAD7A74" w14:textId="0F1F8CBA" w:rsidR="00494A3F" w:rsidRPr="00494A3F" w:rsidRDefault="00494A3F" w:rsidP="00AB7544">
      <w:pPr>
        <w:spacing w:line="440" w:lineRule="exact"/>
        <w:ind w:leftChars="600" w:left="2000" w:hangingChars="200" w:hanging="560"/>
        <w:jc w:val="both"/>
        <w:rPr>
          <w:rFonts w:eastAsia="標楷體"/>
          <w:sz w:val="28"/>
        </w:rPr>
      </w:pPr>
      <w:r w:rsidRPr="00494A3F">
        <w:rPr>
          <w:rFonts w:eastAsia="標楷體" w:hint="eastAsia"/>
          <w:sz w:val="28"/>
        </w:rPr>
        <w:t xml:space="preserve">  2.</w:t>
      </w:r>
      <w:r w:rsidRPr="00494A3F">
        <w:rPr>
          <w:rFonts w:eastAsia="標楷體" w:hint="eastAsia"/>
          <w:sz w:val="28"/>
        </w:rPr>
        <w:t>得標廠商應配合行政院食品雲及教育部推動校園食材登錄平</w:t>
      </w:r>
      <w:proofErr w:type="gramStart"/>
      <w:r w:rsidRPr="00494A3F">
        <w:rPr>
          <w:rFonts w:eastAsia="標楷體" w:hint="eastAsia"/>
          <w:sz w:val="28"/>
        </w:rPr>
        <w:t>臺</w:t>
      </w:r>
      <w:proofErr w:type="gramEnd"/>
      <w:r w:rsidRPr="00494A3F">
        <w:rPr>
          <w:rFonts w:eastAsia="標楷體" w:hint="eastAsia"/>
          <w:sz w:val="28"/>
        </w:rPr>
        <w:t>政策，於供應膳食當日上午</w:t>
      </w:r>
      <w:r w:rsidRPr="00494A3F">
        <w:rPr>
          <w:rFonts w:eastAsia="標楷體" w:hint="eastAsia"/>
          <w:sz w:val="28"/>
        </w:rPr>
        <w:t>12</w:t>
      </w:r>
      <w:r w:rsidRPr="00494A3F">
        <w:rPr>
          <w:rFonts w:eastAsia="標楷體" w:hint="eastAsia"/>
          <w:sz w:val="28"/>
        </w:rPr>
        <w:t>時前至彰化縣政府（或教育部）指定之校園食材登錄平臺，登載每日菜單、食材（含調味料）、供應商等資料，如有驗證標章、檢驗報告等也應一併登錄。前項資料應備妥相關文件以供教育主管機關或衛生主管機關查驗，不得有虛偽造假不實登載之事實。</w:t>
      </w:r>
    </w:p>
    <w:p w14:paraId="463F7A20" w14:textId="77777777" w:rsidR="00494A3F" w:rsidRPr="00494A3F" w:rsidRDefault="00494A3F" w:rsidP="00AB7544">
      <w:pPr>
        <w:spacing w:line="440" w:lineRule="exact"/>
        <w:ind w:leftChars="400" w:left="1520" w:hangingChars="200" w:hanging="560"/>
        <w:jc w:val="both"/>
        <w:rPr>
          <w:rFonts w:eastAsia="標楷體"/>
          <w:sz w:val="28"/>
        </w:rPr>
      </w:pPr>
      <w:r w:rsidRPr="00494A3F">
        <w:rPr>
          <w:rFonts w:eastAsia="標楷體" w:hint="eastAsia"/>
          <w:sz w:val="28"/>
        </w:rPr>
        <w:t>（二）廠商所提供之食材，</w:t>
      </w:r>
      <w:proofErr w:type="gramStart"/>
      <w:r w:rsidRPr="00494A3F">
        <w:rPr>
          <w:rFonts w:eastAsia="標楷體" w:hint="eastAsia"/>
          <w:sz w:val="28"/>
        </w:rPr>
        <w:t>如疏於</w:t>
      </w:r>
      <w:proofErr w:type="gramEnd"/>
      <w:r w:rsidRPr="00494A3F">
        <w:rPr>
          <w:rFonts w:eastAsia="標楷體" w:hint="eastAsia"/>
          <w:sz w:val="28"/>
        </w:rPr>
        <w:t>管制檢驗，致發生中毒事件時廠商應負相關之民刑事責任，並負擔師生所有醫療費用（學校得直接依醫院收據，由廠商當月貨款扣除墊付）。</w:t>
      </w:r>
    </w:p>
    <w:p w14:paraId="0C3CEA21" w14:textId="29A074AC" w:rsidR="00494A3F" w:rsidRPr="00494A3F" w:rsidRDefault="00494A3F" w:rsidP="00AB7544">
      <w:pPr>
        <w:spacing w:line="440" w:lineRule="exact"/>
        <w:ind w:leftChars="400" w:left="1520" w:hangingChars="200" w:hanging="560"/>
        <w:jc w:val="both"/>
        <w:rPr>
          <w:rFonts w:eastAsia="標楷體"/>
          <w:sz w:val="28"/>
        </w:rPr>
      </w:pPr>
      <w:r w:rsidRPr="00494A3F">
        <w:rPr>
          <w:rFonts w:eastAsia="標楷體" w:hint="eastAsia"/>
          <w:sz w:val="28"/>
        </w:rPr>
        <w:t>（三）各項午餐食品必須當日製作，</w:t>
      </w:r>
      <w:r w:rsidR="00AB7544" w:rsidRPr="0012096E">
        <w:rPr>
          <w:rFonts w:ascii="標楷體" w:eastAsia="標楷體" w:hAnsi="標楷體" w:hint="eastAsia"/>
          <w:b/>
          <w:sz w:val="28"/>
          <w:szCs w:val="28"/>
          <w:highlight w:val="yellow"/>
        </w:rPr>
        <w:t>廠商</w:t>
      </w:r>
      <w:r w:rsidR="00AB7544" w:rsidRPr="0012096E">
        <w:rPr>
          <w:rFonts w:ascii="標楷體" w:eastAsia="標楷體" w:hAnsi="標楷體" w:hint="eastAsia"/>
          <w:b/>
          <w:color w:val="FF0000"/>
          <w:sz w:val="28"/>
          <w:szCs w:val="28"/>
          <w:highlight w:val="yellow"/>
        </w:rPr>
        <w:t>烹煮完成第一道菜至學生食用時間不得超過4小時。</w:t>
      </w:r>
      <w:r w:rsidRPr="00494A3F">
        <w:rPr>
          <w:rFonts w:eastAsia="標楷體" w:hint="eastAsia"/>
          <w:sz w:val="28"/>
        </w:rPr>
        <w:t>不得使用不需再烹煮之成品或再次加熱加工隔餐食物，並避免使用半成品。</w:t>
      </w:r>
    </w:p>
    <w:p w14:paraId="17EEB8ED" w14:textId="77777777" w:rsidR="00494A3F" w:rsidRPr="00494A3F" w:rsidRDefault="00494A3F" w:rsidP="00AB7544">
      <w:pPr>
        <w:spacing w:line="440" w:lineRule="exact"/>
        <w:ind w:leftChars="400" w:left="1520" w:hangingChars="200" w:hanging="560"/>
        <w:jc w:val="both"/>
        <w:rPr>
          <w:rFonts w:eastAsia="標楷體"/>
          <w:sz w:val="28"/>
        </w:rPr>
      </w:pPr>
      <w:r w:rsidRPr="00494A3F">
        <w:rPr>
          <w:rFonts w:eastAsia="標楷體" w:hint="eastAsia"/>
          <w:sz w:val="28"/>
        </w:rPr>
        <w:t>（四）廠商供應食品須符合經中央主管機關驗證或合格工廠</w:t>
      </w:r>
      <w:proofErr w:type="gramStart"/>
      <w:r w:rsidRPr="00494A3F">
        <w:rPr>
          <w:rFonts w:eastAsia="標楷體" w:hint="eastAsia"/>
          <w:sz w:val="28"/>
        </w:rPr>
        <w:t>產製並於</w:t>
      </w:r>
      <w:proofErr w:type="gramEnd"/>
      <w:r w:rsidRPr="00494A3F">
        <w:rPr>
          <w:rFonts w:eastAsia="標楷體" w:hint="eastAsia"/>
          <w:sz w:val="28"/>
        </w:rPr>
        <w:t>學校要求時，提出最近一期之檢驗合格證明如下：</w:t>
      </w:r>
    </w:p>
    <w:p w14:paraId="3C3913C5" w14:textId="77777777" w:rsidR="00494A3F" w:rsidRPr="00494A3F" w:rsidRDefault="00494A3F" w:rsidP="00AB7544">
      <w:pPr>
        <w:spacing w:line="440" w:lineRule="exact"/>
        <w:ind w:leftChars="600" w:left="1720" w:hangingChars="100" w:hanging="280"/>
        <w:jc w:val="both"/>
        <w:rPr>
          <w:rFonts w:eastAsia="標楷體"/>
          <w:sz w:val="28"/>
        </w:rPr>
      </w:pPr>
      <w:r w:rsidRPr="00494A3F">
        <w:rPr>
          <w:rFonts w:eastAsia="標楷體" w:hint="eastAsia"/>
          <w:sz w:val="28"/>
        </w:rPr>
        <w:t>1.</w:t>
      </w:r>
      <w:r w:rsidRPr="00494A3F">
        <w:rPr>
          <w:rFonts w:eastAsia="標楷體" w:hint="eastAsia"/>
          <w:sz w:val="28"/>
        </w:rPr>
        <w:t>生鮮類（肉品、水產類）：必須提供合格屠宰證明（如有</w:t>
      </w:r>
      <w:r w:rsidRPr="00494A3F">
        <w:rPr>
          <w:rFonts w:eastAsia="標楷體" w:hint="eastAsia"/>
          <w:sz w:val="28"/>
        </w:rPr>
        <w:t>TFP</w:t>
      </w:r>
      <w:r w:rsidRPr="00494A3F">
        <w:rPr>
          <w:rFonts w:eastAsia="標楷體" w:hint="eastAsia"/>
          <w:sz w:val="28"/>
        </w:rPr>
        <w:t>標章者更佳）、</w:t>
      </w:r>
      <w:r w:rsidRPr="00494A3F">
        <w:rPr>
          <w:rFonts w:eastAsia="標楷體" w:hint="eastAsia"/>
          <w:sz w:val="28"/>
        </w:rPr>
        <w:t>CAS</w:t>
      </w:r>
      <w:r w:rsidRPr="00494A3F">
        <w:rPr>
          <w:rFonts w:eastAsia="標楷體" w:hint="eastAsia"/>
          <w:sz w:val="28"/>
        </w:rPr>
        <w:t>產品檢驗報告、藥物殘留檢驗合格證明或中央衛生主管機關認可之合格證明。</w:t>
      </w:r>
    </w:p>
    <w:p w14:paraId="74B844D4" w14:textId="77777777" w:rsidR="00494A3F" w:rsidRPr="00494A3F" w:rsidRDefault="00494A3F" w:rsidP="00AB7544">
      <w:pPr>
        <w:spacing w:line="440" w:lineRule="exact"/>
        <w:ind w:leftChars="600" w:left="1720" w:hangingChars="100" w:hanging="280"/>
        <w:jc w:val="both"/>
        <w:rPr>
          <w:rFonts w:eastAsia="標楷體"/>
          <w:sz w:val="28"/>
        </w:rPr>
      </w:pPr>
      <w:r w:rsidRPr="00494A3F">
        <w:rPr>
          <w:rFonts w:eastAsia="標楷體" w:hint="eastAsia"/>
          <w:sz w:val="28"/>
        </w:rPr>
        <w:t>2.</w:t>
      </w:r>
      <w:r w:rsidRPr="00494A3F">
        <w:rPr>
          <w:rFonts w:eastAsia="標楷體" w:hint="eastAsia"/>
          <w:sz w:val="28"/>
        </w:rPr>
        <w:t>冷凍、冷藏食品：必須優先選擇採購包裝袋上印有</w:t>
      </w:r>
      <w:r w:rsidRPr="00494A3F">
        <w:rPr>
          <w:rFonts w:eastAsia="標楷體" w:hint="eastAsia"/>
          <w:sz w:val="28"/>
        </w:rPr>
        <w:t>CAS</w:t>
      </w:r>
      <w:r w:rsidRPr="00494A3F">
        <w:rPr>
          <w:rFonts w:eastAsia="標楷體" w:hint="eastAsia"/>
          <w:sz w:val="28"/>
        </w:rPr>
        <w:t>標章及產品編號或</w:t>
      </w:r>
      <w:r w:rsidRPr="00494A3F">
        <w:rPr>
          <w:rFonts w:eastAsia="標楷體" w:hint="eastAsia"/>
          <w:sz w:val="28"/>
        </w:rPr>
        <w:t>TQF</w:t>
      </w:r>
      <w:r w:rsidRPr="00494A3F">
        <w:rPr>
          <w:rFonts w:eastAsia="標楷體" w:hint="eastAsia"/>
          <w:sz w:val="28"/>
        </w:rPr>
        <w:t>驗證標章或同等級符合衛生標準之檢驗合格證明，標示內容應符合食品安全衛生管理法之規定；不得有仿冒品。</w:t>
      </w:r>
    </w:p>
    <w:p w14:paraId="5C35782B" w14:textId="77777777" w:rsidR="00494A3F" w:rsidRPr="00494A3F" w:rsidRDefault="00494A3F" w:rsidP="00AB7544">
      <w:pPr>
        <w:spacing w:line="440" w:lineRule="exact"/>
        <w:ind w:leftChars="600" w:left="1720" w:hangingChars="100" w:hanging="280"/>
        <w:jc w:val="both"/>
        <w:rPr>
          <w:rFonts w:eastAsia="標楷體"/>
          <w:sz w:val="28"/>
        </w:rPr>
      </w:pPr>
      <w:r w:rsidRPr="00494A3F">
        <w:rPr>
          <w:rFonts w:eastAsia="標楷體" w:hint="eastAsia"/>
          <w:sz w:val="28"/>
        </w:rPr>
        <w:t>3.</w:t>
      </w:r>
      <w:r w:rsidRPr="00494A3F">
        <w:rPr>
          <w:rFonts w:eastAsia="標楷體" w:hint="eastAsia"/>
          <w:sz w:val="28"/>
        </w:rPr>
        <w:t>蔬果類：提供農藥殘留檢驗合格證明。</w:t>
      </w:r>
    </w:p>
    <w:p w14:paraId="0A4FECE8" w14:textId="77777777" w:rsidR="00494A3F" w:rsidRPr="00494A3F" w:rsidRDefault="00494A3F" w:rsidP="00AB7544">
      <w:pPr>
        <w:spacing w:line="440" w:lineRule="exact"/>
        <w:ind w:leftChars="600" w:left="1720" w:hangingChars="100" w:hanging="280"/>
        <w:jc w:val="both"/>
        <w:rPr>
          <w:rFonts w:eastAsia="標楷體"/>
          <w:sz w:val="28"/>
        </w:rPr>
      </w:pPr>
      <w:r w:rsidRPr="00494A3F">
        <w:rPr>
          <w:rFonts w:eastAsia="標楷體" w:hint="eastAsia"/>
          <w:sz w:val="28"/>
        </w:rPr>
        <w:t>4.</w:t>
      </w:r>
      <w:r w:rsidRPr="00494A3F">
        <w:rPr>
          <w:rFonts w:eastAsia="標楷體" w:hint="eastAsia"/>
          <w:sz w:val="28"/>
        </w:rPr>
        <w:t>加工食品類：</w:t>
      </w:r>
      <w:r w:rsidRPr="00494A3F">
        <w:rPr>
          <w:rFonts w:eastAsia="標楷體" w:hint="eastAsia"/>
          <w:sz w:val="28"/>
        </w:rPr>
        <w:t>CAS</w:t>
      </w:r>
      <w:r w:rsidRPr="00494A3F">
        <w:rPr>
          <w:rFonts w:eastAsia="標楷體" w:hint="eastAsia"/>
          <w:sz w:val="28"/>
        </w:rPr>
        <w:t>、</w:t>
      </w:r>
      <w:r w:rsidRPr="00494A3F">
        <w:rPr>
          <w:rFonts w:eastAsia="標楷體" w:hint="eastAsia"/>
          <w:sz w:val="28"/>
        </w:rPr>
        <w:t>TQF</w:t>
      </w:r>
      <w:r w:rsidRPr="00494A3F">
        <w:rPr>
          <w:rFonts w:eastAsia="標楷體" w:hint="eastAsia"/>
          <w:sz w:val="28"/>
        </w:rPr>
        <w:t>產品檢驗報告或符合食品安全衛生法規定之檢驗合格證明。</w:t>
      </w:r>
    </w:p>
    <w:p w14:paraId="3740273F" w14:textId="77777777" w:rsidR="00494A3F" w:rsidRPr="00494A3F" w:rsidRDefault="00494A3F" w:rsidP="00AB7544">
      <w:pPr>
        <w:spacing w:line="440" w:lineRule="exact"/>
        <w:ind w:leftChars="600" w:left="1720" w:hangingChars="100" w:hanging="280"/>
        <w:jc w:val="both"/>
        <w:rPr>
          <w:rFonts w:eastAsia="標楷體"/>
          <w:sz w:val="28"/>
        </w:rPr>
      </w:pPr>
      <w:r w:rsidRPr="00494A3F">
        <w:rPr>
          <w:rFonts w:eastAsia="標楷體" w:hint="eastAsia"/>
          <w:sz w:val="28"/>
        </w:rPr>
        <w:lastRenderedPageBreak/>
        <w:t>5.</w:t>
      </w:r>
      <w:r w:rsidRPr="00494A3F">
        <w:rPr>
          <w:rFonts w:eastAsia="標楷體" w:hint="eastAsia"/>
          <w:sz w:val="28"/>
        </w:rPr>
        <w:t>食用油及醬油等調味料：具正字標記或</w:t>
      </w:r>
      <w:r w:rsidRPr="00494A3F">
        <w:rPr>
          <w:rFonts w:eastAsia="標楷體" w:hint="eastAsia"/>
          <w:sz w:val="28"/>
        </w:rPr>
        <w:t>TQF</w:t>
      </w:r>
      <w:r w:rsidRPr="00494A3F">
        <w:rPr>
          <w:rFonts w:eastAsia="標楷體" w:hint="eastAsia"/>
          <w:sz w:val="28"/>
        </w:rPr>
        <w:t>驗證，如該項產品無正字標記或</w:t>
      </w:r>
      <w:r w:rsidRPr="00494A3F">
        <w:rPr>
          <w:rFonts w:eastAsia="標楷體" w:hint="eastAsia"/>
          <w:sz w:val="28"/>
        </w:rPr>
        <w:t>TQF</w:t>
      </w:r>
      <w:r w:rsidRPr="00494A3F">
        <w:rPr>
          <w:rFonts w:eastAsia="標楷體" w:hint="eastAsia"/>
          <w:sz w:val="28"/>
        </w:rPr>
        <w:t>驗證，則須使用經檢驗合格或合法登記之工廠產品，不得使用包裝不完整及未經檢驗合格之雜牌食品。</w:t>
      </w:r>
    </w:p>
    <w:p w14:paraId="332E60BF" w14:textId="77777777" w:rsidR="00494A3F" w:rsidRPr="00494A3F" w:rsidRDefault="00494A3F" w:rsidP="00AB7544">
      <w:pPr>
        <w:spacing w:line="440" w:lineRule="exact"/>
        <w:ind w:leftChars="600" w:left="1720" w:hangingChars="100" w:hanging="280"/>
        <w:jc w:val="both"/>
        <w:rPr>
          <w:rFonts w:eastAsia="標楷體"/>
          <w:sz w:val="28"/>
        </w:rPr>
      </w:pPr>
      <w:r w:rsidRPr="00494A3F">
        <w:rPr>
          <w:rFonts w:eastAsia="標楷體" w:hint="eastAsia"/>
          <w:sz w:val="28"/>
        </w:rPr>
        <w:t>6.</w:t>
      </w:r>
      <w:r w:rsidRPr="00494A3F">
        <w:rPr>
          <w:rFonts w:eastAsia="標楷體" w:hint="eastAsia"/>
          <w:sz w:val="28"/>
        </w:rPr>
        <w:t>食鹽：檢驗合格之</w:t>
      </w:r>
      <w:proofErr w:type="gramStart"/>
      <w:r w:rsidRPr="00494A3F">
        <w:rPr>
          <w:rFonts w:eastAsia="標楷體" w:hint="eastAsia"/>
          <w:sz w:val="28"/>
        </w:rPr>
        <w:t>碘鹽、含碘鹽</w:t>
      </w:r>
      <w:proofErr w:type="gramEnd"/>
      <w:r w:rsidRPr="00494A3F">
        <w:rPr>
          <w:rFonts w:eastAsia="標楷體" w:hint="eastAsia"/>
          <w:sz w:val="28"/>
        </w:rPr>
        <w:t>或加</w:t>
      </w:r>
      <w:proofErr w:type="gramStart"/>
      <w:r w:rsidRPr="00494A3F">
        <w:rPr>
          <w:rFonts w:eastAsia="標楷體" w:hint="eastAsia"/>
          <w:sz w:val="28"/>
        </w:rPr>
        <w:t>碘鹽</w:t>
      </w:r>
      <w:proofErr w:type="gramEnd"/>
      <w:r w:rsidRPr="00494A3F">
        <w:rPr>
          <w:rFonts w:eastAsia="標楷體" w:hint="eastAsia"/>
          <w:sz w:val="28"/>
        </w:rPr>
        <w:t>。</w:t>
      </w:r>
    </w:p>
    <w:p w14:paraId="15425675" w14:textId="77777777"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三十二、餐食供應：</w:t>
      </w:r>
    </w:p>
    <w:p w14:paraId="2CFB7C87" w14:textId="790E58BF"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（一）午餐內容應</w:t>
      </w:r>
      <w:r w:rsidR="00AF3E0E" w:rsidRPr="00AF3E0E">
        <w:rPr>
          <w:rFonts w:eastAsia="標楷體" w:hint="eastAsia"/>
          <w:color w:val="FF0000"/>
          <w:sz w:val="28"/>
        </w:rPr>
        <w:t>依據</w:t>
      </w:r>
      <w:r w:rsidRPr="00494A3F">
        <w:rPr>
          <w:rFonts w:eastAsia="標楷體" w:hint="eastAsia"/>
          <w:sz w:val="28"/>
        </w:rPr>
        <w:t>教育部「學校午餐食物內容及營養基準」及依照服務建議書所列內容，提供至少</w:t>
      </w:r>
      <w:r w:rsidR="001D7779" w:rsidRPr="00B37532">
        <w:rPr>
          <w:rFonts w:eastAsia="標楷體" w:hint="eastAsia"/>
          <w:color w:val="FF0000"/>
          <w:sz w:val="28"/>
        </w:rPr>
        <w:t>4</w:t>
      </w:r>
      <w:r w:rsidRPr="00B37532">
        <w:rPr>
          <w:rFonts w:eastAsia="標楷體" w:hint="eastAsia"/>
          <w:color w:val="FF0000"/>
          <w:sz w:val="28"/>
        </w:rPr>
        <w:t>道</w:t>
      </w:r>
      <w:r w:rsidRPr="00494A3F">
        <w:rPr>
          <w:rFonts w:eastAsia="標楷體" w:hint="eastAsia"/>
          <w:sz w:val="28"/>
        </w:rPr>
        <w:t>以上之菜餚</w:t>
      </w:r>
      <w:proofErr w:type="gramStart"/>
      <w:r w:rsidRPr="00494A3F">
        <w:rPr>
          <w:rFonts w:eastAsia="標楷體" w:hint="eastAsia"/>
          <w:sz w:val="28"/>
        </w:rPr>
        <w:t>且菜樣</w:t>
      </w:r>
      <w:proofErr w:type="gramEnd"/>
      <w:r w:rsidRPr="00494A3F">
        <w:rPr>
          <w:rFonts w:eastAsia="標楷體" w:hint="eastAsia"/>
          <w:sz w:val="28"/>
        </w:rPr>
        <w:t>應經常變換。減少高油、高鈉的烹調，並確保衛生、安全</w:t>
      </w:r>
      <w:proofErr w:type="gramStart"/>
      <w:r w:rsidRPr="00494A3F">
        <w:rPr>
          <w:rFonts w:eastAsia="標楷體" w:hint="eastAsia"/>
          <w:sz w:val="28"/>
        </w:rPr>
        <w:t>及菜色</w:t>
      </w:r>
      <w:proofErr w:type="gramEnd"/>
      <w:r w:rsidRPr="00494A3F">
        <w:rPr>
          <w:rFonts w:eastAsia="標楷體" w:hint="eastAsia"/>
          <w:sz w:val="28"/>
        </w:rPr>
        <w:t>口味等變化。</w:t>
      </w:r>
      <w:proofErr w:type="gramStart"/>
      <w:r w:rsidRPr="00494A3F">
        <w:rPr>
          <w:rFonts w:eastAsia="標楷體" w:hint="eastAsia"/>
          <w:sz w:val="28"/>
        </w:rPr>
        <w:t>另倘本</w:t>
      </w:r>
      <w:proofErr w:type="gramEnd"/>
      <w:r w:rsidRPr="00494A3F">
        <w:rPr>
          <w:rFonts w:eastAsia="標楷體" w:hint="eastAsia"/>
          <w:sz w:val="28"/>
        </w:rPr>
        <w:t>縣有</w:t>
      </w:r>
      <w:proofErr w:type="gramStart"/>
      <w:r w:rsidRPr="00494A3F">
        <w:rPr>
          <w:rFonts w:eastAsia="標楷體" w:hint="eastAsia"/>
          <w:sz w:val="28"/>
        </w:rPr>
        <w:t>公布公版菜</w:t>
      </w:r>
      <w:proofErr w:type="gramEnd"/>
      <w:r w:rsidRPr="00494A3F">
        <w:rPr>
          <w:rFonts w:eastAsia="標楷體" w:hint="eastAsia"/>
          <w:sz w:val="28"/>
        </w:rPr>
        <w:t>單，應</w:t>
      </w:r>
      <w:proofErr w:type="gramStart"/>
      <w:r w:rsidRPr="00494A3F">
        <w:rPr>
          <w:rFonts w:eastAsia="標楷體" w:hint="eastAsia"/>
          <w:sz w:val="28"/>
        </w:rPr>
        <w:t>以公版菜</w:t>
      </w:r>
      <w:proofErr w:type="gramEnd"/>
      <w:r w:rsidRPr="00494A3F">
        <w:rPr>
          <w:rFonts w:eastAsia="標楷體" w:hint="eastAsia"/>
          <w:sz w:val="28"/>
        </w:rPr>
        <w:t>單內容進行供應；</w:t>
      </w:r>
      <w:proofErr w:type="gramStart"/>
      <w:r w:rsidRPr="00494A3F">
        <w:rPr>
          <w:rFonts w:eastAsia="標楷體" w:hint="eastAsia"/>
          <w:sz w:val="28"/>
        </w:rPr>
        <w:t>公版菜單</w:t>
      </w:r>
      <w:proofErr w:type="gramEnd"/>
      <w:r w:rsidRPr="00494A3F">
        <w:rPr>
          <w:rFonts w:eastAsia="標楷體" w:hint="eastAsia"/>
          <w:sz w:val="28"/>
        </w:rPr>
        <w:t>之實施以彰化縣政府正式公文發布為主。</w:t>
      </w:r>
    </w:p>
    <w:p w14:paraId="46E51F75" w14:textId="3D7803E9"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（二）供應低年級學生之米飯勿</w:t>
      </w:r>
      <w:proofErr w:type="gramStart"/>
      <w:r w:rsidRPr="00494A3F">
        <w:rPr>
          <w:rFonts w:eastAsia="標楷體" w:hint="eastAsia"/>
          <w:sz w:val="28"/>
        </w:rPr>
        <w:t>太乾硬</w:t>
      </w:r>
      <w:proofErr w:type="gramEnd"/>
      <w:r w:rsidRPr="00494A3F">
        <w:rPr>
          <w:rFonts w:eastAsia="標楷體" w:hint="eastAsia"/>
          <w:sz w:val="28"/>
        </w:rPr>
        <w:t>，菜餚應切塊較小，適合食用。</w:t>
      </w:r>
    </w:p>
    <w:p w14:paraId="5EF4B23B" w14:textId="219BC222"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（三）油炸調理時須使用油炸專用油品</w:t>
      </w:r>
      <w:r w:rsidR="001D7779" w:rsidRPr="00C2432B">
        <w:rPr>
          <w:rFonts w:ascii="標楷體" w:eastAsia="標楷體" w:hAnsi="標楷體" w:hint="eastAsia"/>
          <w:sz w:val="28"/>
          <w:szCs w:val="28"/>
        </w:rPr>
        <w:t>，</w:t>
      </w:r>
      <w:r w:rsidR="001D7779" w:rsidRPr="0012096E">
        <w:rPr>
          <w:rFonts w:ascii="標楷體" w:eastAsia="標楷體" w:hAnsi="標楷體" w:hint="eastAsia"/>
          <w:sz w:val="28"/>
          <w:szCs w:val="28"/>
          <w:highlight w:val="yellow"/>
        </w:rPr>
        <w:t>並不得使用或提供</w:t>
      </w:r>
      <w:proofErr w:type="gramStart"/>
      <w:r w:rsidR="001D7779" w:rsidRPr="0012096E">
        <w:rPr>
          <w:rFonts w:ascii="標楷體" w:eastAsia="標楷體" w:hAnsi="標楷體" w:hint="eastAsia"/>
          <w:sz w:val="28"/>
          <w:szCs w:val="28"/>
          <w:highlight w:val="yellow"/>
        </w:rPr>
        <w:t>含反式</w:t>
      </w:r>
      <w:proofErr w:type="gramEnd"/>
      <w:r w:rsidR="001D7779" w:rsidRPr="0012096E">
        <w:rPr>
          <w:rFonts w:ascii="標楷體" w:eastAsia="標楷體" w:hAnsi="標楷體" w:hint="eastAsia"/>
          <w:sz w:val="28"/>
          <w:szCs w:val="28"/>
          <w:highlight w:val="yellow"/>
        </w:rPr>
        <w:t>脂肪酸的食物或油脂(如：烤酥油)</w:t>
      </w:r>
      <w:r w:rsidRPr="00494A3F">
        <w:rPr>
          <w:rFonts w:eastAsia="標楷體" w:hint="eastAsia"/>
          <w:sz w:val="28"/>
        </w:rPr>
        <w:t>。</w:t>
      </w:r>
    </w:p>
    <w:p w14:paraId="6C665C65" w14:textId="2ACCAF33"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（四）每週之主食其中四日以米飯為主，且其中兩天的米飯必須是</w:t>
      </w:r>
      <w:proofErr w:type="gramStart"/>
      <w:r w:rsidRPr="00494A3F">
        <w:rPr>
          <w:rFonts w:eastAsia="標楷體" w:hint="eastAsia"/>
          <w:sz w:val="28"/>
        </w:rPr>
        <w:t>一次含全穀類</w:t>
      </w:r>
      <w:proofErr w:type="gramEnd"/>
      <w:r w:rsidRPr="00494A3F">
        <w:rPr>
          <w:rFonts w:eastAsia="標楷體" w:hint="eastAsia"/>
          <w:sz w:val="28"/>
        </w:rPr>
        <w:t>米飯，一次含根莖類的米飯，一日以麵食或其他為輔（不得為涼麵）。</w:t>
      </w:r>
    </w:p>
    <w:p w14:paraId="2DF37C2A" w14:textId="0969F0C7"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（五）設計</w:t>
      </w:r>
      <w:proofErr w:type="gramStart"/>
      <w:r w:rsidRPr="00494A3F">
        <w:rPr>
          <w:rFonts w:eastAsia="標楷體" w:hint="eastAsia"/>
          <w:sz w:val="28"/>
        </w:rPr>
        <w:t>之菜樣變化</w:t>
      </w:r>
      <w:proofErr w:type="gramEnd"/>
      <w:r w:rsidRPr="00494A3F">
        <w:rPr>
          <w:rFonts w:eastAsia="標楷體" w:hint="eastAsia"/>
          <w:sz w:val="28"/>
        </w:rPr>
        <w:t>，應符合下列供應頻率及份數，並符合「彰化縣各級學校午餐菜單審核原則」及教育部國教署「學校午餐設計原則」：</w:t>
      </w:r>
    </w:p>
    <w:tbl>
      <w:tblPr>
        <w:tblW w:w="8616" w:type="dxa"/>
        <w:tblInd w:w="932" w:type="dxa"/>
        <w:tblCellMar>
          <w:left w:w="10" w:type="dxa"/>
          <w:right w:w="10" w:type="dxa"/>
        </w:tblCellMar>
        <w:tblLook w:val="04A0" w:firstRow="1" w:lastRow="0" w:firstColumn="1" w:lastColumn="0" w:noHBand="0" w:noVBand="1"/>
      </w:tblPr>
      <w:tblGrid>
        <w:gridCol w:w="1920"/>
        <w:gridCol w:w="6696"/>
      </w:tblGrid>
      <w:tr w:rsidR="001D7779" w14:paraId="7ECD1170" w14:textId="77777777" w:rsidTr="00F07459">
        <w:tc>
          <w:tcPr>
            <w:tcW w:w="19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2CAFD9" w14:textId="77777777" w:rsidR="001D7779" w:rsidRDefault="001D7779" w:rsidP="00F07459">
            <w:pPr>
              <w:spacing w:line="440" w:lineRule="exact"/>
              <w:jc w:val="center"/>
              <w:rPr>
                <w:rFonts w:ascii="標楷體" w:eastAsia="標楷體" w:hAnsi="標楷體"/>
                <w:sz w:val="28"/>
                <w:szCs w:val="28"/>
                <w:shd w:val="clear" w:color="auto" w:fill="C0C0C0"/>
              </w:rPr>
            </w:pPr>
            <w:r>
              <w:rPr>
                <w:rFonts w:ascii="標楷體" w:eastAsia="標楷體" w:hAnsi="標楷體"/>
                <w:sz w:val="28"/>
                <w:szCs w:val="28"/>
                <w:shd w:val="clear" w:color="auto" w:fill="C0C0C0"/>
              </w:rPr>
              <w:t>項       目</w:t>
            </w:r>
          </w:p>
        </w:tc>
        <w:tc>
          <w:tcPr>
            <w:tcW w:w="6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62EA8E" w14:textId="77777777" w:rsidR="001D7779" w:rsidRDefault="001D7779" w:rsidP="00F07459">
            <w:pPr>
              <w:spacing w:line="440" w:lineRule="exact"/>
              <w:jc w:val="center"/>
              <w:rPr>
                <w:rFonts w:ascii="標楷體" w:eastAsia="標楷體" w:hAnsi="標楷體"/>
                <w:sz w:val="28"/>
                <w:szCs w:val="28"/>
                <w:shd w:val="clear" w:color="auto" w:fill="C0C0C0"/>
              </w:rPr>
            </w:pPr>
            <w:r>
              <w:rPr>
                <w:rFonts w:ascii="標楷體" w:eastAsia="標楷體" w:hAnsi="標楷體"/>
                <w:sz w:val="28"/>
                <w:szCs w:val="28"/>
                <w:shd w:val="clear" w:color="auto" w:fill="C0C0C0"/>
              </w:rPr>
              <w:t>供           餐           頻           率</w:t>
            </w:r>
          </w:p>
        </w:tc>
      </w:tr>
      <w:tr w:rsidR="001D7779" w14:paraId="4B2DA3CE" w14:textId="77777777" w:rsidTr="00F07459">
        <w:tc>
          <w:tcPr>
            <w:tcW w:w="19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22FD4F" w14:textId="77777777" w:rsidR="001D7779" w:rsidRDefault="001D7779" w:rsidP="00F07459">
            <w:pPr>
              <w:spacing w:line="440" w:lineRule="exact"/>
              <w:jc w:val="both"/>
              <w:rPr>
                <w:rFonts w:ascii="標楷體" w:eastAsia="標楷體" w:hAnsi="標楷體"/>
                <w:sz w:val="28"/>
                <w:szCs w:val="28"/>
                <w:shd w:val="clear" w:color="auto" w:fill="C0C0C0"/>
              </w:rPr>
            </w:pPr>
            <w:r>
              <w:rPr>
                <w:rFonts w:ascii="標楷體" w:eastAsia="標楷體" w:hAnsi="標楷體"/>
                <w:sz w:val="28"/>
                <w:szCs w:val="28"/>
                <w:shd w:val="clear" w:color="auto" w:fill="C0C0C0"/>
              </w:rPr>
              <w:t>半成品/加工調理食品</w:t>
            </w:r>
          </w:p>
        </w:tc>
        <w:tc>
          <w:tcPr>
            <w:tcW w:w="6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5C90DA" w14:textId="77777777" w:rsidR="001D7779" w:rsidRDefault="001D7779" w:rsidP="00F07459">
            <w:pPr>
              <w:spacing w:line="440" w:lineRule="exact"/>
              <w:jc w:val="both"/>
              <w:rPr>
                <w:rFonts w:ascii="標楷體" w:eastAsia="標楷體" w:hAnsi="標楷體"/>
                <w:sz w:val="28"/>
                <w:szCs w:val="28"/>
                <w:shd w:val="clear" w:color="auto" w:fill="C0C0C0"/>
              </w:rPr>
            </w:pPr>
            <w:r>
              <w:rPr>
                <w:rFonts w:ascii="標楷體" w:eastAsia="標楷體" w:hAnsi="標楷體"/>
                <w:sz w:val="28"/>
                <w:szCs w:val="28"/>
                <w:shd w:val="clear" w:color="auto" w:fill="C0C0C0"/>
              </w:rPr>
              <w:t>平均1個月8次以下。</w:t>
            </w:r>
          </w:p>
        </w:tc>
      </w:tr>
      <w:tr w:rsidR="001D7779" w14:paraId="2812978F" w14:textId="77777777" w:rsidTr="00F07459">
        <w:tc>
          <w:tcPr>
            <w:tcW w:w="19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F200E9" w14:textId="77777777" w:rsidR="001D7779" w:rsidRDefault="001D7779" w:rsidP="00F07459">
            <w:pPr>
              <w:jc w:val="both"/>
              <w:rPr>
                <w:rFonts w:ascii="標楷體" w:eastAsia="標楷體" w:hAnsi="標楷體"/>
                <w:sz w:val="28"/>
                <w:szCs w:val="28"/>
                <w:shd w:val="clear" w:color="auto" w:fill="C0C0C0"/>
              </w:rPr>
            </w:pPr>
            <w:r>
              <w:rPr>
                <w:rFonts w:ascii="標楷體" w:eastAsia="標楷體" w:hAnsi="標楷體"/>
                <w:sz w:val="28"/>
                <w:szCs w:val="28"/>
                <w:shd w:val="clear" w:color="auto" w:fill="C0C0C0"/>
              </w:rPr>
              <w:t>冷凍主食類</w:t>
            </w:r>
          </w:p>
        </w:tc>
        <w:tc>
          <w:tcPr>
            <w:tcW w:w="6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9B3C6" w14:textId="77777777" w:rsidR="001D7779" w:rsidRDefault="001D7779" w:rsidP="00F07459">
            <w:pPr>
              <w:jc w:val="both"/>
              <w:rPr>
                <w:rFonts w:ascii="標楷體" w:eastAsia="標楷體" w:hAnsi="標楷體"/>
                <w:sz w:val="28"/>
                <w:szCs w:val="28"/>
                <w:shd w:val="clear" w:color="auto" w:fill="C0C0C0"/>
              </w:rPr>
            </w:pPr>
            <w:r>
              <w:rPr>
                <w:rFonts w:ascii="標楷體" w:eastAsia="標楷體" w:hAnsi="標楷體"/>
                <w:sz w:val="28"/>
                <w:szCs w:val="28"/>
                <w:shd w:val="clear" w:color="auto" w:fill="C0C0C0"/>
              </w:rPr>
              <w:t>1</w:t>
            </w:r>
            <w:proofErr w:type="gramStart"/>
            <w:r>
              <w:rPr>
                <w:rFonts w:ascii="標楷體" w:eastAsia="標楷體" w:hAnsi="標楷體"/>
                <w:sz w:val="28"/>
                <w:szCs w:val="28"/>
                <w:shd w:val="clear" w:color="auto" w:fill="C0C0C0"/>
              </w:rPr>
              <w:t>週</w:t>
            </w:r>
            <w:proofErr w:type="gramEnd"/>
            <w:r>
              <w:rPr>
                <w:rFonts w:ascii="標楷體" w:eastAsia="標楷體" w:hAnsi="標楷體"/>
                <w:sz w:val="28"/>
                <w:szCs w:val="28"/>
                <w:shd w:val="clear" w:color="auto" w:fill="C0C0C0"/>
              </w:rPr>
              <w:t>2次以下</w:t>
            </w:r>
          </w:p>
        </w:tc>
      </w:tr>
      <w:tr w:rsidR="001D7779" w14:paraId="39D000B9" w14:textId="77777777" w:rsidTr="00F07459">
        <w:tc>
          <w:tcPr>
            <w:tcW w:w="19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4D209D" w14:textId="77777777" w:rsidR="001D7779" w:rsidRDefault="001D7779" w:rsidP="00F07459">
            <w:pPr>
              <w:jc w:val="both"/>
              <w:rPr>
                <w:rFonts w:ascii="標楷體" w:eastAsia="標楷體" w:hAnsi="標楷體"/>
                <w:sz w:val="28"/>
                <w:szCs w:val="28"/>
                <w:shd w:val="clear" w:color="auto" w:fill="C0C0C0"/>
              </w:rPr>
            </w:pPr>
            <w:r>
              <w:rPr>
                <w:rFonts w:ascii="標楷體" w:eastAsia="標楷體" w:hAnsi="標楷體"/>
                <w:sz w:val="28"/>
                <w:szCs w:val="28"/>
                <w:shd w:val="clear" w:color="auto" w:fill="C0C0C0"/>
              </w:rPr>
              <w:t>傳統醃菜類</w:t>
            </w:r>
          </w:p>
        </w:tc>
        <w:tc>
          <w:tcPr>
            <w:tcW w:w="6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E914CE" w14:textId="77777777" w:rsidR="001D7779" w:rsidRDefault="001D7779" w:rsidP="00F07459">
            <w:pPr>
              <w:jc w:val="both"/>
              <w:rPr>
                <w:rFonts w:ascii="標楷體" w:eastAsia="標楷體" w:hAnsi="標楷體"/>
                <w:sz w:val="28"/>
                <w:szCs w:val="28"/>
                <w:shd w:val="clear" w:color="auto" w:fill="C0C0C0"/>
              </w:rPr>
            </w:pPr>
            <w:r>
              <w:rPr>
                <w:rFonts w:ascii="標楷體" w:eastAsia="標楷體" w:hAnsi="標楷體"/>
                <w:sz w:val="28"/>
                <w:szCs w:val="28"/>
                <w:shd w:val="clear" w:color="auto" w:fill="C0C0C0"/>
              </w:rPr>
              <w:t>1</w:t>
            </w:r>
            <w:proofErr w:type="gramStart"/>
            <w:r>
              <w:rPr>
                <w:rFonts w:ascii="標楷體" w:eastAsia="標楷體" w:hAnsi="標楷體"/>
                <w:sz w:val="28"/>
                <w:szCs w:val="28"/>
                <w:shd w:val="clear" w:color="auto" w:fill="C0C0C0"/>
              </w:rPr>
              <w:t>週</w:t>
            </w:r>
            <w:proofErr w:type="gramEnd"/>
            <w:r>
              <w:rPr>
                <w:rFonts w:ascii="標楷體" w:eastAsia="標楷體" w:hAnsi="標楷體"/>
                <w:sz w:val="28"/>
                <w:szCs w:val="28"/>
                <w:shd w:val="clear" w:color="auto" w:fill="C0C0C0"/>
              </w:rPr>
              <w:t>2次以下</w:t>
            </w:r>
          </w:p>
        </w:tc>
      </w:tr>
      <w:tr w:rsidR="001D7779" w14:paraId="0BDB80D0" w14:textId="77777777" w:rsidTr="00F07459">
        <w:tc>
          <w:tcPr>
            <w:tcW w:w="19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B88388" w14:textId="77777777" w:rsidR="001D7779" w:rsidRDefault="001D7779" w:rsidP="00F07459">
            <w:pPr>
              <w:spacing w:line="440" w:lineRule="exact"/>
              <w:jc w:val="both"/>
              <w:rPr>
                <w:rFonts w:ascii="標楷體" w:eastAsia="標楷體" w:hAnsi="標楷體"/>
                <w:sz w:val="28"/>
                <w:szCs w:val="28"/>
                <w:shd w:val="clear" w:color="auto" w:fill="C0C0C0"/>
              </w:rPr>
            </w:pPr>
            <w:r>
              <w:rPr>
                <w:rFonts w:ascii="標楷體" w:eastAsia="標楷體" w:hAnsi="標楷體"/>
                <w:sz w:val="28"/>
                <w:szCs w:val="28"/>
                <w:shd w:val="clear" w:color="auto" w:fill="C0C0C0"/>
              </w:rPr>
              <w:t>油炸品</w:t>
            </w:r>
          </w:p>
        </w:tc>
        <w:tc>
          <w:tcPr>
            <w:tcW w:w="6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9AFFCD" w14:textId="77777777" w:rsidR="001D7779" w:rsidRDefault="001D7779" w:rsidP="001D7779">
            <w:pPr>
              <w:numPr>
                <w:ilvl w:val="0"/>
                <w:numId w:val="39"/>
              </w:numPr>
              <w:suppressAutoHyphens/>
              <w:autoSpaceDN w:val="0"/>
              <w:adjustRightInd/>
              <w:spacing w:line="440" w:lineRule="exact"/>
              <w:jc w:val="both"/>
            </w:pPr>
            <w:r>
              <w:rPr>
                <w:rFonts w:ascii="標楷體" w:eastAsia="標楷體" w:hAnsi="標楷體"/>
                <w:sz w:val="28"/>
                <w:szCs w:val="28"/>
                <w:shd w:val="clear" w:color="auto" w:fill="C0C0C0"/>
              </w:rPr>
              <w:t>1</w:t>
            </w:r>
            <w:proofErr w:type="gramStart"/>
            <w:r>
              <w:rPr>
                <w:rFonts w:ascii="標楷體" w:eastAsia="標楷體" w:hAnsi="標楷體"/>
                <w:sz w:val="28"/>
                <w:szCs w:val="28"/>
                <w:shd w:val="clear" w:color="auto" w:fill="C0C0C0"/>
              </w:rPr>
              <w:t>週</w:t>
            </w:r>
            <w:proofErr w:type="gramEnd"/>
            <w:r>
              <w:rPr>
                <w:rFonts w:ascii="標楷體" w:eastAsia="標楷體" w:hAnsi="標楷體"/>
                <w:sz w:val="28"/>
                <w:szCs w:val="28"/>
                <w:shd w:val="clear" w:color="auto" w:fill="C0C0C0"/>
              </w:rPr>
              <w:t>最多</w:t>
            </w:r>
            <w:r>
              <w:rPr>
                <w:rFonts w:ascii="標楷體" w:eastAsia="標楷體" w:hAnsi="標楷體"/>
                <w:b/>
                <w:sz w:val="28"/>
                <w:szCs w:val="28"/>
                <w:shd w:val="clear" w:color="auto" w:fill="C0C0C0"/>
              </w:rPr>
              <w:t>2</w:t>
            </w:r>
            <w:r>
              <w:rPr>
                <w:rFonts w:ascii="標楷體" w:eastAsia="標楷體" w:hAnsi="標楷體"/>
                <w:sz w:val="28"/>
                <w:szCs w:val="28"/>
                <w:shd w:val="clear" w:color="auto" w:fill="C0C0C0"/>
              </w:rPr>
              <w:t>道菜。</w:t>
            </w:r>
          </w:p>
          <w:p w14:paraId="05543E02" w14:textId="77777777" w:rsidR="001D7779" w:rsidRDefault="001D7779" w:rsidP="001D7779">
            <w:pPr>
              <w:numPr>
                <w:ilvl w:val="0"/>
                <w:numId w:val="39"/>
              </w:numPr>
              <w:suppressAutoHyphens/>
              <w:autoSpaceDN w:val="0"/>
              <w:adjustRightInd/>
              <w:spacing w:line="440" w:lineRule="exact"/>
              <w:jc w:val="both"/>
              <w:rPr>
                <w:rFonts w:ascii="標楷體" w:eastAsia="標楷體" w:hAnsi="標楷體"/>
                <w:sz w:val="28"/>
                <w:szCs w:val="28"/>
                <w:shd w:val="clear" w:color="auto" w:fill="C0C0C0"/>
              </w:rPr>
            </w:pPr>
            <w:r>
              <w:rPr>
                <w:rFonts w:ascii="標楷體" w:eastAsia="標楷體" w:hAnsi="標楷體"/>
                <w:sz w:val="28"/>
                <w:szCs w:val="28"/>
                <w:shd w:val="clear" w:color="auto" w:fill="C0C0C0"/>
              </w:rPr>
              <w:t>不使用</w:t>
            </w:r>
            <w:proofErr w:type="gramStart"/>
            <w:r>
              <w:rPr>
                <w:rFonts w:ascii="標楷體" w:eastAsia="標楷體" w:hAnsi="標楷體"/>
                <w:sz w:val="28"/>
                <w:szCs w:val="28"/>
                <w:shd w:val="clear" w:color="auto" w:fill="C0C0C0"/>
              </w:rPr>
              <w:t>含反式</w:t>
            </w:r>
            <w:proofErr w:type="gramEnd"/>
            <w:r>
              <w:rPr>
                <w:rFonts w:ascii="標楷體" w:eastAsia="標楷體" w:hAnsi="標楷體"/>
                <w:sz w:val="28"/>
                <w:szCs w:val="28"/>
                <w:shd w:val="clear" w:color="auto" w:fill="C0C0C0"/>
              </w:rPr>
              <w:t>脂肪酸的食物(如：烤酥油) 。</w:t>
            </w:r>
          </w:p>
        </w:tc>
      </w:tr>
      <w:tr w:rsidR="001D7779" w14:paraId="31B4EC18" w14:textId="77777777" w:rsidTr="00F07459">
        <w:trPr>
          <w:trHeight w:val="630"/>
        </w:trPr>
        <w:tc>
          <w:tcPr>
            <w:tcW w:w="19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E953DF" w14:textId="77777777" w:rsidR="001D7779" w:rsidRDefault="001D7779" w:rsidP="00F07459">
            <w:pPr>
              <w:spacing w:line="440" w:lineRule="exact"/>
              <w:jc w:val="both"/>
              <w:rPr>
                <w:rFonts w:ascii="標楷體" w:eastAsia="標楷體" w:hAnsi="標楷體"/>
                <w:sz w:val="28"/>
                <w:szCs w:val="28"/>
                <w:shd w:val="clear" w:color="auto" w:fill="C0C0C0"/>
              </w:rPr>
            </w:pPr>
            <w:proofErr w:type="gramStart"/>
            <w:r>
              <w:rPr>
                <w:rFonts w:ascii="標楷體" w:eastAsia="標楷體" w:hAnsi="標楷體"/>
                <w:sz w:val="28"/>
                <w:szCs w:val="28"/>
                <w:shd w:val="clear" w:color="auto" w:fill="C0C0C0"/>
              </w:rPr>
              <w:t>芶</w:t>
            </w:r>
            <w:proofErr w:type="gramEnd"/>
            <w:r>
              <w:rPr>
                <w:rFonts w:ascii="標楷體" w:eastAsia="標楷體" w:hAnsi="標楷體"/>
                <w:sz w:val="28"/>
                <w:szCs w:val="28"/>
                <w:shd w:val="clear" w:color="auto" w:fill="C0C0C0"/>
              </w:rPr>
              <w:t>芡類</w:t>
            </w:r>
          </w:p>
        </w:tc>
        <w:tc>
          <w:tcPr>
            <w:tcW w:w="6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438793" w14:textId="77777777" w:rsidR="001D7779" w:rsidRDefault="001D7779" w:rsidP="00F07459">
            <w:pPr>
              <w:spacing w:line="440" w:lineRule="exact"/>
              <w:jc w:val="both"/>
              <w:rPr>
                <w:rFonts w:ascii="標楷體" w:eastAsia="標楷體" w:hAnsi="標楷體"/>
                <w:sz w:val="28"/>
                <w:szCs w:val="28"/>
                <w:shd w:val="clear" w:color="auto" w:fill="C0C0C0"/>
              </w:rPr>
            </w:pPr>
            <w:r>
              <w:rPr>
                <w:rFonts w:ascii="標楷體" w:eastAsia="標楷體" w:hAnsi="標楷體"/>
                <w:sz w:val="28"/>
                <w:szCs w:val="28"/>
                <w:shd w:val="clear" w:color="auto" w:fill="C0C0C0"/>
              </w:rPr>
              <w:t>1</w:t>
            </w:r>
            <w:proofErr w:type="gramStart"/>
            <w:r>
              <w:rPr>
                <w:rFonts w:ascii="標楷體" w:eastAsia="標楷體" w:hAnsi="標楷體"/>
                <w:sz w:val="28"/>
                <w:szCs w:val="28"/>
                <w:shd w:val="clear" w:color="auto" w:fill="C0C0C0"/>
              </w:rPr>
              <w:t>週</w:t>
            </w:r>
            <w:proofErr w:type="gramEnd"/>
            <w:r>
              <w:rPr>
                <w:rFonts w:ascii="標楷體" w:eastAsia="標楷體" w:hAnsi="標楷體"/>
                <w:sz w:val="28"/>
                <w:szCs w:val="28"/>
                <w:shd w:val="clear" w:color="auto" w:fill="C0C0C0"/>
              </w:rPr>
              <w:t>不得多於1道菜。</w:t>
            </w:r>
          </w:p>
        </w:tc>
      </w:tr>
      <w:tr w:rsidR="001D7779" w14:paraId="3FC7A868" w14:textId="77777777" w:rsidTr="00F07459">
        <w:trPr>
          <w:trHeight w:val="255"/>
        </w:trPr>
        <w:tc>
          <w:tcPr>
            <w:tcW w:w="19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D21875" w14:textId="77777777" w:rsidR="001D7779" w:rsidRDefault="001D7779" w:rsidP="00F07459">
            <w:pPr>
              <w:spacing w:line="440" w:lineRule="exact"/>
              <w:jc w:val="both"/>
              <w:rPr>
                <w:rFonts w:ascii="標楷體" w:eastAsia="標楷體" w:hAnsi="標楷體"/>
                <w:sz w:val="28"/>
                <w:szCs w:val="28"/>
                <w:shd w:val="clear" w:color="auto" w:fill="C0C0C0"/>
              </w:rPr>
            </w:pPr>
            <w:r>
              <w:rPr>
                <w:rFonts w:ascii="標楷體" w:eastAsia="標楷體" w:hAnsi="標楷體"/>
                <w:sz w:val="28"/>
                <w:szCs w:val="28"/>
                <w:shd w:val="clear" w:color="auto" w:fill="C0C0C0"/>
              </w:rPr>
              <w:t>甜湯類</w:t>
            </w:r>
          </w:p>
        </w:tc>
        <w:tc>
          <w:tcPr>
            <w:tcW w:w="6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00FBC7" w14:textId="77777777" w:rsidR="001D7779" w:rsidRDefault="001D7779" w:rsidP="00F07459">
            <w:pPr>
              <w:spacing w:line="440" w:lineRule="exact"/>
              <w:jc w:val="both"/>
              <w:rPr>
                <w:rFonts w:ascii="標楷體" w:eastAsia="標楷體" w:hAnsi="標楷體"/>
                <w:sz w:val="28"/>
                <w:szCs w:val="28"/>
                <w:shd w:val="clear" w:color="auto" w:fill="C0C0C0"/>
              </w:rPr>
            </w:pPr>
            <w:r>
              <w:rPr>
                <w:rFonts w:ascii="標楷體" w:eastAsia="標楷體" w:hAnsi="標楷體"/>
                <w:sz w:val="28"/>
                <w:szCs w:val="28"/>
                <w:shd w:val="clear" w:color="auto" w:fill="C0C0C0"/>
              </w:rPr>
              <w:t>以低糖全</w:t>
            </w:r>
            <w:proofErr w:type="gramStart"/>
            <w:r>
              <w:rPr>
                <w:rFonts w:ascii="標楷體" w:eastAsia="標楷體" w:hAnsi="標楷體"/>
                <w:sz w:val="28"/>
                <w:szCs w:val="28"/>
                <w:shd w:val="clear" w:color="auto" w:fill="C0C0C0"/>
              </w:rPr>
              <w:t>穀</w:t>
            </w:r>
            <w:proofErr w:type="gramEnd"/>
            <w:r>
              <w:rPr>
                <w:rFonts w:ascii="標楷體" w:eastAsia="標楷體" w:hAnsi="標楷體"/>
                <w:sz w:val="28"/>
                <w:szCs w:val="28"/>
                <w:shd w:val="clear" w:color="auto" w:fill="C0C0C0"/>
              </w:rPr>
              <w:t>根莖類為宜，平均1個月2次以下，不加冰塊。</w:t>
            </w:r>
          </w:p>
        </w:tc>
      </w:tr>
      <w:tr w:rsidR="001D7779" w14:paraId="398F56B9" w14:textId="77777777" w:rsidTr="00F07459">
        <w:trPr>
          <w:trHeight w:val="255"/>
        </w:trPr>
        <w:tc>
          <w:tcPr>
            <w:tcW w:w="19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947093" w14:textId="77777777" w:rsidR="001D7779" w:rsidRDefault="001D7779" w:rsidP="00F07459">
            <w:pPr>
              <w:jc w:val="both"/>
              <w:rPr>
                <w:rFonts w:ascii="標楷體" w:eastAsia="標楷體" w:hAnsi="標楷體"/>
                <w:sz w:val="28"/>
                <w:szCs w:val="28"/>
                <w:shd w:val="clear" w:color="auto" w:fill="C0C0C0"/>
              </w:rPr>
            </w:pPr>
            <w:r>
              <w:rPr>
                <w:rFonts w:ascii="標楷體" w:eastAsia="標楷體" w:hAnsi="標楷體"/>
                <w:sz w:val="28"/>
                <w:szCs w:val="28"/>
                <w:shd w:val="clear" w:color="auto" w:fill="C0C0C0"/>
              </w:rPr>
              <w:t>飲品或點心類</w:t>
            </w:r>
          </w:p>
        </w:tc>
        <w:tc>
          <w:tcPr>
            <w:tcW w:w="6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AFAC96" w14:textId="77777777" w:rsidR="001D7779" w:rsidRDefault="001D7779" w:rsidP="001D7779">
            <w:pPr>
              <w:numPr>
                <w:ilvl w:val="0"/>
                <w:numId w:val="40"/>
              </w:numPr>
              <w:suppressAutoHyphens/>
              <w:autoSpaceDN w:val="0"/>
              <w:adjustRightInd/>
              <w:jc w:val="both"/>
              <w:textAlignment w:val="auto"/>
              <w:rPr>
                <w:rFonts w:ascii="標楷體" w:eastAsia="標楷體" w:hAnsi="標楷體" w:cs="標楷體"/>
                <w:sz w:val="28"/>
                <w:szCs w:val="28"/>
                <w:shd w:val="clear" w:color="auto" w:fill="C0C0C0"/>
              </w:rPr>
            </w:pPr>
            <w:r>
              <w:rPr>
                <w:rFonts w:ascii="標楷體" w:eastAsia="標楷體" w:hAnsi="標楷體" w:cs="標楷體"/>
                <w:sz w:val="28"/>
                <w:szCs w:val="28"/>
                <w:shd w:val="clear" w:color="auto" w:fill="C0C0C0"/>
              </w:rPr>
              <w:t>應符合「校園飲品及點心販售範圍及彰化縣食品安全管理自治條例」之規定。</w:t>
            </w:r>
          </w:p>
          <w:p w14:paraId="347CF9FE" w14:textId="77777777" w:rsidR="001D7779" w:rsidRDefault="001D7779" w:rsidP="001D7779">
            <w:pPr>
              <w:numPr>
                <w:ilvl w:val="0"/>
                <w:numId w:val="40"/>
              </w:numPr>
              <w:suppressAutoHyphens/>
              <w:autoSpaceDN w:val="0"/>
              <w:adjustRightInd/>
              <w:jc w:val="both"/>
              <w:textAlignment w:val="auto"/>
            </w:pPr>
            <w:r>
              <w:rPr>
                <w:rFonts w:ascii="標楷體" w:eastAsia="標楷體" w:hAnsi="標楷體" w:cs="標楷體"/>
                <w:sz w:val="28"/>
                <w:szCs w:val="28"/>
                <w:shd w:val="clear" w:color="auto" w:fill="C0C0C0"/>
              </w:rPr>
              <w:t>不得提供稀釋發酵乳、豆花、愛玉、粉圓、布丁、茶飲、非</w:t>
            </w:r>
            <w:r>
              <w:rPr>
                <w:rFonts w:ascii="標楷體" w:eastAsia="標楷體" w:hAnsi="標楷體"/>
                <w:sz w:val="28"/>
                <w:szCs w:val="28"/>
                <w:shd w:val="clear" w:color="auto" w:fill="C0C0C0"/>
              </w:rPr>
              <w:t>100%</w:t>
            </w:r>
            <w:r>
              <w:rPr>
                <w:rFonts w:ascii="標楷體" w:eastAsia="標楷體" w:hAnsi="標楷體" w:cs="標楷體"/>
                <w:sz w:val="28"/>
                <w:szCs w:val="28"/>
                <w:shd w:val="clear" w:color="auto" w:fill="C0C0C0"/>
              </w:rPr>
              <w:t>果蔬汁等。</w:t>
            </w:r>
          </w:p>
        </w:tc>
      </w:tr>
    </w:tbl>
    <w:p w14:paraId="62049FE2" w14:textId="4F3ABE45" w:rsidR="001D7779" w:rsidRPr="006258EF" w:rsidRDefault="001D7779" w:rsidP="001D7779">
      <w:pPr>
        <w:pStyle w:val="af9"/>
        <w:spacing w:line="440" w:lineRule="exact"/>
        <w:ind w:leftChars="290" w:left="1276" w:hangingChars="207" w:hanging="580"/>
        <w:jc w:val="both"/>
        <w:rPr>
          <w:rFonts w:ascii="標楷體" w:eastAsia="標楷體" w:hAnsi="標楷體"/>
          <w:sz w:val="28"/>
          <w:szCs w:val="28"/>
          <w:highlight w:val="yellow"/>
        </w:rPr>
      </w:pPr>
      <w:r w:rsidRPr="006258EF">
        <w:rPr>
          <w:rFonts w:ascii="標楷體" w:eastAsia="標楷體" w:hAnsi="標楷體" w:hint="eastAsia"/>
          <w:sz w:val="28"/>
          <w:szCs w:val="28"/>
          <w:highlight w:val="yellow"/>
        </w:rPr>
        <w:t>(</w:t>
      </w:r>
      <w:r>
        <w:rPr>
          <w:rFonts w:ascii="標楷體" w:eastAsia="標楷體" w:hAnsi="標楷體" w:hint="eastAsia"/>
          <w:sz w:val="28"/>
          <w:szCs w:val="28"/>
          <w:highlight w:val="yellow"/>
        </w:rPr>
        <w:t>六</w:t>
      </w:r>
      <w:r w:rsidRPr="006258EF">
        <w:rPr>
          <w:rFonts w:ascii="標楷體" w:eastAsia="標楷體" w:hAnsi="標楷體" w:hint="eastAsia"/>
          <w:sz w:val="28"/>
          <w:szCs w:val="28"/>
          <w:highlight w:val="yellow"/>
        </w:rPr>
        <w:t>)</w:t>
      </w:r>
      <w:r w:rsidRPr="006258EF">
        <w:rPr>
          <w:rFonts w:ascii="標楷體" w:eastAsia="標楷體" w:hAnsi="標楷體"/>
          <w:sz w:val="28"/>
          <w:szCs w:val="28"/>
          <w:highlight w:val="yellow"/>
        </w:rPr>
        <w:t>不得</w:t>
      </w:r>
      <w:proofErr w:type="gramStart"/>
      <w:r w:rsidRPr="006258EF">
        <w:rPr>
          <w:rFonts w:ascii="標楷體" w:eastAsia="標楷體" w:hAnsi="標楷體"/>
          <w:sz w:val="28"/>
          <w:szCs w:val="28"/>
          <w:highlight w:val="yellow"/>
        </w:rPr>
        <w:t>外購現成品</w:t>
      </w:r>
      <w:proofErr w:type="gramEnd"/>
      <w:r w:rsidRPr="006258EF">
        <w:rPr>
          <w:rFonts w:ascii="標楷體" w:eastAsia="標楷體" w:hAnsi="標楷體"/>
          <w:sz w:val="28"/>
          <w:szCs w:val="28"/>
          <w:highlight w:val="yellow"/>
        </w:rPr>
        <w:t>。</w:t>
      </w:r>
    </w:p>
    <w:p w14:paraId="66767A7D" w14:textId="0CD55997" w:rsidR="001D7779" w:rsidRPr="006258EF" w:rsidRDefault="001D7779" w:rsidP="001D7779">
      <w:pPr>
        <w:pStyle w:val="af9"/>
        <w:spacing w:line="440" w:lineRule="exact"/>
        <w:ind w:leftChars="290" w:left="1276" w:hangingChars="207" w:hanging="580"/>
        <w:jc w:val="both"/>
        <w:rPr>
          <w:rFonts w:ascii="標楷體" w:eastAsia="標楷體" w:hAnsi="標楷體"/>
          <w:sz w:val="28"/>
          <w:szCs w:val="28"/>
          <w:highlight w:val="yellow"/>
        </w:rPr>
      </w:pPr>
      <w:r w:rsidRPr="006258EF">
        <w:rPr>
          <w:rFonts w:ascii="標楷體" w:eastAsia="標楷體" w:hAnsi="標楷體" w:hint="eastAsia"/>
          <w:sz w:val="28"/>
          <w:szCs w:val="28"/>
          <w:highlight w:val="yellow"/>
        </w:rPr>
        <w:t>(</w:t>
      </w:r>
      <w:r>
        <w:rPr>
          <w:rFonts w:ascii="標楷體" w:eastAsia="標楷體" w:hAnsi="標楷體" w:hint="eastAsia"/>
          <w:sz w:val="28"/>
          <w:szCs w:val="28"/>
          <w:highlight w:val="yellow"/>
        </w:rPr>
        <w:t>七</w:t>
      </w:r>
      <w:r w:rsidRPr="006258EF">
        <w:rPr>
          <w:rFonts w:ascii="標楷體" w:eastAsia="標楷體" w:hAnsi="標楷體" w:hint="eastAsia"/>
          <w:sz w:val="28"/>
          <w:szCs w:val="28"/>
          <w:highlight w:val="yellow"/>
        </w:rPr>
        <w:t>)菜名</w:t>
      </w:r>
      <w:proofErr w:type="gramStart"/>
      <w:r w:rsidRPr="006258EF">
        <w:rPr>
          <w:rFonts w:ascii="標楷體" w:eastAsia="標楷體" w:hAnsi="標楷體" w:hint="eastAsia"/>
          <w:sz w:val="28"/>
          <w:szCs w:val="28"/>
          <w:highlight w:val="yellow"/>
        </w:rPr>
        <w:t>要符實</w:t>
      </w:r>
      <w:proofErr w:type="gramEnd"/>
      <w:r w:rsidRPr="006258EF">
        <w:rPr>
          <w:rFonts w:ascii="標楷體" w:eastAsia="標楷體" w:hAnsi="標楷體" w:hint="eastAsia"/>
          <w:sz w:val="28"/>
          <w:szCs w:val="28"/>
          <w:highlight w:val="yellow"/>
        </w:rPr>
        <w:t>，並可以</w:t>
      </w:r>
      <w:proofErr w:type="gramStart"/>
      <w:r w:rsidRPr="006258EF">
        <w:rPr>
          <w:rFonts w:ascii="標楷體" w:eastAsia="標楷體" w:hAnsi="標楷體" w:hint="eastAsia"/>
          <w:sz w:val="28"/>
          <w:szCs w:val="28"/>
          <w:highlight w:val="yellow"/>
        </w:rPr>
        <w:t>看懂食</w:t>
      </w:r>
      <w:proofErr w:type="gramEnd"/>
      <w:r w:rsidRPr="006258EF">
        <w:rPr>
          <w:rFonts w:ascii="標楷體" w:eastAsia="標楷體" w:hAnsi="標楷體" w:hint="eastAsia"/>
          <w:sz w:val="28"/>
          <w:szCs w:val="28"/>
          <w:highlight w:val="yellow"/>
        </w:rPr>
        <w:t>材。</w:t>
      </w:r>
    </w:p>
    <w:p w14:paraId="6A4601FF" w14:textId="77777777" w:rsidR="001D7779" w:rsidRPr="006258EF" w:rsidRDefault="001D7779" w:rsidP="001D7779">
      <w:pPr>
        <w:spacing w:line="440" w:lineRule="exact"/>
        <w:ind w:left="1418"/>
        <w:jc w:val="both"/>
        <w:rPr>
          <w:rFonts w:ascii="標楷體" w:eastAsia="標楷體" w:hAnsi="標楷體"/>
          <w:sz w:val="28"/>
          <w:szCs w:val="28"/>
          <w:highlight w:val="yellow"/>
        </w:rPr>
      </w:pPr>
      <w:r w:rsidRPr="006258EF">
        <w:rPr>
          <w:rFonts w:ascii="標楷體" w:eastAsia="標楷體" w:hAnsi="標楷體" w:hint="eastAsia"/>
          <w:sz w:val="28"/>
          <w:szCs w:val="28"/>
          <w:highlight w:val="yellow"/>
        </w:rPr>
        <w:lastRenderedPageBreak/>
        <w:t>不正確的例子：</w:t>
      </w:r>
    </w:p>
    <w:p w14:paraId="1AC785C1" w14:textId="77777777" w:rsidR="001D7779" w:rsidRPr="006258EF" w:rsidRDefault="001D7779" w:rsidP="001D7779">
      <w:pPr>
        <w:adjustRightInd/>
        <w:spacing w:line="400" w:lineRule="exact"/>
        <w:ind w:leftChars="473" w:left="1412" w:hangingChars="99" w:hanging="277"/>
        <w:jc w:val="both"/>
        <w:textAlignment w:val="auto"/>
        <w:rPr>
          <w:rFonts w:ascii="標楷體" w:eastAsia="標楷體" w:hAnsi="標楷體" w:cs="標楷體"/>
          <w:color w:val="FF0000"/>
          <w:sz w:val="28"/>
          <w:szCs w:val="28"/>
          <w:highlight w:val="yellow"/>
        </w:rPr>
      </w:pPr>
      <w:r w:rsidRPr="006258EF">
        <w:rPr>
          <w:rFonts w:ascii="標楷體" w:eastAsia="標楷體" w:hAnsi="標楷體" w:cs="標楷體" w:hint="eastAsia"/>
          <w:color w:val="FF0000"/>
          <w:sz w:val="28"/>
          <w:szCs w:val="28"/>
          <w:highlight w:val="yellow"/>
        </w:rPr>
        <w:t>1.</w:t>
      </w:r>
      <w:proofErr w:type="gramStart"/>
      <w:r w:rsidRPr="006258EF">
        <w:rPr>
          <w:rFonts w:ascii="標楷體" w:eastAsia="標楷體" w:hAnsi="標楷體" w:cs="標楷體" w:hint="eastAsia"/>
          <w:color w:val="FF0000"/>
          <w:sz w:val="28"/>
          <w:szCs w:val="28"/>
          <w:highlight w:val="yellow"/>
        </w:rPr>
        <w:t>鴿蛋秀</w:t>
      </w:r>
      <w:proofErr w:type="gramEnd"/>
      <w:r w:rsidRPr="006258EF">
        <w:rPr>
          <w:rFonts w:ascii="標楷體" w:eastAsia="標楷體" w:hAnsi="標楷體" w:cs="標楷體" w:hint="eastAsia"/>
          <w:color w:val="FF0000"/>
          <w:sz w:val="28"/>
          <w:szCs w:val="28"/>
          <w:highlight w:val="yellow"/>
        </w:rPr>
        <w:t>珍菇(並未</w:t>
      </w:r>
      <w:proofErr w:type="gramStart"/>
      <w:r w:rsidRPr="006258EF">
        <w:rPr>
          <w:rFonts w:ascii="標楷體" w:eastAsia="標楷體" w:hAnsi="標楷體" w:cs="標楷體" w:hint="eastAsia"/>
          <w:color w:val="FF0000"/>
          <w:sz w:val="28"/>
          <w:szCs w:val="28"/>
          <w:highlight w:val="yellow"/>
        </w:rPr>
        <w:t>使用鴿</w:t>
      </w:r>
      <w:proofErr w:type="gramEnd"/>
      <w:r w:rsidRPr="006258EF">
        <w:rPr>
          <w:rFonts w:ascii="標楷體" w:eastAsia="標楷體" w:hAnsi="標楷體" w:cs="標楷體" w:hint="eastAsia"/>
          <w:color w:val="FF0000"/>
          <w:sz w:val="28"/>
          <w:szCs w:val="28"/>
          <w:highlight w:val="yellow"/>
        </w:rPr>
        <w:t>蛋)</w:t>
      </w:r>
      <w:r w:rsidRPr="006258EF">
        <w:rPr>
          <w:rFonts w:ascii="標楷體" w:eastAsia="標楷體" w:hAnsi="標楷體" w:cs="標楷體"/>
          <w:color w:val="FF0000"/>
          <w:sz w:val="28"/>
          <w:szCs w:val="28"/>
          <w:highlight w:val="yellow"/>
        </w:rPr>
        <w:t xml:space="preserve"> </w:t>
      </w:r>
    </w:p>
    <w:p w14:paraId="73630916" w14:textId="77777777" w:rsidR="001D7779" w:rsidRPr="006258EF" w:rsidRDefault="001D7779" w:rsidP="001D7779">
      <w:pPr>
        <w:adjustRightInd/>
        <w:spacing w:line="400" w:lineRule="exact"/>
        <w:ind w:leftChars="473" w:left="1412" w:hangingChars="99" w:hanging="277"/>
        <w:jc w:val="both"/>
        <w:textAlignment w:val="auto"/>
        <w:rPr>
          <w:rFonts w:ascii="標楷體" w:eastAsia="標楷體" w:hAnsi="標楷體" w:cs="標楷體"/>
          <w:color w:val="FF0000"/>
          <w:sz w:val="28"/>
          <w:szCs w:val="28"/>
          <w:highlight w:val="yellow"/>
        </w:rPr>
      </w:pPr>
      <w:r w:rsidRPr="006258EF">
        <w:rPr>
          <w:rFonts w:ascii="標楷體" w:eastAsia="標楷體" w:hAnsi="標楷體" w:cs="標楷體" w:hint="eastAsia"/>
          <w:color w:val="FF0000"/>
          <w:sz w:val="28"/>
          <w:szCs w:val="28"/>
          <w:highlight w:val="yellow"/>
        </w:rPr>
        <w:t>2.法式大理石(要供應石頭？)</w:t>
      </w:r>
      <w:r w:rsidRPr="006258EF">
        <w:rPr>
          <w:rFonts w:ascii="標楷體" w:eastAsia="標楷體" w:hAnsi="標楷體" w:cs="標楷體"/>
          <w:color w:val="FF0000"/>
          <w:sz w:val="28"/>
          <w:szCs w:val="28"/>
          <w:highlight w:val="yellow"/>
        </w:rPr>
        <w:t xml:space="preserve"> </w:t>
      </w:r>
    </w:p>
    <w:p w14:paraId="3960983D" w14:textId="77777777" w:rsidR="001D7779" w:rsidRPr="00EA4250" w:rsidRDefault="001D7779" w:rsidP="001D7779">
      <w:pPr>
        <w:adjustRightInd/>
        <w:spacing w:line="400" w:lineRule="exact"/>
        <w:ind w:leftChars="473" w:left="1412" w:hangingChars="99" w:hanging="277"/>
        <w:jc w:val="both"/>
        <w:textAlignment w:val="auto"/>
        <w:rPr>
          <w:rFonts w:ascii="標楷體" w:eastAsia="標楷體" w:hAnsi="標楷體" w:cs="標楷體"/>
          <w:color w:val="FF0000"/>
          <w:sz w:val="28"/>
          <w:szCs w:val="28"/>
        </w:rPr>
      </w:pPr>
      <w:r w:rsidRPr="006258EF">
        <w:rPr>
          <w:rFonts w:ascii="標楷體" w:eastAsia="標楷體" w:hAnsi="標楷體" w:cs="標楷體" w:hint="eastAsia"/>
          <w:color w:val="FF0000"/>
          <w:sz w:val="28"/>
          <w:szCs w:val="28"/>
          <w:highlight w:val="yellow"/>
        </w:rPr>
        <w:t>3.</w:t>
      </w:r>
      <w:proofErr w:type="gramStart"/>
      <w:r w:rsidRPr="006258EF">
        <w:rPr>
          <w:rFonts w:ascii="標楷體" w:eastAsia="標楷體" w:hAnsi="標楷體" w:cs="標楷體" w:hint="eastAsia"/>
          <w:color w:val="FF0000"/>
          <w:sz w:val="28"/>
          <w:szCs w:val="28"/>
          <w:highlight w:val="yellow"/>
        </w:rPr>
        <w:t>炸雙酥(</w:t>
      </w:r>
      <w:proofErr w:type="gramEnd"/>
      <w:r w:rsidRPr="006258EF">
        <w:rPr>
          <w:rFonts w:ascii="標楷體" w:eastAsia="標楷體" w:hAnsi="標楷體" w:cs="標楷體" w:hint="eastAsia"/>
          <w:color w:val="FF0000"/>
          <w:sz w:val="28"/>
          <w:szCs w:val="28"/>
          <w:highlight w:val="yellow"/>
        </w:rPr>
        <w:t>「雙」是指哪兩種</w:t>
      </w:r>
      <w:proofErr w:type="gramStart"/>
      <w:r w:rsidRPr="006258EF">
        <w:rPr>
          <w:rFonts w:ascii="標楷體" w:eastAsia="標楷體" w:hAnsi="標楷體" w:cs="標楷體" w:hint="eastAsia"/>
          <w:color w:val="FF0000"/>
          <w:sz w:val="28"/>
          <w:szCs w:val="28"/>
          <w:highlight w:val="yellow"/>
        </w:rPr>
        <w:t>食材應標</w:t>
      </w:r>
      <w:proofErr w:type="gramEnd"/>
      <w:r w:rsidRPr="006258EF">
        <w:rPr>
          <w:rFonts w:ascii="標楷體" w:eastAsia="標楷體" w:hAnsi="標楷體" w:cs="標楷體" w:hint="eastAsia"/>
          <w:color w:val="FF0000"/>
          <w:sz w:val="28"/>
          <w:szCs w:val="28"/>
          <w:highlight w:val="yellow"/>
        </w:rPr>
        <w:t>明)</w:t>
      </w:r>
    </w:p>
    <w:p w14:paraId="56CEDC0B" w14:textId="1337C3C9"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三十三、配送管理方面：</w:t>
      </w:r>
    </w:p>
    <w:p w14:paraId="58DC743A" w14:textId="6FDA9B18" w:rsidR="00494A3F" w:rsidRPr="00494A3F" w:rsidRDefault="00494A3F" w:rsidP="001D7779">
      <w:pPr>
        <w:spacing w:line="440" w:lineRule="exact"/>
        <w:ind w:leftChars="300" w:left="1560" w:hangingChars="300" w:hanging="840"/>
        <w:jc w:val="both"/>
        <w:rPr>
          <w:rFonts w:eastAsia="標楷體"/>
          <w:sz w:val="28"/>
        </w:rPr>
      </w:pPr>
      <w:r w:rsidRPr="00494A3F">
        <w:rPr>
          <w:rFonts w:eastAsia="標楷體" w:hint="eastAsia"/>
          <w:sz w:val="28"/>
        </w:rPr>
        <w:t>（一）午餐箱之標籤：各班各午餐</w:t>
      </w:r>
      <w:proofErr w:type="gramStart"/>
      <w:r w:rsidRPr="00494A3F">
        <w:rPr>
          <w:rFonts w:eastAsia="標楷體" w:hint="eastAsia"/>
          <w:sz w:val="28"/>
        </w:rPr>
        <w:t>箱均應標明</w:t>
      </w:r>
      <w:proofErr w:type="gramEnd"/>
      <w:r w:rsidRPr="00494A3F">
        <w:rPr>
          <w:rFonts w:eastAsia="標楷體" w:hint="eastAsia"/>
          <w:sz w:val="28"/>
        </w:rPr>
        <w:t>班級，標籤應醒目，數量變動時立即更新。</w:t>
      </w:r>
    </w:p>
    <w:p w14:paraId="1C63B3EF" w14:textId="307CCC20" w:rsidR="00494A3F" w:rsidRPr="00494A3F" w:rsidRDefault="00494A3F" w:rsidP="001D7779">
      <w:pPr>
        <w:spacing w:line="440" w:lineRule="exact"/>
        <w:ind w:leftChars="300" w:left="1560" w:hangingChars="300" w:hanging="840"/>
        <w:jc w:val="both"/>
        <w:rPr>
          <w:rFonts w:eastAsia="標楷體"/>
          <w:sz w:val="28"/>
        </w:rPr>
      </w:pPr>
      <w:r w:rsidRPr="00494A3F">
        <w:rPr>
          <w:rFonts w:eastAsia="標楷體" w:hint="eastAsia"/>
          <w:sz w:val="28"/>
        </w:rPr>
        <w:t>（二）</w:t>
      </w:r>
      <w:proofErr w:type="gramStart"/>
      <w:r w:rsidRPr="00494A3F">
        <w:rPr>
          <w:rFonts w:eastAsia="標楷體" w:hint="eastAsia"/>
          <w:sz w:val="28"/>
        </w:rPr>
        <w:t>每餐應提供</w:t>
      </w:r>
      <w:proofErr w:type="gramEnd"/>
      <w:r w:rsidRPr="00494A3F">
        <w:rPr>
          <w:rFonts w:eastAsia="標楷體" w:hint="eastAsia"/>
          <w:sz w:val="28"/>
        </w:rPr>
        <w:t>乾淨之廚</w:t>
      </w:r>
      <w:proofErr w:type="gramStart"/>
      <w:r w:rsidRPr="00494A3F">
        <w:rPr>
          <w:rFonts w:eastAsia="標楷體" w:hint="eastAsia"/>
          <w:sz w:val="28"/>
        </w:rPr>
        <w:t>餘桶裝廚餘</w:t>
      </w:r>
      <w:proofErr w:type="gramEnd"/>
      <w:r w:rsidRPr="00494A3F">
        <w:rPr>
          <w:rFonts w:eastAsia="標楷體" w:hint="eastAsia"/>
          <w:sz w:val="28"/>
        </w:rPr>
        <w:t>用。</w:t>
      </w:r>
    </w:p>
    <w:p w14:paraId="37FA89A7" w14:textId="3EAFAA63" w:rsidR="00494A3F" w:rsidRPr="00494A3F" w:rsidRDefault="00494A3F" w:rsidP="001D7779">
      <w:pPr>
        <w:spacing w:line="440" w:lineRule="exact"/>
        <w:ind w:leftChars="300" w:left="1560" w:hangingChars="300" w:hanging="840"/>
        <w:jc w:val="both"/>
        <w:rPr>
          <w:rFonts w:eastAsia="標楷體"/>
          <w:sz w:val="28"/>
        </w:rPr>
      </w:pPr>
      <w:r w:rsidRPr="00494A3F">
        <w:rPr>
          <w:rFonts w:eastAsia="標楷體" w:hint="eastAsia"/>
          <w:sz w:val="28"/>
        </w:rPr>
        <w:t>（三）師生午餐</w:t>
      </w:r>
      <w:proofErr w:type="gramStart"/>
      <w:r w:rsidRPr="00494A3F">
        <w:rPr>
          <w:rFonts w:eastAsia="標楷體" w:hint="eastAsia"/>
          <w:sz w:val="28"/>
        </w:rPr>
        <w:t>均不附免</w:t>
      </w:r>
      <w:proofErr w:type="gramEnd"/>
      <w:r w:rsidRPr="00494A3F">
        <w:rPr>
          <w:rFonts w:eastAsia="標楷體" w:hint="eastAsia"/>
          <w:sz w:val="28"/>
        </w:rPr>
        <w:t>洗筷。</w:t>
      </w:r>
    </w:p>
    <w:p w14:paraId="217F9D7E" w14:textId="74286BBB" w:rsidR="00494A3F" w:rsidRPr="00494A3F" w:rsidRDefault="00494A3F" w:rsidP="001D7779">
      <w:pPr>
        <w:spacing w:line="440" w:lineRule="exact"/>
        <w:ind w:leftChars="300" w:left="1560" w:hangingChars="300" w:hanging="840"/>
        <w:jc w:val="both"/>
        <w:rPr>
          <w:rFonts w:eastAsia="標楷體"/>
          <w:sz w:val="28"/>
        </w:rPr>
      </w:pPr>
      <w:r w:rsidRPr="00494A3F">
        <w:rPr>
          <w:rFonts w:eastAsia="標楷體" w:hint="eastAsia"/>
          <w:sz w:val="28"/>
        </w:rPr>
        <w:t>（四）午餐</w:t>
      </w:r>
      <w:proofErr w:type="gramStart"/>
      <w:r w:rsidRPr="00494A3F">
        <w:rPr>
          <w:rFonts w:eastAsia="標楷體" w:hint="eastAsia"/>
          <w:sz w:val="28"/>
        </w:rPr>
        <w:t>箱置放處</w:t>
      </w:r>
      <w:proofErr w:type="gramEnd"/>
      <w:r w:rsidRPr="00494A3F">
        <w:rPr>
          <w:rFonts w:eastAsia="標楷體" w:hint="eastAsia"/>
          <w:sz w:val="28"/>
        </w:rPr>
        <w:t>：</w:t>
      </w:r>
      <w:r w:rsidRPr="00494A3F">
        <w:rPr>
          <w:rFonts w:eastAsia="標楷體" w:hint="eastAsia"/>
          <w:sz w:val="28"/>
        </w:rPr>
        <w:t xml:space="preserve"> </w:t>
      </w:r>
    </w:p>
    <w:p w14:paraId="37C9ABBD" w14:textId="77777777" w:rsidR="00494A3F" w:rsidRPr="00494A3F" w:rsidRDefault="00494A3F" w:rsidP="001D7779">
      <w:pPr>
        <w:spacing w:line="440" w:lineRule="exact"/>
        <w:ind w:leftChars="600" w:left="2000" w:hangingChars="200" w:hanging="560"/>
        <w:jc w:val="both"/>
        <w:rPr>
          <w:rFonts w:eastAsia="標楷體"/>
          <w:sz w:val="28"/>
        </w:rPr>
      </w:pPr>
      <w:r w:rsidRPr="00494A3F">
        <w:rPr>
          <w:rFonts w:eastAsia="標楷體" w:hint="eastAsia"/>
          <w:sz w:val="28"/>
        </w:rPr>
        <w:t>1.</w:t>
      </w:r>
      <w:r w:rsidRPr="00494A3F">
        <w:rPr>
          <w:rFonts w:eastAsia="標楷體" w:hint="eastAsia"/>
          <w:sz w:val="28"/>
        </w:rPr>
        <w:t>應送至學校指定地點。</w:t>
      </w:r>
    </w:p>
    <w:p w14:paraId="4ECE37A5" w14:textId="77777777" w:rsidR="00494A3F" w:rsidRPr="00494A3F" w:rsidRDefault="00494A3F" w:rsidP="001D7779">
      <w:pPr>
        <w:spacing w:line="440" w:lineRule="exact"/>
        <w:ind w:leftChars="600" w:left="1720" w:hangingChars="100" w:hanging="280"/>
        <w:jc w:val="both"/>
        <w:rPr>
          <w:rFonts w:eastAsia="標楷體"/>
          <w:sz w:val="28"/>
        </w:rPr>
      </w:pPr>
      <w:r w:rsidRPr="00494A3F">
        <w:rPr>
          <w:rFonts w:eastAsia="標楷體" w:hint="eastAsia"/>
          <w:sz w:val="28"/>
        </w:rPr>
        <w:t>2.</w:t>
      </w:r>
      <w:r w:rsidRPr="00494A3F">
        <w:rPr>
          <w:rFonts w:eastAsia="標楷體" w:hint="eastAsia"/>
          <w:sz w:val="28"/>
        </w:rPr>
        <w:t>應固定，</w:t>
      </w:r>
      <w:proofErr w:type="gramStart"/>
      <w:r w:rsidRPr="00494A3F">
        <w:rPr>
          <w:rFonts w:eastAsia="標楷體" w:hint="eastAsia"/>
          <w:sz w:val="28"/>
        </w:rPr>
        <w:t>應離地</w:t>
      </w:r>
      <w:proofErr w:type="gramEnd"/>
      <w:r w:rsidRPr="00494A3F">
        <w:rPr>
          <w:rFonts w:eastAsia="標楷體" w:hint="eastAsia"/>
          <w:sz w:val="28"/>
        </w:rPr>
        <w:t>、離牆至少</w:t>
      </w:r>
      <w:r w:rsidRPr="00494A3F">
        <w:rPr>
          <w:rFonts w:eastAsia="標楷體" w:hint="eastAsia"/>
          <w:sz w:val="28"/>
        </w:rPr>
        <w:t>15</w:t>
      </w:r>
      <w:r w:rsidRPr="00494A3F">
        <w:rPr>
          <w:rFonts w:eastAsia="標楷體" w:hint="eastAsia"/>
          <w:sz w:val="28"/>
        </w:rPr>
        <w:t>公分以上，且不得置於太陽直接照射處。</w:t>
      </w:r>
    </w:p>
    <w:p w14:paraId="58398171" w14:textId="77777777" w:rsidR="00494A3F" w:rsidRPr="00494A3F" w:rsidRDefault="00494A3F" w:rsidP="001D7779">
      <w:pPr>
        <w:spacing w:line="440" w:lineRule="exact"/>
        <w:ind w:leftChars="600" w:left="2000" w:hangingChars="200" w:hanging="560"/>
        <w:jc w:val="both"/>
        <w:rPr>
          <w:rFonts w:eastAsia="標楷體"/>
          <w:sz w:val="28"/>
        </w:rPr>
      </w:pPr>
      <w:r w:rsidRPr="00494A3F">
        <w:rPr>
          <w:rFonts w:eastAsia="標楷體" w:hint="eastAsia"/>
          <w:sz w:val="28"/>
        </w:rPr>
        <w:t>3.</w:t>
      </w:r>
      <w:r w:rsidRPr="00494A3F">
        <w:rPr>
          <w:rFonts w:eastAsia="標楷體" w:hint="eastAsia"/>
          <w:sz w:val="28"/>
        </w:rPr>
        <w:t>應負責場地清潔，並排出輪值表送學校指定單位。</w:t>
      </w:r>
    </w:p>
    <w:p w14:paraId="3127B759" w14:textId="605CBC5C" w:rsidR="00494A3F" w:rsidRPr="00494A3F" w:rsidRDefault="00494A3F" w:rsidP="001D7779">
      <w:pPr>
        <w:spacing w:line="440" w:lineRule="exact"/>
        <w:ind w:leftChars="300" w:left="1560" w:hangingChars="300" w:hanging="840"/>
        <w:jc w:val="both"/>
        <w:rPr>
          <w:rFonts w:eastAsia="標楷體"/>
          <w:sz w:val="28"/>
        </w:rPr>
      </w:pPr>
      <w:r w:rsidRPr="00494A3F">
        <w:rPr>
          <w:rFonts w:eastAsia="標楷體" w:hint="eastAsia"/>
          <w:sz w:val="28"/>
        </w:rPr>
        <w:t>（五）餐車出入校園</w:t>
      </w:r>
      <w:r w:rsidR="006A01B8">
        <w:rPr>
          <w:rFonts w:eastAsia="標楷體" w:hint="eastAsia"/>
          <w:sz w:val="28"/>
        </w:rPr>
        <w:t>為</w:t>
      </w:r>
      <w:r w:rsidR="006A01B8" w:rsidRPr="00B37532">
        <w:rPr>
          <w:rFonts w:eastAsia="標楷體" w:hint="eastAsia"/>
          <w:color w:val="FF0000"/>
          <w:sz w:val="28"/>
        </w:rPr>
        <w:t>11: 1</w:t>
      </w:r>
      <w:r w:rsidR="006A01B8">
        <w:rPr>
          <w:rFonts w:eastAsia="標楷體" w:hint="eastAsia"/>
          <w:color w:val="FF0000"/>
          <w:sz w:val="28"/>
        </w:rPr>
        <w:t>5</w:t>
      </w:r>
      <w:r w:rsidR="006A01B8" w:rsidRPr="00B37532">
        <w:rPr>
          <w:rFonts w:eastAsia="標楷體" w:hint="eastAsia"/>
          <w:color w:val="FF0000"/>
          <w:sz w:val="28"/>
        </w:rPr>
        <w:t>~11: 50</w:t>
      </w:r>
      <w:r w:rsidR="006A01B8" w:rsidRPr="00B37532">
        <w:rPr>
          <w:rFonts w:eastAsia="標楷體" w:hint="eastAsia"/>
          <w:color w:val="FF0000"/>
          <w:sz w:val="28"/>
        </w:rPr>
        <w:t>，</w:t>
      </w:r>
      <w:r w:rsidR="006A01B8" w:rsidRPr="00B37532">
        <w:rPr>
          <w:rFonts w:eastAsia="標楷體" w:hint="eastAsia"/>
          <w:color w:val="FF0000"/>
          <w:sz w:val="28"/>
        </w:rPr>
        <w:t>12: 30~13: 00</w:t>
      </w:r>
      <w:r w:rsidR="006A01B8" w:rsidRPr="00494A3F">
        <w:rPr>
          <w:rFonts w:eastAsia="標楷體" w:hint="eastAsia"/>
          <w:sz w:val="28"/>
        </w:rPr>
        <w:t>，並避開下課及放學時間</w:t>
      </w:r>
      <w:r w:rsidR="006A01B8">
        <w:rPr>
          <w:rFonts w:eastAsia="標楷體" w:hint="eastAsia"/>
          <w:sz w:val="28"/>
        </w:rPr>
        <w:t>，且</w:t>
      </w:r>
      <w:r w:rsidRPr="00494A3F">
        <w:rPr>
          <w:rFonts w:eastAsia="標楷體" w:hint="eastAsia"/>
          <w:sz w:val="28"/>
        </w:rPr>
        <w:t>應減速慢行（</w:t>
      </w:r>
      <w:r w:rsidRPr="00494A3F">
        <w:rPr>
          <w:rFonts w:eastAsia="標楷體" w:hint="eastAsia"/>
          <w:sz w:val="28"/>
        </w:rPr>
        <w:t>5KM/H</w:t>
      </w:r>
      <w:r w:rsidRPr="00494A3F">
        <w:rPr>
          <w:rFonts w:eastAsia="標楷體" w:hint="eastAsia"/>
          <w:sz w:val="28"/>
        </w:rPr>
        <w:t>以下）。餐車不慎損壞校園設施時，應負賠償責任。</w:t>
      </w:r>
    </w:p>
    <w:p w14:paraId="5BB1AF5E" w14:textId="5934021B" w:rsidR="00494A3F" w:rsidRPr="00494A3F" w:rsidRDefault="00494A3F" w:rsidP="001D7779">
      <w:pPr>
        <w:spacing w:line="440" w:lineRule="exact"/>
        <w:ind w:leftChars="300" w:left="1560" w:hangingChars="300" w:hanging="840"/>
        <w:jc w:val="both"/>
        <w:rPr>
          <w:rFonts w:eastAsia="標楷體"/>
          <w:sz w:val="28"/>
        </w:rPr>
      </w:pPr>
      <w:r w:rsidRPr="00494A3F">
        <w:rPr>
          <w:rFonts w:eastAsia="標楷體" w:hint="eastAsia"/>
          <w:sz w:val="28"/>
        </w:rPr>
        <w:t>（六）廠商應接受學校監督，學校得派員定期或不定期檢查廠房、食材及評審午餐質與量，並辦理師生家長意見調查、統計；學校得要求廠商派負責人</w:t>
      </w:r>
      <w:r w:rsidRPr="00494A3F">
        <w:rPr>
          <w:rFonts w:eastAsia="標楷體" w:hint="eastAsia"/>
          <w:sz w:val="28"/>
        </w:rPr>
        <w:t>(</w:t>
      </w:r>
      <w:r w:rsidRPr="00494A3F">
        <w:rPr>
          <w:rFonts w:eastAsia="標楷體" w:hint="eastAsia"/>
          <w:sz w:val="28"/>
        </w:rPr>
        <w:t>或窗口聯繫人</w:t>
      </w:r>
      <w:r w:rsidRPr="00494A3F">
        <w:rPr>
          <w:rFonts w:eastAsia="標楷體" w:hint="eastAsia"/>
          <w:sz w:val="28"/>
        </w:rPr>
        <w:t>)</w:t>
      </w:r>
      <w:r w:rsidRPr="00494A3F">
        <w:rPr>
          <w:rFonts w:eastAsia="標楷體" w:hint="eastAsia"/>
          <w:sz w:val="28"/>
        </w:rPr>
        <w:t>、營養師、廚師、領班等出席學校相關會議，有關缺失應依學校通知期限改善，不改善或改善未通過學校認可，學校得依約處理。</w:t>
      </w:r>
    </w:p>
    <w:p w14:paraId="4AA1816A" w14:textId="77777777"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三十四、食材管理方面：</w:t>
      </w:r>
    </w:p>
    <w:p w14:paraId="30EE984D" w14:textId="41AD8CBA" w:rsidR="00494A3F" w:rsidRPr="00494A3F" w:rsidRDefault="00494A3F" w:rsidP="001D7779">
      <w:pPr>
        <w:spacing w:line="440" w:lineRule="exact"/>
        <w:ind w:leftChars="400" w:left="1240" w:hangingChars="100" w:hanging="280"/>
        <w:jc w:val="both"/>
        <w:rPr>
          <w:rFonts w:eastAsia="標楷體"/>
          <w:sz w:val="28"/>
        </w:rPr>
      </w:pPr>
      <w:r w:rsidRPr="00494A3F">
        <w:rPr>
          <w:rFonts w:eastAsia="標楷體" w:hint="eastAsia"/>
          <w:sz w:val="28"/>
        </w:rPr>
        <w:t>（一）食米：</w:t>
      </w:r>
    </w:p>
    <w:p w14:paraId="4C557ED0" w14:textId="27FA25F8" w:rsidR="00494A3F" w:rsidRPr="00494A3F" w:rsidRDefault="00494A3F" w:rsidP="001D7779">
      <w:pPr>
        <w:spacing w:line="440" w:lineRule="exact"/>
        <w:ind w:leftChars="700" w:left="1960" w:hangingChars="100" w:hanging="280"/>
        <w:jc w:val="both"/>
        <w:rPr>
          <w:rFonts w:eastAsia="標楷體"/>
          <w:sz w:val="28"/>
        </w:rPr>
      </w:pPr>
      <w:r w:rsidRPr="00494A3F">
        <w:rPr>
          <w:rFonts w:eastAsia="標楷體"/>
          <w:sz w:val="28"/>
        </w:rPr>
        <w:t>1.</w:t>
      </w:r>
      <w:r w:rsidRPr="00494A3F">
        <w:rPr>
          <w:rFonts w:eastAsia="標楷體" w:hint="eastAsia"/>
          <w:sz w:val="28"/>
        </w:rPr>
        <w:t>應為當年期之食米</w:t>
      </w:r>
      <w:proofErr w:type="gramStart"/>
      <w:r w:rsidRPr="00494A3F">
        <w:rPr>
          <w:rFonts w:eastAsia="標楷體" w:hint="eastAsia"/>
          <w:sz w:val="28"/>
        </w:rPr>
        <w:t>（</w:t>
      </w:r>
      <w:proofErr w:type="gramEnd"/>
      <w:r w:rsidRPr="00494A3F">
        <w:rPr>
          <w:rFonts w:eastAsia="標楷體" w:hint="eastAsia"/>
          <w:sz w:val="28"/>
        </w:rPr>
        <w:t>稉米依行政院農業委員會農糧署訂頒「撥</w:t>
      </w:r>
      <w:r w:rsidRPr="00494A3F">
        <w:rPr>
          <w:rFonts w:eastAsia="標楷體"/>
          <w:sz w:val="28"/>
        </w:rPr>
        <w:t xml:space="preserve"> </w:t>
      </w:r>
      <w:r w:rsidRPr="00494A3F">
        <w:rPr>
          <w:rFonts w:eastAsia="標楷體" w:hint="eastAsia"/>
          <w:sz w:val="28"/>
        </w:rPr>
        <w:t>售學校用餐食米作業要點」規定，每年九月一日至翌年二月底止配撥當年第一期米或其前一期米，翌年三月一日至八月三十一日止配撥當年第二期米或其前一期米），且經農藥殘留檢測合格，以確保品質。</w:t>
      </w:r>
    </w:p>
    <w:p w14:paraId="06EEDE4A" w14:textId="6608E9D3" w:rsidR="00494A3F" w:rsidRPr="00494A3F" w:rsidRDefault="00494A3F" w:rsidP="001D7779">
      <w:pPr>
        <w:spacing w:line="440" w:lineRule="exact"/>
        <w:ind w:leftChars="700" w:left="1960" w:hangingChars="100" w:hanging="280"/>
        <w:jc w:val="both"/>
        <w:rPr>
          <w:rFonts w:eastAsia="標楷體"/>
          <w:sz w:val="28"/>
        </w:rPr>
      </w:pPr>
      <w:r w:rsidRPr="00494A3F">
        <w:rPr>
          <w:rFonts w:eastAsia="標楷體" w:hint="eastAsia"/>
          <w:sz w:val="28"/>
        </w:rPr>
        <w:t>2.</w:t>
      </w:r>
      <w:r w:rsidRPr="00494A3F">
        <w:rPr>
          <w:rFonts w:eastAsia="標楷體" w:hint="eastAsia"/>
          <w:sz w:val="28"/>
        </w:rPr>
        <w:t>國中小午餐米飯不得添加食品添加物。</w:t>
      </w:r>
    </w:p>
    <w:p w14:paraId="14D25F81" w14:textId="39FC87FF" w:rsidR="00494A3F" w:rsidRPr="00494A3F" w:rsidRDefault="00494A3F" w:rsidP="001D7779">
      <w:pPr>
        <w:spacing w:line="440" w:lineRule="exact"/>
        <w:ind w:leftChars="400" w:left="1520" w:hangingChars="200" w:hanging="560"/>
        <w:jc w:val="both"/>
        <w:rPr>
          <w:rFonts w:eastAsia="標楷體"/>
          <w:sz w:val="28"/>
        </w:rPr>
      </w:pPr>
      <w:r w:rsidRPr="00494A3F">
        <w:rPr>
          <w:rFonts w:eastAsia="標楷體" w:hint="eastAsia"/>
          <w:sz w:val="28"/>
        </w:rPr>
        <w:t>（二）食材採購應合於下列規定，並依規定提出供貨商出貨證明資料，以便學校隨時抽查：</w:t>
      </w:r>
    </w:p>
    <w:p w14:paraId="65A68831" w14:textId="10051A5C" w:rsidR="00494A3F" w:rsidRPr="00494A3F" w:rsidRDefault="00494A3F" w:rsidP="00957F01">
      <w:pPr>
        <w:spacing w:line="440" w:lineRule="exact"/>
        <w:ind w:leftChars="700" w:left="1960" w:hangingChars="100" w:hanging="280"/>
        <w:jc w:val="both"/>
        <w:rPr>
          <w:rFonts w:eastAsia="標楷體"/>
          <w:sz w:val="28"/>
        </w:rPr>
      </w:pPr>
      <w:r w:rsidRPr="00494A3F">
        <w:rPr>
          <w:rFonts w:eastAsia="標楷體" w:hint="eastAsia"/>
          <w:sz w:val="28"/>
        </w:rPr>
        <w:t>1.</w:t>
      </w:r>
      <w:r w:rsidRPr="00494A3F">
        <w:rPr>
          <w:rFonts w:eastAsia="標楷體" w:hint="eastAsia"/>
          <w:sz w:val="28"/>
        </w:rPr>
        <w:t>各類主副食品供應商應具備資料如下：公司設立</w:t>
      </w:r>
      <w:r w:rsidRPr="00494A3F">
        <w:rPr>
          <w:rFonts w:eastAsia="標楷體" w:hint="eastAsia"/>
          <w:sz w:val="28"/>
        </w:rPr>
        <w:t>(</w:t>
      </w:r>
      <w:r w:rsidRPr="00494A3F">
        <w:rPr>
          <w:rFonts w:eastAsia="標楷體" w:hint="eastAsia"/>
          <w:sz w:val="28"/>
        </w:rPr>
        <w:t>變更</w:t>
      </w:r>
      <w:r w:rsidRPr="00494A3F">
        <w:rPr>
          <w:rFonts w:eastAsia="標楷體" w:hint="eastAsia"/>
          <w:sz w:val="28"/>
        </w:rPr>
        <w:t>)</w:t>
      </w:r>
      <w:r w:rsidRPr="00494A3F">
        <w:rPr>
          <w:rFonts w:eastAsia="標楷體" w:hint="eastAsia"/>
          <w:sz w:val="28"/>
        </w:rPr>
        <w:t>登記事項卡或合法設立證明文件、食品檢驗合格證明等。</w:t>
      </w:r>
    </w:p>
    <w:p w14:paraId="40C39FB6" w14:textId="2ED0F15F" w:rsidR="00494A3F" w:rsidRPr="00494A3F" w:rsidRDefault="00494A3F" w:rsidP="00957F01">
      <w:pPr>
        <w:spacing w:line="440" w:lineRule="exact"/>
        <w:ind w:leftChars="700" w:left="1960" w:hangingChars="100" w:hanging="280"/>
        <w:jc w:val="both"/>
        <w:rPr>
          <w:rFonts w:eastAsia="標楷體"/>
          <w:sz w:val="28"/>
        </w:rPr>
      </w:pPr>
      <w:r w:rsidRPr="00494A3F">
        <w:rPr>
          <w:rFonts w:eastAsia="標楷體" w:hint="eastAsia"/>
          <w:sz w:val="28"/>
        </w:rPr>
        <w:lastRenderedPageBreak/>
        <w:t>2.</w:t>
      </w:r>
      <w:r w:rsidRPr="00494A3F">
        <w:rPr>
          <w:rFonts w:eastAsia="標楷體" w:hint="eastAsia"/>
          <w:sz w:val="28"/>
        </w:rPr>
        <w:t>所供應之蔬果，應優先採用具有機農產品標章、</w:t>
      </w:r>
      <w:r w:rsidRPr="00494A3F">
        <w:rPr>
          <w:rFonts w:eastAsia="標楷體" w:hint="eastAsia"/>
          <w:sz w:val="28"/>
        </w:rPr>
        <w:t>CAS</w:t>
      </w:r>
      <w:r w:rsidRPr="00494A3F">
        <w:rPr>
          <w:rFonts w:eastAsia="標楷體" w:hint="eastAsia"/>
          <w:sz w:val="28"/>
        </w:rPr>
        <w:t>台灣優良農產品標章、產銷履歷農產品（</w:t>
      </w:r>
      <w:r w:rsidRPr="00494A3F">
        <w:rPr>
          <w:rFonts w:eastAsia="標楷體" w:hint="eastAsia"/>
          <w:sz w:val="28"/>
        </w:rPr>
        <w:t>TAP</w:t>
      </w:r>
      <w:r w:rsidRPr="00494A3F">
        <w:rPr>
          <w:rFonts w:eastAsia="標楷體" w:hint="eastAsia"/>
          <w:sz w:val="28"/>
        </w:rPr>
        <w:t>）標章、臺灣農產品生產追溯標示或農藥殘留檢驗合格之蔬果。</w:t>
      </w:r>
    </w:p>
    <w:p w14:paraId="2BD2CFC7" w14:textId="7166B491" w:rsidR="00494A3F" w:rsidRPr="00494A3F" w:rsidRDefault="00494A3F" w:rsidP="00957F01">
      <w:pPr>
        <w:spacing w:line="440" w:lineRule="exact"/>
        <w:ind w:leftChars="700" w:left="1960" w:hangingChars="100" w:hanging="280"/>
        <w:jc w:val="both"/>
        <w:rPr>
          <w:rFonts w:eastAsia="標楷體"/>
          <w:sz w:val="28"/>
        </w:rPr>
      </w:pPr>
      <w:r w:rsidRPr="00494A3F">
        <w:rPr>
          <w:rFonts w:eastAsia="標楷體" w:hint="eastAsia"/>
          <w:sz w:val="28"/>
        </w:rPr>
        <w:t>3.</w:t>
      </w:r>
      <w:r w:rsidRPr="00494A3F">
        <w:rPr>
          <w:rFonts w:eastAsia="標楷體" w:hint="eastAsia"/>
          <w:sz w:val="28"/>
        </w:rPr>
        <w:t>肉類與蛋類</w:t>
      </w:r>
      <w:r w:rsidR="00AF3E0E" w:rsidRPr="00AF3E0E">
        <w:rPr>
          <w:rFonts w:eastAsia="標楷體" w:hint="eastAsia"/>
          <w:color w:val="FF0000"/>
          <w:sz w:val="28"/>
        </w:rPr>
        <w:t>一律</w:t>
      </w:r>
      <w:r w:rsidRPr="00494A3F">
        <w:rPr>
          <w:rFonts w:eastAsia="標楷體" w:hint="eastAsia"/>
          <w:sz w:val="28"/>
        </w:rPr>
        <w:t>採用</w:t>
      </w:r>
      <w:r w:rsidR="00AF3E0E" w:rsidRPr="00AF3E0E">
        <w:rPr>
          <w:rFonts w:eastAsia="標楷體" w:hint="eastAsia"/>
          <w:color w:val="FF0000"/>
          <w:sz w:val="28"/>
        </w:rPr>
        <w:t>國產在地</w:t>
      </w:r>
      <w:r w:rsidRPr="00494A3F">
        <w:rPr>
          <w:rFonts w:eastAsia="標楷體" w:hint="eastAsia"/>
          <w:sz w:val="28"/>
        </w:rPr>
        <w:t>具</w:t>
      </w:r>
      <w:r w:rsidRPr="00494A3F">
        <w:rPr>
          <w:rFonts w:eastAsia="標楷體" w:hint="eastAsia"/>
          <w:sz w:val="28"/>
        </w:rPr>
        <w:t>CAS</w:t>
      </w:r>
      <w:r w:rsidRPr="00494A3F">
        <w:rPr>
          <w:rFonts w:eastAsia="標楷體" w:hint="eastAsia"/>
          <w:sz w:val="28"/>
        </w:rPr>
        <w:t>台灣優良農產品標章或產銷履歷農產品（</w:t>
      </w:r>
      <w:r w:rsidRPr="00494A3F">
        <w:rPr>
          <w:rFonts w:eastAsia="標楷體" w:hint="eastAsia"/>
          <w:sz w:val="28"/>
        </w:rPr>
        <w:t>TAP</w:t>
      </w:r>
      <w:r w:rsidRPr="00494A3F">
        <w:rPr>
          <w:rFonts w:eastAsia="標楷體" w:hint="eastAsia"/>
          <w:sz w:val="28"/>
        </w:rPr>
        <w:t>）標章，或國產生鮮豬肉追溯、國產生鮮禽肉溯源、台灣雞蛋溯源、國產</w:t>
      </w:r>
      <w:proofErr w:type="gramStart"/>
      <w:r w:rsidRPr="00494A3F">
        <w:rPr>
          <w:rFonts w:eastAsia="標楷體" w:hint="eastAsia"/>
          <w:sz w:val="28"/>
        </w:rPr>
        <w:t>洗選蛋溯源</w:t>
      </w:r>
      <w:proofErr w:type="gramEnd"/>
      <w:r w:rsidRPr="00494A3F">
        <w:rPr>
          <w:rFonts w:eastAsia="標楷體" w:hint="eastAsia"/>
          <w:sz w:val="28"/>
        </w:rPr>
        <w:t>或藥物殘留檢驗合格之畜產品（洗選蛋）</w:t>
      </w:r>
      <w:r w:rsidR="00AF3E0E">
        <w:rPr>
          <w:rFonts w:eastAsia="標楷體" w:hint="eastAsia"/>
          <w:sz w:val="28"/>
        </w:rPr>
        <w:t>；</w:t>
      </w:r>
      <w:r w:rsidR="00AF3E0E" w:rsidRPr="00AF3E0E">
        <w:rPr>
          <w:rFonts w:eastAsia="標楷體"/>
          <w:color w:val="FF0000"/>
          <w:sz w:val="28"/>
        </w:rPr>
        <w:t>肉類加工（再製）品，應採用「肉品原料來源」為國產在地之優良產品。</w:t>
      </w:r>
    </w:p>
    <w:p w14:paraId="5179C3C8" w14:textId="4AED93DA" w:rsidR="00494A3F" w:rsidRPr="00494A3F" w:rsidRDefault="00494A3F" w:rsidP="00957F01">
      <w:pPr>
        <w:spacing w:line="440" w:lineRule="exact"/>
        <w:ind w:leftChars="700" w:left="1960" w:hangingChars="100" w:hanging="280"/>
        <w:jc w:val="both"/>
        <w:rPr>
          <w:rFonts w:eastAsia="標楷體"/>
          <w:sz w:val="28"/>
        </w:rPr>
      </w:pPr>
      <w:r w:rsidRPr="00494A3F">
        <w:rPr>
          <w:rFonts w:eastAsia="標楷體" w:hint="eastAsia"/>
          <w:sz w:val="28"/>
        </w:rPr>
        <w:t>4.</w:t>
      </w:r>
      <w:r w:rsidRPr="00494A3F">
        <w:rPr>
          <w:rFonts w:eastAsia="標楷體" w:hint="eastAsia"/>
          <w:sz w:val="28"/>
        </w:rPr>
        <w:t>水產品應優先採用具</w:t>
      </w:r>
      <w:r w:rsidRPr="00494A3F">
        <w:rPr>
          <w:rFonts w:eastAsia="標楷體" w:hint="eastAsia"/>
          <w:sz w:val="28"/>
        </w:rPr>
        <w:t>CAS</w:t>
      </w:r>
      <w:r w:rsidRPr="00494A3F">
        <w:rPr>
          <w:rFonts w:eastAsia="標楷體" w:hint="eastAsia"/>
          <w:sz w:val="28"/>
        </w:rPr>
        <w:t>台灣優良農產品標章、產銷履歷農產品（</w:t>
      </w:r>
      <w:r w:rsidRPr="00494A3F">
        <w:rPr>
          <w:rFonts w:eastAsia="標楷體" w:hint="eastAsia"/>
          <w:sz w:val="28"/>
        </w:rPr>
        <w:t>TAP</w:t>
      </w:r>
      <w:r w:rsidRPr="00494A3F">
        <w:rPr>
          <w:rFonts w:eastAsia="標楷體" w:hint="eastAsia"/>
          <w:sz w:val="28"/>
        </w:rPr>
        <w:t>）標章或臺灣水產品生產追溯標示之產品。</w:t>
      </w:r>
    </w:p>
    <w:p w14:paraId="4758BC3A" w14:textId="174DECC9" w:rsidR="00494A3F" w:rsidRPr="00494A3F" w:rsidRDefault="00494A3F" w:rsidP="00957F01">
      <w:pPr>
        <w:spacing w:line="440" w:lineRule="exact"/>
        <w:ind w:leftChars="700" w:left="1960" w:hangingChars="100" w:hanging="280"/>
        <w:jc w:val="both"/>
        <w:rPr>
          <w:rFonts w:eastAsia="標楷體"/>
          <w:sz w:val="28"/>
        </w:rPr>
      </w:pPr>
      <w:r w:rsidRPr="00494A3F">
        <w:rPr>
          <w:rFonts w:eastAsia="標楷體" w:hint="eastAsia"/>
          <w:sz w:val="28"/>
        </w:rPr>
        <w:t>5.</w:t>
      </w:r>
      <w:r w:rsidRPr="00494A3F">
        <w:rPr>
          <w:rFonts w:eastAsia="標楷體" w:hint="eastAsia"/>
          <w:sz w:val="28"/>
        </w:rPr>
        <w:t>禁止使用含基因改造生鮮食材及其初級加工品。</w:t>
      </w:r>
    </w:p>
    <w:p w14:paraId="3239DE7A" w14:textId="1B879AC2" w:rsidR="00494A3F" w:rsidRPr="00494A3F" w:rsidRDefault="00494A3F" w:rsidP="001D7779">
      <w:pPr>
        <w:spacing w:line="440" w:lineRule="exact"/>
        <w:ind w:leftChars="400" w:left="1520" w:hangingChars="200" w:hanging="560"/>
        <w:jc w:val="both"/>
        <w:rPr>
          <w:rFonts w:eastAsia="標楷體"/>
          <w:sz w:val="28"/>
        </w:rPr>
      </w:pPr>
      <w:r w:rsidRPr="00494A3F">
        <w:rPr>
          <w:rFonts w:eastAsia="標楷體" w:hint="eastAsia"/>
          <w:sz w:val="28"/>
        </w:rPr>
        <w:t>（三）每日食材、菜色、品質、新鮮度等，廠商應保證合於食品衛生及農藥管理相關規定，各項食</w:t>
      </w:r>
      <w:proofErr w:type="gramStart"/>
      <w:r w:rsidRPr="00494A3F">
        <w:rPr>
          <w:rFonts w:eastAsia="標楷體" w:hint="eastAsia"/>
          <w:sz w:val="28"/>
        </w:rPr>
        <w:t>材均應訂</w:t>
      </w:r>
      <w:proofErr w:type="gramEnd"/>
      <w:r w:rsidRPr="00494A3F">
        <w:rPr>
          <w:rFonts w:eastAsia="標楷體" w:hint="eastAsia"/>
          <w:sz w:val="28"/>
        </w:rPr>
        <w:t>定品質規格、驗收標準及提出來源證明，並訂定食材自主檢驗機制。由品管人員驗收並每日製作完整驗收紀錄</w:t>
      </w:r>
      <w:r w:rsidRPr="00494A3F">
        <w:rPr>
          <w:rFonts w:eastAsia="標楷體" w:hint="eastAsia"/>
          <w:sz w:val="28"/>
        </w:rPr>
        <w:t>(</w:t>
      </w:r>
      <w:r w:rsidRPr="00494A3F">
        <w:rPr>
          <w:rFonts w:eastAsia="標楷體" w:hint="eastAsia"/>
          <w:sz w:val="28"/>
        </w:rPr>
        <w:t>包括廠商名稱、產品名稱、品質規格、有效日期等</w:t>
      </w:r>
      <w:r w:rsidRPr="00494A3F">
        <w:rPr>
          <w:rFonts w:eastAsia="標楷體" w:hint="eastAsia"/>
          <w:sz w:val="28"/>
        </w:rPr>
        <w:t>)</w:t>
      </w:r>
      <w:r w:rsidRPr="00494A3F">
        <w:rPr>
          <w:rFonts w:eastAsia="標楷體" w:hint="eastAsia"/>
          <w:sz w:val="28"/>
        </w:rPr>
        <w:t>，如經本縣營養午餐抽驗小組或衛生主管機關抽樣檢驗違反法規者，應於接獲通知後立即停止使用，並經自主送驗及衛生主管機關審核</w:t>
      </w:r>
      <w:proofErr w:type="gramStart"/>
      <w:r w:rsidRPr="00494A3F">
        <w:rPr>
          <w:rFonts w:eastAsia="標楷體" w:hint="eastAsia"/>
          <w:sz w:val="28"/>
        </w:rPr>
        <w:t>複</w:t>
      </w:r>
      <w:proofErr w:type="gramEnd"/>
      <w:r w:rsidRPr="00494A3F">
        <w:rPr>
          <w:rFonts w:eastAsia="標楷體" w:hint="eastAsia"/>
          <w:sz w:val="28"/>
        </w:rPr>
        <w:t>驗合格後方可使用。除上述規定外，且同一來源廠商供應之相同產品第</w:t>
      </w:r>
      <w:r w:rsidRPr="00494A3F">
        <w:rPr>
          <w:rFonts w:eastAsia="標楷體" w:hint="eastAsia"/>
          <w:sz w:val="28"/>
        </w:rPr>
        <w:t>1</w:t>
      </w:r>
      <w:r w:rsidRPr="00494A3F">
        <w:rPr>
          <w:rFonts w:eastAsia="標楷體" w:hint="eastAsia"/>
          <w:sz w:val="28"/>
        </w:rPr>
        <w:t>次抽驗違規，應於接獲通知後停用該項產品至少</w:t>
      </w:r>
      <w:r w:rsidRPr="00494A3F">
        <w:rPr>
          <w:rFonts w:eastAsia="標楷體" w:hint="eastAsia"/>
          <w:sz w:val="28"/>
        </w:rPr>
        <w:t>1</w:t>
      </w:r>
      <w:r w:rsidRPr="00494A3F">
        <w:rPr>
          <w:rFonts w:eastAsia="標楷體" w:hint="eastAsia"/>
          <w:sz w:val="28"/>
        </w:rPr>
        <w:t>個月；第</w:t>
      </w:r>
      <w:r w:rsidRPr="00494A3F">
        <w:rPr>
          <w:rFonts w:eastAsia="標楷體" w:hint="eastAsia"/>
          <w:sz w:val="28"/>
        </w:rPr>
        <w:t>2</w:t>
      </w:r>
      <w:r w:rsidRPr="00494A3F">
        <w:rPr>
          <w:rFonts w:eastAsia="標楷體" w:hint="eastAsia"/>
          <w:sz w:val="28"/>
        </w:rPr>
        <w:t>次查獲違規，應於接獲通知後停用該項產品至少</w:t>
      </w:r>
      <w:r w:rsidRPr="00494A3F">
        <w:rPr>
          <w:rFonts w:eastAsia="標楷體" w:hint="eastAsia"/>
          <w:sz w:val="28"/>
        </w:rPr>
        <w:t>6</w:t>
      </w:r>
      <w:r w:rsidRPr="00494A3F">
        <w:rPr>
          <w:rFonts w:eastAsia="標楷體" w:hint="eastAsia"/>
          <w:sz w:val="28"/>
        </w:rPr>
        <w:t>個月；第</w:t>
      </w:r>
      <w:r w:rsidRPr="00494A3F">
        <w:rPr>
          <w:rFonts w:eastAsia="標楷體" w:hint="eastAsia"/>
          <w:sz w:val="28"/>
        </w:rPr>
        <w:t>3</w:t>
      </w:r>
      <w:r w:rsidRPr="00494A3F">
        <w:rPr>
          <w:rFonts w:eastAsia="標楷體" w:hint="eastAsia"/>
          <w:sz w:val="28"/>
        </w:rPr>
        <w:t>次查獲違規，應於接獲通知後停用該項產品至少</w:t>
      </w:r>
      <w:r w:rsidRPr="00494A3F">
        <w:rPr>
          <w:rFonts w:eastAsia="標楷體" w:hint="eastAsia"/>
          <w:sz w:val="28"/>
        </w:rPr>
        <w:t>1</w:t>
      </w:r>
      <w:r w:rsidRPr="00494A3F">
        <w:rPr>
          <w:rFonts w:eastAsia="標楷體" w:hint="eastAsia"/>
          <w:sz w:val="28"/>
        </w:rPr>
        <w:t>年；如有</w:t>
      </w:r>
      <w:r w:rsidRPr="00494A3F">
        <w:rPr>
          <w:rFonts w:eastAsia="標楷體" w:hint="eastAsia"/>
          <w:sz w:val="28"/>
        </w:rPr>
        <w:t>3</w:t>
      </w:r>
      <w:r w:rsidRPr="00494A3F">
        <w:rPr>
          <w:rFonts w:eastAsia="標楷體" w:hint="eastAsia"/>
          <w:sz w:val="28"/>
        </w:rPr>
        <w:t>次以上違規，則</w:t>
      </w:r>
      <w:r w:rsidRPr="00494A3F">
        <w:rPr>
          <w:rFonts w:eastAsia="標楷體" w:hint="eastAsia"/>
          <w:sz w:val="28"/>
        </w:rPr>
        <w:t>3</w:t>
      </w:r>
      <w:r w:rsidRPr="00494A3F">
        <w:rPr>
          <w:rFonts w:eastAsia="標楷體" w:hint="eastAsia"/>
          <w:sz w:val="28"/>
        </w:rPr>
        <w:t>年內不得使用該項產品。如使用不合格產品廠商應負相關法律及賠償責任，未依約停用則予以記點罰款。</w:t>
      </w:r>
    </w:p>
    <w:p w14:paraId="7118CD40" w14:textId="0B9DF886" w:rsidR="00494A3F" w:rsidRPr="00494A3F" w:rsidRDefault="00494A3F" w:rsidP="001D7779">
      <w:pPr>
        <w:spacing w:line="440" w:lineRule="exact"/>
        <w:ind w:leftChars="400" w:left="1520" w:hangingChars="200" w:hanging="560"/>
        <w:jc w:val="both"/>
        <w:rPr>
          <w:rFonts w:eastAsia="標楷體"/>
          <w:sz w:val="28"/>
        </w:rPr>
      </w:pPr>
      <w:r w:rsidRPr="00494A3F">
        <w:rPr>
          <w:rFonts w:eastAsia="標楷體" w:hint="eastAsia"/>
          <w:sz w:val="28"/>
        </w:rPr>
        <w:t>（四）廠商應不定時查訪上游供應商或生產者，必要時並應配合提供上游供應商或生產者資料供學校不定期檢驗及查訪查核。</w:t>
      </w:r>
      <w:r w:rsidR="00AF3E0E" w:rsidRPr="00AF3E0E">
        <w:rPr>
          <w:rFonts w:eastAsia="標楷體" w:hint="eastAsia"/>
          <w:color w:val="FF0000"/>
          <w:sz w:val="28"/>
        </w:rPr>
        <w:t>除具有機農產品標章、</w:t>
      </w:r>
      <w:r w:rsidR="00AF3E0E" w:rsidRPr="00AF3E0E">
        <w:rPr>
          <w:rFonts w:eastAsia="標楷體" w:hint="eastAsia"/>
          <w:color w:val="FF0000"/>
          <w:sz w:val="28"/>
        </w:rPr>
        <w:t>CAS</w:t>
      </w:r>
      <w:r w:rsidR="00AF3E0E" w:rsidRPr="00AF3E0E">
        <w:rPr>
          <w:rFonts w:eastAsia="標楷體" w:hint="eastAsia"/>
          <w:color w:val="FF0000"/>
          <w:sz w:val="28"/>
        </w:rPr>
        <w:t>台灣優良農產品標章、產銷履歷農產品（</w:t>
      </w:r>
      <w:r w:rsidR="00AF3E0E" w:rsidRPr="00AF3E0E">
        <w:rPr>
          <w:rFonts w:eastAsia="標楷體" w:hint="eastAsia"/>
          <w:color w:val="FF0000"/>
          <w:sz w:val="28"/>
        </w:rPr>
        <w:t>TAP</w:t>
      </w:r>
      <w:r w:rsidR="00AF3E0E" w:rsidRPr="00AF3E0E">
        <w:rPr>
          <w:rFonts w:eastAsia="標楷體" w:hint="eastAsia"/>
          <w:color w:val="FF0000"/>
          <w:sz w:val="28"/>
        </w:rPr>
        <w:t>）標章、臺灣農產品生產追溯標示者外，廠商應依據食品安全衛生管理法第七條所訂自主管理之要求及「供應學校</w:t>
      </w:r>
      <w:proofErr w:type="gramStart"/>
      <w:r w:rsidR="00AF3E0E" w:rsidRPr="00AF3E0E">
        <w:rPr>
          <w:rFonts w:eastAsia="標楷體" w:hint="eastAsia"/>
          <w:color w:val="FF0000"/>
          <w:sz w:val="28"/>
        </w:rPr>
        <w:t>午餐團膳業者</w:t>
      </w:r>
      <w:proofErr w:type="gramEnd"/>
      <w:r w:rsidR="00AF3E0E" w:rsidRPr="00AF3E0E">
        <w:rPr>
          <w:rFonts w:eastAsia="標楷體" w:hint="eastAsia"/>
          <w:color w:val="FF0000"/>
          <w:sz w:val="28"/>
        </w:rPr>
        <w:t>之檢驗規劃範本」（如附表）抽樣自主送驗，檢驗費用由廠商支付；機關保有以隨機方式每學期協助廠商抽樣該自主</w:t>
      </w:r>
      <w:proofErr w:type="gramStart"/>
      <w:r w:rsidR="00AF3E0E" w:rsidRPr="00AF3E0E">
        <w:rPr>
          <w:rFonts w:eastAsia="標楷體" w:hint="eastAsia"/>
          <w:color w:val="FF0000"/>
          <w:sz w:val="28"/>
        </w:rPr>
        <w:t>送驗食材</w:t>
      </w:r>
      <w:proofErr w:type="gramEnd"/>
      <w:r w:rsidR="00AF3E0E" w:rsidRPr="00AF3E0E">
        <w:rPr>
          <w:rFonts w:eastAsia="標楷體" w:hint="eastAsia"/>
          <w:color w:val="FF0000"/>
          <w:sz w:val="28"/>
        </w:rPr>
        <w:t>一次之權利，並依衛生主管機關公告方法進行檢驗，檢驗項目：動物用藥</w:t>
      </w:r>
      <w:r w:rsidR="00AF3E0E" w:rsidRPr="00AF3E0E">
        <w:rPr>
          <w:rFonts w:eastAsia="標楷體" w:hint="eastAsia"/>
          <w:color w:val="FF0000"/>
          <w:sz w:val="28"/>
        </w:rPr>
        <w:t>(</w:t>
      </w:r>
      <w:r w:rsidR="00AF3E0E" w:rsidRPr="00AF3E0E">
        <w:rPr>
          <w:rFonts w:eastAsia="標楷體" w:hint="eastAsia"/>
          <w:color w:val="FF0000"/>
          <w:sz w:val="28"/>
        </w:rPr>
        <w:t>含乙型受體素</w:t>
      </w:r>
      <w:r w:rsidR="00AF3E0E" w:rsidRPr="00AF3E0E">
        <w:rPr>
          <w:rFonts w:eastAsia="標楷體" w:hint="eastAsia"/>
          <w:color w:val="FF0000"/>
          <w:sz w:val="28"/>
        </w:rPr>
        <w:t>)</w:t>
      </w:r>
      <w:r w:rsidR="00AF3E0E" w:rsidRPr="00AF3E0E">
        <w:rPr>
          <w:rFonts w:eastAsia="標楷體" w:hint="eastAsia"/>
          <w:color w:val="FF0000"/>
          <w:sz w:val="28"/>
        </w:rPr>
        <w:t>、農藥等藥物殘留。廠商應將機關協助廠商抽樣該自主</w:t>
      </w:r>
      <w:proofErr w:type="gramStart"/>
      <w:r w:rsidR="00AF3E0E" w:rsidRPr="00AF3E0E">
        <w:rPr>
          <w:rFonts w:eastAsia="標楷體" w:hint="eastAsia"/>
          <w:color w:val="FF0000"/>
          <w:sz w:val="28"/>
        </w:rPr>
        <w:t>送驗食材</w:t>
      </w:r>
      <w:proofErr w:type="gramEnd"/>
      <w:r w:rsidR="00AF3E0E" w:rsidRPr="00AF3E0E">
        <w:rPr>
          <w:rFonts w:eastAsia="標楷體" w:hint="eastAsia"/>
          <w:color w:val="FF0000"/>
          <w:sz w:val="28"/>
        </w:rPr>
        <w:t>之檢驗報告送交機關。</w:t>
      </w:r>
    </w:p>
    <w:p w14:paraId="5F8715C5" w14:textId="60B2FB53" w:rsidR="00494A3F" w:rsidRPr="006A01B8" w:rsidRDefault="00494A3F" w:rsidP="001D7779">
      <w:pPr>
        <w:spacing w:line="440" w:lineRule="exact"/>
        <w:ind w:leftChars="400" w:left="1520" w:hangingChars="200" w:hanging="560"/>
        <w:jc w:val="both"/>
        <w:rPr>
          <w:rFonts w:eastAsia="標楷體"/>
          <w:sz w:val="28"/>
        </w:rPr>
      </w:pPr>
      <w:r w:rsidRPr="006A01B8">
        <w:rPr>
          <w:rFonts w:eastAsia="標楷體" w:hint="eastAsia"/>
          <w:sz w:val="28"/>
        </w:rPr>
        <w:lastRenderedPageBreak/>
        <w:t>（五）廠商或生產者並應依一定之抽驗比率，每月應送食材抽驗。</w:t>
      </w:r>
    </w:p>
    <w:p w14:paraId="5C5B1AC7" w14:textId="77777777"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三十五、供膳方面：</w:t>
      </w:r>
    </w:p>
    <w:p w14:paraId="2E1F39EF" w14:textId="1337B223" w:rsidR="00494A3F" w:rsidRPr="00494A3F" w:rsidRDefault="00494A3F" w:rsidP="00957F01">
      <w:pPr>
        <w:spacing w:line="440" w:lineRule="exact"/>
        <w:ind w:leftChars="400" w:left="1520" w:hangingChars="200" w:hanging="560"/>
        <w:jc w:val="both"/>
        <w:rPr>
          <w:rFonts w:eastAsia="標楷體"/>
          <w:sz w:val="28"/>
        </w:rPr>
      </w:pPr>
      <w:r w:rsidRPr="00494A3F">
        <w:rPr>
          <w:rFonts w:eastAsia="標楷體" w:hint="eastAsia"/>
          <w:sz w:val="28"/>
        </w:rPr>
        <w:t>(</w:t>
      </w:r>
      <w:proofErr w:type="gramStart"/>
      <w:r w:rsidRPr="00494A3F">
        <w:rPr>
          <w:rFonts w:eastAsia="標楷體" w:hint="eastAsia"/>
          <w:sz w:val="28"/>
        </w:rPr>
        <w:t>一</w:t>
      </w:r>
      <w:proofErr w:type="gramEnd"/>
      <w:r w:rsidRPr="00494A3F">
        <w:rPr>
          <w:rFonts w:eastAsia="標楷體" w:hint="eastAsia"/>
          <w:sz w:val="28"/>
        </w:rPr>
        <w:t>)</w:t>
      </w:r>
      <w:r w:rsidRPr="00494A3F">
        <w:rPr>
          <w:rFonts w:eastAsia="標楷體" w:hint="eastAsia"/>
          <w:sz w:val="28"/>
        </w:rPr>
        <w:t>在契約期限內，非經學校同意，不得以任何理由更改菜單</w:t>
      </w:r>
      <w:proofErr w:type="gramStart"/>
      <w:r w:rsidRPr="00494A3F">
        <w:rPr>
          <w:rFonts w:eastAsia="標楷體" w:hint="eastAsia"/>
          <w:sz w:val="28"/>
        </w:rPr>
        <w:t>或擅停</w:t>
      </w:r>
      <w:proofErr w:type="gramEnd"/>
      <w:r w:rsidRPr="00494A3F">
        <w:rPr>
          <w:rFonts w:eastAsia="標楷體" w:hint="eastAsia"/>
          <w:sz w:val="28"/>
        </w:rPr>
        <w:t>供餐。</w:t>
      </w:r>
      <w:r w:rsidR="00957F01" w:rsidRPr="00800761">
        <w:rPr>
          <w:rFonts w:ascii="標楷體" w:eastAsia="標楷體" w:hAnsi="標楷體" w:hint="eastAsia"/>
          <w:color w:val="FF0000"/>
          <w:sz w:val="28"/>
          <w:szCs w:val="28"/>
        </w:rPr>
        <w:t>廠商因其他因素更改菜單，得經學校同意後更改菜單，但須供餐前一日中午12點前為之，每月以三次為限。廠商未遵守上述時間者以違約論，以記點方式處理。</w:t>
      </w:r>
    </w:p>
    <w:p w14:paraId="7EFE400A" w14:textId="77777777" w:rsidR="00494A3F" w:rsidRPr="00494A3F" w:rsidRDefault="00494A3F" w:rsidP="00957F01">
      <w:pPr>
        <w:spacing w:line="440" w:lineRule="exact"/>
        <w:ind w:leftChars="400" w:left="1520" w:hangingChars="200" w:hanging="560"/>
        <w:jc w:val="both"/>
        <w:rPr>
          <w:rFonts w:eastAsia="標楷體"/>
          <w:sz w:val="28"/>
        </w:rPr>
      </w:pPr>
      <w:r w:rsidRPr="00494A3F">
        <w:rPr>
          <w:rFonts w:eastAsia="標楷體" w:hint="eastAsia"/>
          <w:sz w:val="28"/>
        </w:rPr>
        <w:t>(</w:t>
      </w:r>
      <w:r w:rsidRPr="00494A3F">
        <w:rPr>
          <w:rFonts w:eastAsia="標楷體" w:hint="eastAsia"/>
          <w:sz w:val="28"/>
        </w:rPr>
        <w:t>二</w:t>
      </w:r>
      <w:r w:rsidRPr="00494A3F">
        <w:rPr>
          <w:rFonts w:eastAsia="標楷體" w:hint="eastAsia"/>
          <w:sz w:val="28"/>
        </w:rPr>
        <w:t>)</w:t>
      </w:r>
      <w:r w:rsidRPr="00494A3F">
        <w:rPr>
          <w:rFonts w:eastAsia="標楷體" w:hint="eastAsia"/>
          <w:sz w:val="28"/>
        </w:rPr>
        <w:t>供餐時間內，廠商應指派專人留在學校內，隨時協調及處理午餐問題，且必須與學校完全配合，否則以違約論。</w:t>
      </w:r>
    </w:p>
    <w:p w14:paraId="7AEBC500" w14:textId="77777777" w:rsidR="00494A3F" w:rsidRPr="00494A3F" w:rsidRDefault="00494A3F" w:rsidP="00957F01">
      <w:pPr>
        <w:spacing w:line="440" w:lineRule="exact"/>
        <w:ind w:leftChars="400" w:left="1520" w:hangingChars="200" w:hanging="560"/>
        <w:jc w:val="both"/>
        <w:rPr>
          <w:rFonts w:eastAsia="標楷體"/>
          <w:sz w:val="28"/>
        </w:rPr>
      </w:pPr>
      <w:r w:rsidRPr="00494A3F">
        <w:rPr>
          <w:rFonts w:eastAsia="標楷體" w:hint="eastAsia"/>
          <w:sz w:val="28"/>
        </w:rPr>
        <w:t>(</w:t>
      </w:r>
      <w:r w:rsidRPr="00494A3F">
        <w:rPr>
          <w:rFonts w:eastAsia="標楷體" w:hint="eastAsia"/>
          <w:sz w:val="28"/>
        </w:rPr>
        <w:t>三</w:t>
      </w:r>
      <w:r w:rsidRPr="00494A3F">
        <w:rPr>
          <w:rFonts w:eastAsia="標楷體" w:hint="eastAsia"/>
          <w:sz w:val="28"/>
        </w:rPr>
        <w:t>)</w:t>
      </w:r>
      <w:proofErr w:type="gramStart"/>
      <w:r w:rsidRPr="00494A3F">
        <w:rPr>
          <w:rFonts w:eastAsia="標楷體" w:hint="eastAsia"/>
          <w:sz w:val="28"/>
        </w:rPr>
        <w:t>廠商如擅將</w:t>
      </w:r>
      <w:proofErr w:type="gramEnd"/>
      <w:r w:rsidRPr="00494A3F">
        <w:rPr>
          <w:rFonts w:eastAsia="標楷體" w:hint="eastAsia"/>
          <w:sz w:val="28"/>
        </w:rPr>
        <w:t>受託業務頂讓，或委託他人經營，學校除沒收全額履約保證金外，並得終止或解除合約。</w:t>
      </w:r>
      <w:proofErr w:type="gramStart"/>
      <w:r w:rsidRPr="00494A3F">
        <w:rPr>
          <w:rFonts w:eastAsia="標楷體" w:hint="eastAsia"/>
          <w:sz w:val="28"/>
        </w:rPr>
        <w:t>如因致學校</w:t>
      </w:r>
      <w:proofErr w:type="gramEnd"/>
      <w:r w:rsidRPr="00494A3F">
        <w:rPr>
          <w:rFonts w:eastAsia="標楷體" w:hint="eastAsia"/>
          <w:sz w:val="28"/>
        </w:rPr>
        <w:t>受到損失時，應負賠償責任。</w:t>
      </w:r>
    </w:p>
    <w:p w14:paraId="41F19D7E" w14:textId="77777777" w:rsidR="00494A3F" w:rsidRPr="00494A3F" w:rsidRDefault="00494A3F" w:rsidP="00957F01">
      <w:pPr>
        <w:spacing w:line="440" w:lineRule="exact"/>
        <w:ind w:leftChars="400" w:left="1520" w:hangingChars="200" w:hanging="560"/>
        <w:jc w:val="both"/>
        <w:rPr>
          <w:rFonts w:eastAsia="標楷體"/>
          <w:sz w:val="28"/>
        </w:rPr>
      </w:pPr>
      <w:r w:rsidRPr="00494A3F">
        <w:rPr>
          <w:rFonts w:eastAsia="標楷體" w:hint="eastAsia"/>
          <w:sz w:val="28"/>
        </w:rPr>
        <w:t>(</w:t>
      </w:r>
      <w:r w:rsidRPr="00494A3F">
        <w:rPr>
          <w:rFonts w:eastAsia="標楷體" w:hint="eastAsia"/>
          <w:sz w:val="28"/>
        </w:rPr>
        <w:t>四</w:t>
      </w:r>
      <w:r w:rsidRPr="00494A3F">
        <w:rPr>
          <w:rFonts w:eastAsia="標楷體" w:hint="eastAsia"/>
          <w:sz w:val="28"/>
        </w:rPr>
        <w:t>)</w:t>
      </w:r>
      <w:r w:rsidRPr="00494A3F">
        <w:rPr>
          <w:rFonts w:eastAsia="標楷體" w:hint="eastAsia"/>
          <w:sz w:val="28"/>
        </w:rPr>
        <w:t>廠商應定期與不定期接受縣政府衛生局、教育處及農漁業主管機關之抽查，如有不合格，應即改善，經二次檢查仍不合格或情節重大者，學校除依衛生法令處理外，並得終止合約。</w:t>
      </w:r>
    </w:p>
    <w:p w14:paraId="6D33B46D" w14:textId="77777777" w:rsidR="00494A3F" w:rsidRPr="00494A3F" w:rsidRDefault="00494A3F" w:rsidP="00957F01">
      <w:pPr>
        <w:spacing w:line="440" w:lineRule="exact"/>
        <w:ind w:leftChars="400" w:left="1520" w:hangingChars="200" w:hanging="560"/>
        <w:jc w:val="both"/>
        <w:rPr>
          <w:rFonts w:eastAsia="標楷體"/>
          <w:sz w:val="28"/>
        </w:rPr>
      </w:pPr>
      <w:r w:rsidRPr="00494A3F">
        <w:rPr>
          <w:rFonts w:eastAsia="標楷體" w:hint="eastAsia"/>
          <w:sz w:val="28"/>
        </w:rPr>
        <w:t>(</w:t>
      </w:r>
      <w:r w:rsidRPr="00494A3F">
        <w:rPr>
          <w:rFonts w:eastAsia="標楷體" w:hint="eastAsia"/>
          <w:sz w:val="28"/>
        </w:rPr>
        <w:t>五</w:t>
      </w:r>
      <w:r w:rsidRPr="00494A3F">
        <w:rPr>
          <w:rFonts w:eastAsia="標楷體" w:hint="eastAsia"/>
          <w:sz w:val="28"/>
        </w:rPr>
        <w:t>)</w:t>
      </w:r>
      <w:r w:rsidRPr="00494A3F">
        <w:rPr>
          <w:rFonts w:eastAsia="標楷體" w:hint="eastAsia"/>
          <w:sz w:val="28"/>
        </w:rPr>
        <w:t>本採購保留學生用膳選擇權，如</w:t>
      </w:r>
      <w:proofErr w:type="gramStart"/>
      <w:r w:rsidRPr="00494A3F">
        <w:rPr>
          <w:rFonts w:eastAsia="標楷體" w:hint="eastAsia"/>
          <w:sz w:val="28"/>
        </w:rPr>
        <w:t>無班群選擇</w:t>
      </w:r>
      <w:proofErr w:type="gramEnd"/>
      <w:r w:rsidRPr="00494A3F">
        <w:rPr>
          <w:rFonts w:eastAsia="標楷體" w:hint="eastAsia"/>
          <w:sz w:val="28"/>
        </w:rPr>
        <w:t>時，自動退出</w:t>
      </w:r>
      <w:proofErr w:type="gramStart"/>
      <w:r w:rsidRPr="00494A3F">
        <w:rPr>
          <w:rFonts w:eastAsia="標楷體" w:hint="eastAsia"/>
          <w:sz w:val="28"/>
        </w:rPr>
        <w:t>該期供</w:t>
      </w:r>
      <w:proofErr w:type="gramEnd"/>
      <w:r w:rsidRPr="00494A3F">
        <w:rPr>
          <w:rFonts w:eastAsia="標楷體" w:hint="eastAsia"/>
          <w:sz w:val="28"/>
        </w:rPr>
        <w:t>餐，但在合約期限內學校保留對廠商再次訂餐權利。</w:t>
      </w:r>
    </w:p>
    <w:p w14:paraId="739DA8A3" w14:textId="77777777" w:rsidR="00494A3F" w:rsidRPr="00494A3F" w:rsidRDefault="00494A3F" w:rsidP="00957F01">
      <w:pPr>
        <w:spacing w:line="440" w:lineRule="exact"/>
        <w:ind w:leftChars="400" w:left="1520" w:hangingChars="200" w:hanging="560"/>
        <w:jc w:val="both"/>
        <w:rPr>
          <w:rFonts w:eastAsia="標楷體"/>
          <w:sz w:val="28"/>
        </w:rPr>
      </w:pPr>
      <w:r w:rsidRPr="00494A3F">
        <w:rPr>
          <w:rFonts w:eastAsia="標楷體" w:hint="eastAsia"/>
          <w:sz w:val="28"/>
        </w:rPr>
        <w:t>(</w:t>
      </w:r>
      <w:r w:rsidRPr="00494A3F">
        <w:rPr>
          <w:rFonts w:eastAsia="標楷體" w:hint="eastAsia"/>
          <w:sz w:val="28"/>
        </w:rPr>
        <w:t>六</w:t>
      </w:r>
      <w:r w:rsidRPr="00494A3F">
        <w:rPr>
          <w:rFonts w:eastAsia="標楷體" w:hint="eastAsia"/>
          <w:sz w:val="28"/>
        </w:rPr>
        <w:t>)</w:t>
      </w:r>
      <w:r w:rsidRPr="00494A3F">
        <w:rPr>
          <w:rFonts w:eastAsia="標楷體" w:hint="eastAsia"/>
          <w:sz w:val="28"/>
        </w:rPr>
        <w:t>廠商運送餐飲，應有良好的貯存設備，裝置器具</w:t>
      </w:r>
      <w:proofErr w:type="gramStart"/>
      <w:r w:rsidRPr="00494A3F">
        <w:rPr>
          <w:rFonts w:eastAsia="標楷體" w:hint="eastAsia"/>
          <w:sz w:val="28"/>
        </w:rPr>
        <w:t>及湯桶應</w:t>
      </w:r>
      <w:proofErr w:type="gramEnd"/>
      <w:r w:rsidRPr="00494A3F">
        <w:rPr>
          <w:rFonts w:eastAsia="標楷體" w:hint="eastAsia"/>
          <w:sz w:val="28"/>
        </w:rPr>
        <w:t>使用符合「食品器具容器包裝衛生標準」不鏽鋼容器，並加不鏽鋼蓋，</w:t>
      </w:r>
      <w:proofErr w:type="gramStart"/>
      <w:r w:rsidRPr="00494A3F">
        <w:rPr>
          <w:rFonts w:eastAsia="標楷體" w:hint="eastAsia"/>
          <w:sz w:val="28"/>
        </w:rPr>
        <w:t>鋼蓋周</w:t>
      </w:r>
      <w:proofErr w:type="gramEnd"/>
      <w:r w:rsidRPr="00494A3F">
        <w:rPr>
          <w:rFonts w:eastAsia="標楷體" w:hint="eastAsia"/>
          <w:sz w:val="28"/>
        </w:rPr>
        <w:t>緣應平整，上列器具與</w:t>
      </w:r>
      <w:proofErr w:type="gramStart"/>
      <w:r w:rsidRPr="00494A3F">
        <w:rPr>
          <w:rFonts w:eastAsia="標楷體" w:hint="eastAsia"/>
          <w:sz w:val="28"/>
        </w:rPr>
        <w:t>湯桶</w:t>
      </w:r>
      <w:proofErr w:type="gramEnd"/>
      <w:r w:rsidRPr="00494A3F">
        <w:rPr>
          <w:rFonts w:eastAsia="標楷體" w:hint="eastAsia"/>
          <w:sz w:val="28"/>
        </w:rPr>
        <w:t>並應加封條，確保衛生、安全。其運輸管制應符合下列規定：</w:t>
      </w:r>
    </w:p>
    <w:p w14:paraId="025B7CEA" w14:textId="77777777" w:rsidR="00494A3F" w:rsidRPr="00494A3F" w:rsidRDefault="00494A3F" w:rsidP="00957F01">
      <w:pPr>
        <w:spacing w:line="440" w:lineRule="exact"/>
        <w:ind w:leftChars="600" w:left="1720" w:hangingChars="100" w:hanging="280"/>
        <w:jc w:val="both"/>
        <w:rPr>
          <w:rFonts w:eastAsia="標楷體"/>
          <w:sz w:val="28"/>
        </w:rPr>
      </w:pPr>
      <w:r w:rsidRPr="00494A3F">
        <w:rPr>
          <w:rFonts w:eastAsia="標楷體" w:hint="eastAsia"/>
          <w:sz w:val="28"/>
        </w:rPr>
        <w:t xml:space="preserve"> 1.</w:t>
      </w:r>
      <w:r w:rsidRPr="00494A3F">
        <w:rPr>
          <w:rFonts w:eastAsia="標楷體" w:hint="eastAsia"/>
          <w:sz w:val="28"/>
        </w:rPr>
        <w:t>運送車輛應於裝載食品前保持清潔衛生；裝載低溫食品前，</w:t>
      </w:r>
      <w:proofErr w:type="gramStart"/>
      <w:r w:rsidRPr="00494A3F">
        <w:rPr>
          <w:rFonts w:eastAsia="標楷體" w:hint="eastAsia"/>
          <w:sz w:val="28"/>
        </w:rPr>
        <w:t>車輛廂體應</w:t>
      </w:r>
      <w:proofErr w:type="gramEnd"/>
      <w:r w:rsidRPr="00494A3F">
        <w:rPr>
          <w:rFonts w:eastAsia="標楷體" w:hint="eastAsia"/>
          <w:sz w:val="28"/>
        </w:rPr>
        <w:t>確保食品維持有效保溫狀態。</w:t>
      </w:r>
    </w:p>
    <w:p w14:paraId="0AD3CEB0" w14:textId="77777777" w:rsidR="00494A3F" w:rsidRPr="00494A3F" w:rsidRDefault="00494A3F" w:rsidP="00957F01">
      <w:pPr>
        <w:spacing w:line="440" w:lineRule="exact"/>
        <w:ind w:leftChars="600" w:left="1720" w:hangingChars="100" w:hanging="280"/>
        <w:jc w:val="both"/>
        <w:rPr>
          <w:rFonts w:eastAsia="標楷體"/>
          <w:sz w:val="28"/>
        </w:rPr>
      </w:pPr>
      <w:r w:rsidRPr="00494A3F">
        <w:rPr>
          <w:rFonts w:eastAsia="標楷體" w:hint="eastAsia"/>
          <w:sz w:val="28"/>
        </w:rPr>
        <w:t xml:space="preserve"> 2.</w:t>
      </w:r>
      <w:r w:rsidRPr="00494A3F">
        <w:rPr>
          <w:rFonts w:eastAsia="標楷體" w:hint="eastAsia"/>
          <w:sz w:val="28"/>
        </w:rPr>
        <w:t>運送過程中，食品應避免日光直射、雨淋、劇烈之溫度或濕度之變動、撞擊及車內積水等，應有防止食品污染之措施。</w:t>
      </w:r>
    </w:p>
    <w:p w14:paraId="7AACF9D2" w14:textId="77777777" w:rsidR="00494A3F" w:rsidRPr="00494A3F" w:rsidRDefault="00494A3F" w:rsidP="00957F01">
      <w:pPr>
        <w:spacing w:line="440" w:lineRule="exact"/>
        <w:ind w:leftChars="600" w:left="1720" w:hangingChars="100" w:hanging="280"/>
        <w:jc w:val="both"/>
        <w:rPr>
          <w:rFonts w:eastAsia="標楷體"/>
          <w:sz w:val="28"/>
        </w:rPr>
      </w:pPr>
      <w:r w:rsidRPr="00494A3F">
        <w:rPr>
          <w:rFonts w:eastAsia="標楷體" w:hint="eastAsia"/>
          <w:sz w:val="28"/>
        </w:rPr>
        <w:t xml:space="preserve"> 3.</w:t>
      </w:r>
      <w:r w:rsidRPr="00494A3F">
        <w:rPr>
          <w:rFonts w:eastAsia="標楷體" w:hint="eastAsia"/>
          <w:sz w:val="28"/>
        </w:rPr>
        <w:t>熟食製品自產出至食用，包含運送過程，常溫保存不超過四小時或溫度應保持在攝氏六十度以上。</w:t>
      </w:r>
    </w:p>
    <w:p w14:paraId="58F8F3DA" w14:textId="77777777" w:rsidR="00494A3F" w:rsidRPr="00494A3F" w:rsidRDefault="00494A3F" w:rsidP="00957F01">
      <w:pPr>
        <w:spacing w:line="440" w:lineRule="exact"/>
        <w:ind w:leftChars="400" w:left="1520" w:hangingChars="200" w:hanging="560"/>
        <w:jc w:val="both"/>
        <w:rPr>
          <w:rFonts w:eastAsia="標楷體"/>
          <w:sz w:val="28"/>
        </w:rPr>
      </w:pPr>
      <w:r w:rsidRPr="00494A3F">
        <w:rPr>
          <w:rFonts w:eastAsia="標楷體" w:hint="eastAsia"/>
          <w:sz w:val="28"/>
        </w:rPr>
        <w:t>(</w:t>
      </w:r>
      <w:r w:rsidRPr="00494A3F">
        <w:rPr>
          <w:rFonts w:eastAsia="標楷體" w:hint="eastAsia"/>
          <w:sz w:val="28"/>
        </w:rPr>
        <w:t>七</w:t>
      </w:r>
      <w:r w:rsidRPr="00494A3F">
        <w:rPr>
          <w:rFonts w:eastAsia="標楷體" w:hint="eastAsia"/>
          <w:sz w:val="28"/>
        </w:rPr>
        <w:t>)</w:t>
      </w:r>
      <w:r w:rsidRPr="00494A3F">
        <w:rPr>
          <w:rFonts w:eastAsia="標楷體" w:hint="eastAsia"/>
          <w:sz w:val="28"/>
        </w:rPr>
        <w:t>每日所送餐食，應由學校隨機抽取</w:t>
      </w:r>
      <w:proofErr w:type="gramStart"/>
      <w:r w:rsidRPr="00494A3F">
        <w:rPr>
          <w:rFonts w:eastAsia="標楷體" w:hint="eastAsia"/>
          <w:sz w:val="28"/>
        </w:rPr>
        <w:t>免費留檢樣品</w:t>
      </w:r>
      <w:proofErr w:type="gramEnd"/>
      <w:r w:rsidRPr="00494A3F">
        <w:rPr>
          <w:rFonts w:eastAsia="標楷體" w:hint="eastAsia"/>
          <w:sz w:val="28"/>
        </w:rPr>
        <w:t>一份，妥善包覆、標示廠商名稱、日期、時間後，立即置於攝氏</w:t>
      </w:r>
      <w:r w:rsidRPr="00494A3F">
        <w:rPr>
          <w:rFonts w:eastAsia="標楷體" w:hint="eastAsia"/>
          <w:sz w:val="28"/>
        </w:rPr>
        <w:t>7</w:t>
      </w:r>
      <w:r w:rsidRPr="00494A3F">
        <w:rPr>
          <w:rFonts w:eastAsia="標楷體" w:hint="eastAsia"/>
          <w:sz w:val="28"/>
        </w:rPr>
        <w:t>度以下，冷藏保管於學校指定之冷藏設備內</w:t>
      </w:r>
      <w:r w:rsidRPr="00494A3F">
        <w:rPr>
          <w:rFonts w:eastAsia="標楷體" w:hint="eastAsia"/>
          <w:sz w:val="28"/>
        </w:rPr>
        <w:t>48</w:t>
      </w:r>
      <w:r w:rsidRPr="00494A3F">
        <w:rPr>
          <w:rFonts w:eastAsia="標楷體" w:hint="eastAsia"/>
          <w:sz w:val="28"/>
        </w:rPr>
        <w:t>小時，以備隨時化驗之用。</w:t>
      </w:r>
    </w:p>
    <w:p w14:paraId="61AFC597" w14:textId="77777777" w:rsidR="00494A3F" w:rsidRPr="00494A3F" w:rsidRDefault="00494A3F" w:rsidP="00957F01">
      <w:pPr>
        <w:spacing w:line="440" w:lineRule="exact"/>
        <w:ind w:leftChars="400" w:left="1520" w:hangingChars="200" w:hanging="560"/>
        <w:jc w:val="both"/>
        <w:rPr>
          <w:rFonts w:eastAsia="標楷體"/>
          <w:sz w:val="28"/>
        </w:rPr>
      </w:pPr>
      <w:r w:rsidRPr="00494A3F">
        <w:rPr>
          <w:rFonts w:eastAsia="標楷體" w:hint="eastAsia"/>
          <w:sz w:val="28"/>
        </w:rPr>
        <w:t>(</w:t>
      </w:r>
      <w:r w:rsidRPr="00494A3F">
        <w:rPr>
          <w:rFonts w:eastAsia="標楷體" w:hint="eastAsia"/>
          <w:sz w:val="28"/>
        </w:rPr>
        <w:t>八</w:t>
      </w:r>
      <w:r w:rsidRPr="00494A3F">
        <w:rPr>
          <w:rFonts w:eastAsia="標楷體" w:hint="eastAsia"/>
          <w:sz w:val="28"/>
        </w:rPr>
        <w:t>)</w:t>
      </w:r>
      <w:r w:rsidRPr="00494A3F">
        <w:rPr>
          <w:rFonts w:eastAsia="標楷體" w:hint="eastAsia"/>
          <w:sz w:val="28"/>
        </w:rPr>
        <w:t>契約期間內廠商須於當日定點回收學校用餐廚餘及其他餐具，並帶回自行處理，學校應教育學生做好資源回收、垃圾分類，並且整齊收集。</w:t>
      </w:r>
    </w:p>
    <w:p w14:paraId="2F3C1211" w14:textId="6A942AAC" w:rsidR="00494A3F" w:rsidRPr="00494A3F" w:rsidRDefault="00494A3F" w:rsidP="00957F01">
      <w:pPr>
        <w:spacing w:line="440" w:lineRule="exact"/>
        <w:ind w:leftChars="400" w:left="1520" w:hangingChars="200" w:hanging="560"/>
        <w:jc w:val="both"/>
        <w:rPr>
          <w:rFonts w:eastAsia="標楷體"/>
          <w:sz w:val="28"/>
        </w:rPr>
      </w:pPr>
      <w:r w:rsidRPr="00494A3F">
        <w:rPr>
          <w:rFonts w:eastAsia="標楷體" w:hint="eastAsia"/>
          <w:sz w:val="28"/>
        </w:rPr>
        <w:t>(</w:t>
      </w:r>
      <w:r w:rsidRPr="00494A3F">
        <w:rPr>
          <w:rFonts w:eastAsia="標楷體" w:hint="eastAsia"/>
          <w:sz w:val="28"/>
        </w:rPr>
        <w:t>九</w:t>
      </w:r>
      <w:r w:rsidRPr="00494A3F">
        <w:rPr>
          <w:rFonts w:eastAsia="標楷體" w:hint="eastAsia"/>
          <w:sz w:val="28"/>
        </w:rPr>
        <w:t>)</w:t>
      </w:r>
      <w:r w:rsidRPr="00494A3F">
        <w:rPr>
          <w:rFonts w:eastAsia="標楷體" w:hint="eastAsia"/>
          <w:sz w:val="28"/>
        </w:rPr>
        <w:t>廠商應提供食譜（附記熱量）於供餐</w:t>
      </w:r>
      <w:r w:rsidR="00957F01" w:rsidRPr="00B37532">
        <w:rPr>
          <w:rFonts w:eastAsia="標楷體" w:hint="eastAsia"/>
          <w:color w:val="FF0000"/>
          <w:sz w:val="28"/>
        </w:rPr>
        <w:t>5</w:t>
      </w:r>
      <w:r w:rsidRPr="00B37532">
        <w:rPr>
          <w:rFonts w:eastAsia="標楷體" w:hint="eastAsia"/>
          <w:color w:val="FF0000"/>
          <w:sz w:val="28"/>
        </w:rPr>
        <w:t>天</w:t>
      </w:r>
      <w:r w:rsidRPr="00494A3F">
        <w:rPr>
          <w:rFonts w:eastAsia="標楷體" w:hint="eastAsia"/>
          <w:sz w:val="28"/>
        </w:rPr>
        <w:t>前交學校公布讓學生瞭解，但不可歸責於廠商之事由不在此限，並確實依菜單內容供應，</w:t>
      </w:r>
      <w:r w:rsidRPr="00494A3F">
        <w:rPr>
          <w:rFonts w:eastAsia="標楷體" w:hint="eastAsia"/>
          <w:sz w:val="28"/>
        </w:rPr>
        <w:lastRenderedPageBreak/>
        <w:t>不得任意更換。如有特殊情況者，須取得學校同意後始得更換。</w:t>
      </w:r>
    </w:p>
    <w:p w14:paraId="2E8DD258" w14:textId="77777777"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三十六、清潔衛生方面：</w:t>
      </w:r>
    </w:p>
    <w:p w14:paraId="11CB4E57" w14:textId="77777777" w:rsidR="00494A3F" w:rsidRPr="00494A3F" w:rsidRDefault="00494A3F" w:rsidP="00957F01">
      <w:pPr>
        <w:spacing w:line="440" w:lineRule="exact"/>
        <w:ind w:leftChars="400" w:left="1520" w:hangingChars="200" w:hanging="560"/>
        <w:jc w:val="both"/>
        <w:rPr>
          <w:rFonts w:eastAsia="標楷體"/>
          <w:sz w:val="28"/>
        </w:rPr>
      </w:pPr>
      <w:r w:rsidRPr="00494A3F">
        <w:rPr>
          <w:rFonts w:eastAsia="標楷體" w:hint="eastAsia"/>
          <w:sz w:val="28"/>
        </w:rPr>
        <w:t>(</w:t>
      </w:r>
      <w:proofErr w:type="gramStart"/>
      <w:r w:rsidRPr="00494A3F">
        <w:rPr>
          <w:rFonts w:eastAsia="標楷體" w:hint="eastAsia"/>
          <w:sz w:val="28"/>
        </w:rPr>
        <w:t>一</w:t>
      </w:r>
      <w:proofErr w:type="gramEnd"/>
      <w:r w:rsidRPr="00494A3F">
        <w:rPr>
          <w:rFonts w:eastAsia="標楷體" w:hint="eastAsia"/>
          <w:sz w:val="28"/>
        </w:rPr>
        <w:t>)</w:t>
      </w:r>
      <w:r w:rsidRPr="00494A3F">
        <w:rPr>
          <w:rFonts w:eastAsia="標楷體" w:hint="eastAsia"/>
          <w:sz w:val="28"/>
        </w:rPr>
        <w:t>垃圾及廢棄物必須當日處理，不得堆置校園內。</w:t>
      </w:r>
    </w:p>
    <w:p w14:paraId="3F892750" w14:textId="77777777" w:rsidR="00494A3F" w:rsidRPr="00494A3F" w:rsidRDefault="00494A3F" w:rsidP="00957F01">
      <w:pPr>
        <w:spacing w:line="440" w:lineRule="exact"/>
        <w:ind w:leftChars="400" w:left="1520" w:hangingChars="200" w:hanging="560"/>
        <w:jc w:val="both"/>
        <w:rPr>
          <w:rFonts w:eastAsia="標楷體"/>
          <w:sz w:val="28"/>
        </w:rPr>
      </w:pPr>
      <w:r w:rsidRPr="00494A3F">
        <w:rPr>
          <w:rFonts w:eastAsia="標楷體" w:hint="eastAsia"/>
          <w:sz w:val="28"/>
        </w:rPr>
        <w:t>(</w:t>
      </w:r>
      <w:r w:rsidRPr="00494A3F">
        <w:rPr>
          <w:rFonts w:eastAsia="標楷體" w:hint="eastAsia"/>
          <w:sz w:val="28"/>
        </w:rPr>
        <w:t>二</w:t>
      </w:r>
      <w:r w:rsidRPr="00494A3F">
        <w:rPr>
          <w:rFonts w:eastAsia="標楷體" w:hint="eastAsia"/>
          <w:sz w:val="28"/>
        </w:rPr>
        <w:t>)</w:t>
      </w:r>
      <w:r w:rsidRPr="00494A3F">
        <w:rPr>
          <w:rFonts w:eastAsia="標楷體" w:hint="eastAsia"/>
          <w:sz w:val="28"/>
        </w:rPr>
        <w:t>使用之場地、設備及環境等，應保持清潔，每日至少刷洗一次。</w:t>
      </w:r>
    </w:p>
    <w:p w14:paraId="0BB5FB63" w14:textId="77777777" w:rsidR="00494A3F" w:rsidRPr="00494A3F" w:rsidRDefault="00494A3F" w:rsidP="00957F01">
      <w:pPr>
        <w:spacing w:line="440" w:lineRule="exact"/>
        <w:ind w:leftChars="400" w:left="1520" w:hangingChars="200" w:hanging="560"/>
        <w:jc w:val="both"/>
        <w:rPr>
          <w:rFonts w:eastAsia="標楷體"/>
          <w:sz w:val="28"/>
        </w:rPr>
      </w:pPr>
      <w:r w:rsidRPr="00494A3F">
        <w:rPr>
          <w:rFonts w:eastAsia="標楷體" w:hint="eastAsia"/>
          <w:sz w:val="28"/>
        </w:rPr>
        <w:t>(</w:t>
      </w:r>
      <w:r w:rsidRPr="00494A3F">
        <w:rPr>
          <w:rFonts w:eastAsia="標楷體" w:hint="eastAsia"/>
          <w:sz w:val="28"/>
        </w:rPr>
        <w:t>三</w:t>
      </w:r>
      <w:r w:rsidRPr="00494A3F">
        <w:rPr>
          <w:rFonts w:eastAsia="標楷體" w:hint="eastAsia"/>
          <w:sz w:val="28"/>
        </w:rPr>
        <w:t>)</w:t>
      </w:r>
      <w:r w:rsidRPr="00494A3F">
        <w:rPr>
          <w:rFonts w:eastAsia="標楷體" w:hint="eastAsia"/>
          <w:sz w:val="28"/>
        </w:rPr>
        <w:t>廚餘與</w:t>
      </w:r>
      <w:proofErr w:type="gramStart"/>
      <w:r w:rsidRPr="00494A3F">
        <w:rPr>
          <w:rFonts w:eastAsia="標楷體" w:hint="eastAsia"/>
          <w:sz w:val="28"/>
        </w:rPr>
        <w:t>紙製盒餐</w:t>
      </w:r>
      <w:proofErr w:type="gramEnd"/>
      <w:r w:rsidRPr="00494A3F">
        <w:rPr>
          <w:rFonts w:eastAsia="標楷體" w:hint="eastAsia"/>
          <w:sz w:val="28"/>
        </w:rPr>
        <w:t>等廢棄物，應依據環保相關規定處理之。</w:t>
      </w:r>
    </w:p>
    <w:p w14:paraId="5F79B7D7" w14:textId="0A5E5859" w:rsidR="00494A3F" w:rsidRPr="00494A3F" w:rsidRDefault="00494A3F" w:rsidP="00957F01">
      <w:pPr>
        <w:spacing w:line="440" w:lineRule="exact"/>
        <w:ind w:leftChars="400" w:left="1520" w:hangingChars="200" w:hanging="560"/>
        <w:jc w:val="both"/>
        <w:rPr>
          <w:rFonts w:eastAsia="標楷體"/>
          <w:sz w:val="28"/>
        </w:rPr>
      </w:pPr>
      <w:r w:rsidRPr="00494A3F">
        <w:rPr>
          <w:rFonts w:eastAsia="標楷體" w:hint="eastAsia"/>
          <w:sz w:val="28"/>
        </w:rPr>
        <w:t>(</w:t>
      </w:r>
      <w:r w:rsidRPr="00494A3F">
        <w:rPr>
          <w:rFonts w:eastAsia="標楷體" w:hint="eastAsia"/>
          <w:sz w:val="28"/>
        </w:rPr>
        <w:t>四</w:t>
      </w:r>
      <w:r w:rsidRPr="00494A3F">
        <w:rPr>
          <w:rFonts w:eastAsia="標楷體" w:hint="eastAsia"/>
          <w:sz w:val="28"/>
        </w:rPr>
        <w:t>)</w:t>
      </w:r>
      <w:r w:rsidRPr="00494A3F">
        <w:rPr>
          <w:rFonts w:eastAsia="標楷體" w:hint="eastAsia"/>
          <w:sz w:val="28"/>
        </w:rPr>
        <w:t>廠商如因廢棄物處理不當，經環保局告發，或經衛生局告發衛生不符者，所罰之款項，亦由廠商負責。</w:t>
      </w:r>
    </w:p>
    <w:p w14:paraId="5B8E99C2" w14:textId="77777777"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三十七、人員管理方面：</w:t>
      </w:r>
    </w:p>
    <w:p w14:paraId="08AD7B7A" w14:textId="77777777" w:rsidR="00494A3F" w:rsidRPr="00494A3F" w:rsidRDefault="00494A3F" w:rsidP="00957F01">
      <w:pPr>
        <w:spacing w:line="440" w:lineRule="exact"/>
        <w:ind w:leftChars="400" w:left="1520" w:hangingChars="200" w:hanging="560"/>
        <w:jc w:val="both"/>
        <w:rPr>
          <w:rFonts w:eastAsia="標楷體"/>
          <w:sz w:val="28"/>
        </w:rPr>
      </w:pPr>
      <w:r w:rsidRPr="00494A3F">
        <w:rPr>
          <w:rFonts w:eastAsia="標楷體" w:hint="eastAsia"/>
          <w:sz w:val="28"/>
        </w:rPr>
        <w:t>(</w:t>
      </w:r>
      <w:proofErr w:type="gramStart"/>
      <w:r w:rsidRPr="00494A3F">
        <w:rPr>
          <w:rFonts w:eastAsia="標楷體" w:hint="eastAsia"/>
          <w:sz w:val="28"/>
        </w:rPr>
        <w:t>一</w:t>
      </w:r>
      <w:proofErr w:type="gramEnd"/>
      <w:r w:rsidRPr="00494A3F">
        <w:rPr>
          <w:rFonts w:eastAsia="標楷體" w:hint="eastAsia"/>
          <w:sz w:val="28"/>
        </w:rPr>
        <w:t>)</w:t>
      </w:r>
      <w:r w:rsidRPr="00494A3F">
        <w:rPr>
          <w:rFonts w:eastAsia="標楷體" w:hint="eastAsia"/>
          <w:sz w:val="28"/>
        </w:rPr>
        <w:t>食品從業人員應遵守衛生福利部公告「食品良好衛生規範準則」之從業人員規定，並有義務接受職前及在職衛生訓練課程及服務禮儀等，不得以任何理由拒絕。</w:t>
      </w:r>
    </w:p>
    <w:p w14:paraId="02669C30" w14:textId="77777777" w:rsidR="00494A3F" w:rsidRPr="00494A3F" w:rsidRDefault="00494A3F" w:rsidP="00957F01">
      <w:pPr>
        <w:spacing w:line="440" w:lineRule="exact"/>
        <w:ind w:leftChars="400" w:left="1520" w:hangingChars="200" w:hanging="560"/>
        <w:jc w:val="both"/>
        <w:rPr>
          <w:rFonts w:eastAsia="標楷體"/>
          <w:sz w:val="28"/>
        </w:rPr>
      </w:pPr>
      <w:r w:rsidRPr="00494A3F">
        <w:rPr>
          <w:rFonts w:eastAsia="標楷體" w:hint="eastAsia"/>
          <w:sz w:val="28"/>
        </w:rPr>
        <w:t>(</w:t>
      </w:r>
      <w:r w:rsidRPr="00494A3F">
        <w:rPr>
          <w:rFonts w:eastAsia="標楷體" w:hint="eastAsia"/>
          <w:sz w:val="28"/>
        </w:rPr>
        <w:t>二</w:t>
      </w:r>
      <w:r w:rsidRPr="00494A3F">
        <w:rPr>
          <w:rFonts w:eastAsia="標楷體" w:hint="eastAsia"/>
          <w:sz w:val="28"/>
        </w:rPr>
        <w:t>)</w:t>
      </w:r>
      <w:r w:rsidRPr="00494A3F">
        <w:rPr>
          <w:rFonts w:eastAsia="標楷體" w:hint="eastAsia"/>
          <w:sz w:val="28"/>
        </w:rPr>
        <w:t>廠商工作人員不得與學校人員發生爭執，若有此情事應報請學校調解，以</w:t>
      </w:r>
      <w:proofErr w:type="gramStart"/>
      <w:r w:rsidRPr="00494A3F">
        <w:rPr>
          <w:rFonts w:eastAsia="標楷體" w:hint="eastAsia"/>
          <w:sz w:val="28"/>
        </w:rPr>
        <w:t>弭</w:t>
      </w:r>
      <w:proofErr w:type="gramEnd"/>
      <w:r w:rsidRPr="00494A3F">
        <w:rPr>
          <w:rFonts w:eastAsia="標楷體" w:hint="eastAsia"/>
          <w:sz w:val="28"/>
        </w:rPr>
        <w:t>爭端。</w:t>
      </w:r>
    </w:p>
    <w:p w14:paraId="35829F00" w14:textId="77777777" w:rsidR="00494A3F" w:rsidRPr="00494A3F" w:rsidRDefault="00494A3F" w:rsidP="00957F01">
      <w:pPr>
        <w:spacing w:line="440" w:lineRule="exact"/>
        <w:ind w:leftChars="400" w:left="1520" w:hangingChars="200" w:hanging="560"/>
        <w:jc w:val="both"/>
        <w:rPr>
          <w:rFonts w:eastAsia="標楷體"/>
          <w:sz w:val="28"/>
        </w:rPr>
      </w:pPr>
      <w:r w:rsidRPr="00494A3F">
        <w:rPr>
          <w:rFonts w:eastAsia="標楷體" w:hint="eastAsia"/>
          <w:sz w:val="28"/>
        </w:rPr>
        <w:t>(</w:t>
      </w:r>
      <w:r w:rsidRPr="00494A3F">
        <w:rPr>
          <w:rFonts w:eastAsia="標楷體" w:hint="eastAsia"/>
          <w:sz w:val="28"/>
        </w:rPr>
        <w:t>三</w:t>
      </w:r>
      <w:r w:rsidRPr="00494A3F">
        <w:rPr>
          <w:rFonts w:eastAsia="標楷體" w:hint="eastAsia"/>
          <w:sz w:val="28"/>
        </w:rPr>
        <w:t>)</w:t>
      </w:r>
      <w:r w:rsidRPr="00494A3F">
        <w:rPr>
          <w:rFonts w:eastAsia="標楷體" w:hint="eastAsia"/>
          <w:sz w:val="28"/>
        </w:rPr>
        <w:t>廠商及其工作人員之服務態度，應保持和藹熱忱，如服務不佳、態度傲慢，經學校提出意見時，廠商應及時督導改善或予以更換。</w:t>
      </w:r>
    </w:p>
    <w:p w14:paraId="6F1A9A5E" w14:textId="77777777"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三十八、學校於契約期間得請廠商出示投保食品責任險契約書及其他相關證明文件，如有不符合法令規定之情事時，得終止本合約。</w:t>
      </w:r>
    </w:p>
    <w:p w14:paraId="6AA0F10C" w14:textId="77777777"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三十九、學校得隨時派員進入廠商供應</w:t>
      </w:r>
      <w:proofErr w:type="gramStart"/>
      <w:r w:rsidRPr="00494A3F">
        <w:rPr>
          <w:rFonts w:eastAsia="標楷體" w:hint="eastAsia"/>
          <w:sz w:val="28"/>
        </w:rPr>
        <w:t>或承製食</w:t>
      </w:r>
      <w:proofErr w:type="gramEnd"/>
      <w:r w:rsidRPr="00494A3F">
        <w:rPr>
          <w:rFonts w:eastAsia="標楷體" w:hint="eastAsia"/>
          <w:sz w:val="28"/>
        </w:rPr>
        <w:t>材之廠房查看衛生情形，廠商不得拒絕。學校於履約標的之查驗，不解除廠商依契約應負之責任。</w:t>
      </w:r>
    </w:p>
    <w:p w14:paraId="3B4C3E97" w14:textId="77777777"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四十、得標廠商應配合行政院食品追溯雲及教育部推動校園食材登錄平</w:t>
      </w:r>
      <w:proofErr w:type="gramStart"/>
      <w:r w:rsidRPr="00494A3F">
        <w:rPr>
          <w:rFonts w:eastAsia="標楷體" w:hint="eastAsia"/>
          <w:sz w:val="28"/>
        </w:rPr>
        <w:t>臺</w:t>
      </w:r>
      <w:proofErr w:type="gramEnd"/>
      <w:r w:rsidRPr="00494A3F">
        <w:rPr>
          <w:rFonts w:eastAsia="標楷體" w:hint="eastAsia"/>
          <w:sz w:val="28"/>
        </w:rPr>
        <w:t>之政策，於供應膳食當日上午</w:t>
      </w:r>
      <w:r w:rsidRPr="00494A3F">
        <w:rPr>
          <w:rFonts w:eastAsia="標楷體" w:hint="eastAsia"/>
          <w:sz w:val="28"/>
        </w:rPr>
        <w:t>12</w:t>
      </w:r>
      <w:r w:rsidRPr="00494A3F">
        <w:rPr>
          <w:rFonts w:eastAsia="標楷體" w:hint="eastAsia"/>
          <w:sz w:val="28"/>
        </w:rPr>
        <w:t>時前至彰化縣政府指定之校園食材登錄平臺，登載每日菜單、食材（含調味料）、供應商等資料，如有認證標章、檢驗報告等也一併登錄。前項資料應備妥相關文件以供教育主管機關或衛生主管機關查驗，不得有虛偽造假不實登載之事實。</w:t>
      </w:r>
    </w:p>
    <w:p w14:paraId="7709E98A" w14:textId="77777777"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四十一、遇有重大食安新聞事件或接獲學校或本縣衛生主管機關通知時，廠商應主動清查相關食材來源是否使用到問題產品，即時依「彰化縣學校午餐食品安全事件即時通報單」回報學校及本縣衛生主管機關，依學校或本縣衛生主管機關指示暫停使用及回收。</w:t>
      </w:r>
    </w:p>
    <w:p w14:paraId="5251464C" w14:textId="77777777"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四十二、廠商如發生疑似食品中毒案件，應於第一時間依「校園疑似食物中毒事件即時通報單」通報學校及本縣衛生主管機關並主動清查所供餐學校是否有類似情形，將清查結果回報學校及本縣衛生主管機關。</w:t>
      </w:r>
    </w:p>
    <w:p w14:paraId="1302B27F" w14:textId="77777777" w:rsidR="00494A3F" w:rsidRPr="00494A3F" w:rsidRDefault="00494A3F" w:rsidP="00AB7544">
      <w:pPr>
        <w:spacing w:line="440" w:lineRule="exact"/>
        <w:ind w:leftChars="200" w:left="1040" w:hangingChars="200" w:hanging="560"/>
        <w:jc w:val="both"/>
        <w:rPr>
          <w:rFonts w:eastAsia="標楷體"/>
          <w:sz w:val="28"/>
        </w:rPr>
      </w:pPr>
      <w:r w:rsidRPr="00494A3F">
        <w:rPr>
          <w:rFonts w:eastAsia="標楷體" w:hint="eastAsia"/>
          <w:sz w:val="28"/>
        </w:rPr>
        <w:t>四十三、廠商應善盡</w:t>
      </w:r>
      <w:proofErr w:type="gramStart"/>
      <w:r w:rsidRPr="00494A3F">
        <w:rPr>
          <w:rFonts w:eastAsia="標楷體" w:hint="eastAsia"/>
          <w:sz w:val="28"/>
        </w:rPr>
        <w:t>食品鏈食材</w:t>
      </w:r>
      <w:proofErr w:type="gramEnd"/>
      <w:r w:rsidRPr="00494A3F">
        <w:rPr>
          <w:rFonts w:eastAsia="標楷體" w:hint="eastAsia"/>
          <w:sz w:val="28"/>
        </w:rPr>
        <w:t>來源安全管理之責，於供餐前開學後一個月內繳交食材上游業者、盤商及製造商資料至學校及本縣衛生主管機</w:t>
      </w:r>
      <w:r w:rsidRPr="00494A3F">
        <w:rPr>
          <w:rFonts w:eastAsia="標楷體" w:hint="eastAsia"/>
          <w:sz w:val="28"/>
        </w:rPr>
        <w:lastRenderedPageBreak/>
        <w:t>關，並依指定項目進行自主抽驗及做好食材自主管理，相關資料需於工廠現場能立即提供查閱，如有變更上游廠商、盤商及製造商，需事先告知學校及衛生主管機關。</w:t>
      </w:r>
    </w:p>
    <w:p w14:paraId="6986604A" w14:textId="77777777" w:rsidR="00494A3F" w:rsidRPr="00494A3F" w:rsidRDefault="00494A3F" w:rsidP="00884B43">
      <w:pPr>
        <w:spacing w:line="440" w:lineRule="exact"/>
        <w:jc w:val="both"/>
        <w:rPr>
          <w:rFonts w:eastAsia="標楷體"/>
          <w:sz w:val="28"/>
        </w:rPr>
      </w:pPr>
    </w:p>
    <w:p w14:paraId="6328F2E3" w14:textId="77777777" w:rsidR="00494A3F" w:rsidRPr="00D30AFC" w:rsidRDefault="00494A3F" w:rsidP="00884B43">
      <w:pPr>
        <w:spacing w:line="440" w:lineRule="exact"/>
        <w:jc w:val="both"/>
        <w:rPr>
          <w:rFonts w:eastAsia="標楷體"/>
          <w:b/>
          <w:bCs/>
          <w:sz w:val="28"/>
        </w:rPr>
      </w:pPr>
      <w:r w:rsidRPr="00D30AFC">
        <w:rPr>
          <w:rFonts w:eastAsia="標楷體" w:hint="eastAsia"/>
          <w:b/>
          <w:bCs/>
          <w:sz w:val="28"/>
        </w:rPr>
        <w:t>第九條</w:t>
      </w:r>
      <w:r w:rsidRPr="00D30AFC">
        <w:rPr>
          <w:rFonts w:eastAsia="標楷體" w:hint="eastAsia"/>
          <w:b/>
          <w:bCs/>
          <w:sz w:val="28"/>
        </w:rPr>
        <w:t xml:space="preserve">  </w:t>
      </w:r>
      <w:r w:rsidRPr="00D30AFC">
        <w:rPr>
          <w:rFonts w:eastAsia="標楷體" w:hint="eastAsia"/>
          <w:b/>
          <w:bCs/>
          <w:sz w:val="28"/>
        </w:rPr>
        <w:t>履約標的品管</w:t>
      </w:r>
    </w:p>
    <w:p w14:paraId="34FADFE8" w14:textId="77777777" w:rsidR="00494A3F" w:rsidRPr="00494A3F" w:rsidRDefault="00494A3F" w:rsidP="00957F01">
      <w:pPr>
        <w:spacing w:line="440" w:lineRule="exact"/>
        <w:ind w:leftChars="100" w:left="800" w:hangingChars="200" w:hanging="560"/>
        <w:jc w:val="both"/>
        <w:rPr>
          <w:rFonts w:eastAsia="標楷體"/>
          <w:sz w:val="28"/>
        </w:rPr>
      </w:pPr>
      <w:r w:rsidRPr="00494A3F">
        <w:rPr>
          <w:rFonts w:eastAsia="標楷體" w:hint="eastAsia"/>
          <w:sz w:val="28"/>
        </w:rPr>
        <w:t>一、廠商在履約中，應對履約品質依照契約有關規範，嚴予控制，並建立餐飲衛生自主管理機制，落實自行檢查管理。每週應至少檢查餐飲場所一次，且每天應檢查廠房機具設施，並予記錄；其紀錄應保存一年。</w:t>
      </w:r>
    </w:p>
    <w:p w14:paraId="176CA146" w14:textId="77777777" w:rsidR="00494A3F" w:rsidRPr="00494A3F" w:rsidRDefault="00494A3F" w:rsidP="00957F01">
      <w:pPr>
        <w:spacing w:line="440" w:lineRule="exact"/>
        <w:ind w:leftChars="100" w:left="800" w:hangingChars="200" w:hanging="560"/>
        <w:jc w:val="both"/>
        <w:rPr>
          <w:rFonts w:eastAsia="標楷體"/>
          <w:sz w:val="28"/>
        </w:rPr>
      </w:pPr>
      <w:r w:rsidRPr="00494A3F">
        <w:rPr>
          <w:rFonts w:eastAsia="標楷體" w:hint="eastAsia"/>
          <w:sz w:val="28"/>
        </w:rPr>
        <w:t>二、學校於廠商履約期間如發現廠商履約品質不符合契約規定，得通知廠商限期改善或改正。廠商逾期未辦妥時，學校得要求廠商部分或全部停止履約，至廠商辦妥並經學校書面同意後方可恢復履約。廠商不得為此要求展延履約期限或補償。</w:t>
      </w:r>
    </w:p>
    <w:p w14:paraId="3D73B3AD" w14:textId="77777777" w:rsidR="00494A3F" w:rsidRPr="00494A3F" w:rsidRDefault="00494A3F" w:rsidP="00957F01">
      <w:pPr>
        <w:spacing w:line="440" w:lineRule="exact"/>
        <w:ind w:leftChars="100" w:left="800" w:hangingChars="200" w:hanging="560"/>
        <w:jc w:val="both"/>
        <w:rPr>
          <w:rFonts w:eastAsia="標楷體"/>
          <w:sz w:val="28"/>
        </w:rPr>
      </w:pPr>
      <w:r w:rsidRPr="00494A3F">
        <w:rPr>
          <w:rFonts w:eastAsia="標楷體" w:hint="eastAsia"/>
          <w:sz w:val="28"/>
        </w:rPr>
        <w:t>三、契約履約期間如有由學校分段查驗之規定，廠商應按規定之階段報請學校監督人員查驗。學校監督人員發現廠商未按規定階段報請查驗，而擅自繼續次一階段工作時，得要求廠商將未經查驗及擅自履約部分拆除重做，其一切損失概由廠商自行負擔。但學校監督人員應指派專責查驗人員隨時辦理廠商申請之查驗工作，不得無故遲延。</w:t>
      </w:r>
    </w:p>
    <w:p w14:paraId="1AC0C4FF" w14:textId="77777777" w:rsidR="00494A3F" w:rsidRPr="00494A3F" w:rsidRDefault="00494A3F" w:rsidP="00957F01">
      <w:pPr>
        <w:spacing w:line="440" w:lineRule="exact"/>
        <w:ind w:leftChars="100" w:left="800" w:hangingChars="200" w:hanging="560"/>
        <w:jc w:val="both"/>
        <w:rPr>
          <w:rFonts w:eastAsia="標楷體"/>
          <w:sz w:val="28"/>
        </w:rPr>
      </w:pPr>
      <w:r w:rsidRPr="00494A3F">
        <w:rPr>
          <w:rFonts w:eastAsia="標楷體" w:hint="eastAsia"/>
          <w:sz w:val="28"/>
        </w:rPr>
        <w:t>四、契約如有任何部分須報請政府主管機關查驗時，應由廠商提出申請，並按照規定負擔有關費用。</w:t>
      </w:r>
    </w:p>
    <w:p w14:paraId="7052399C" w14:textId="77777777" w:rsidR="00494A3F" w:rsidRPr="00494A3F" w:rsidRDefault="00494A3F" w:rsidP="00957F01">
      <w:pPr>
        <w:spacing w:line="440" w:lineRule="exact"/>
        <w:ind w:leftChars="100" w:left="800" w:hangingChars="200" w:hanging="560"/>
        <w:jc w:val="both"/>
        <w:rPr>
          <w:rFonts w:eastAsia="標楷體"/>
          <w:sz w:val="28"/>
        </w:rPr>
      </w:pPr>
      <w:r w:rsidRPr="00494A3F">
        <w:rPr>
          <w:rFonts w:eastAsia="標楷體" w:hint="eastAsia"/>
          <w:sz w:val="28"/>
        </w:rPr>
        <w:t>五、廠商應免費提供學校依契約辦理查驗、測試、檢驗、初驗及驗收所必須之儀器、機具、設備、人工及資料。但契約另有規定者，不在此限。契約規定以外之查驗、測試或檢驗，其結果不符合契約規定者，由廠商負擔所生之費用；結果符合者，由學校負擔費用。</w:t>
      </w:r>
    </w:p>
    <w:p w14:paraId="1D7900BF" w14:textId="77777777" w:rsidR="00494A3F" w:rsidRPr="00494A3F" w:rsidRDefault="00494A3F" w:rsidP="00957F01">
      <w:pPr>
        <w:spacing w:line="440" w:lineRule="exact"/>
        <w:ind w:leftChars="100" w:left="800" w:hangingChars="200" w:hanging="560"/>
        <w:jc w:val="both"/>
        <w:rPr>
          <w:rFonts w:eastAsia="標楷體"/>
          <w:sz w:val="28"/>
        </w:rPr>
      </w:pPr>
      <w:r w:rsidRPr="00494A3F">
        <w:rPr>
          <w:rFonts w:eastAsia="標楷體" w:hint="eastAsia"/>
          <w:sz w:val="28"/>
        </w:rPr>
        <w:t>六、查驗、測試或檢驗結果不符合契約規定者，學校得予拒絕，廠商應免費改善、拆除、重作、退貨或換貨。</w:t>
      </w:r>
    </w:p>
    <w:p w14:paraId="461E6897" w14:textId="77777777" w:rsidR="00494A3F" w:rsidRPr="00494A3F" w:rsidRDefault="00494A3F" w:rsidP="00957F01">
      <w:pPr>
        <w:spacing w:line="440" w:lineRule="exact"/>
        <w:ind w:leftChars="100" w:left="800" w:hangingChars="200" w:hanging="560"/>
        <w:jc w:val="both"/>
        <w:rPr>
          <w:rFonts w:eastAsia="標楷體"/>
          <w:sz w:val="28"/>
        </w:rPr>
      </w:pPr>
      <w:r w:rsidRPr="00494A3F">
        <w:rPr>
          <w:rFonts w:eastAsia="標楷體" w:hint="eastAsia"/>
          <w:sz w:val="28"/>
        </w:rPr>
        <w:t>七、廠商不得因學校辦理查驗、測試或檢驗，而免除其依契約所應履行或承擔之義務或責任，及費用之負擔。</w:t>
      </w:r>
    </w:p>
    <w:p w14:paraId="179F5475" w14:textId="77777777" w:rsidR="00494A3F" w:rsidRPr="00494A3F" w:rsidRDefault="00494A3F" w:rsidP="00957F01">
      <w:pPr>
        <w:spacing w:line="440" w:lineRule="exact"/>
        <w:ind w:leftChars="100" w:left="800" w:hangingChars="200" w:hanging="560"/>
        <w:jc w:val="both"/>
        <w:rPr>
          <w:rFonts w:eastAsia="標楷體"/>
          <w:sz w:val="28"/>
        </w:rPr>
      </w:pPr>
      <w:r w:rsidRPr="00494A3F">
        <w:rPr>
          <w:rFonts w:eastAsia="標楷體" w:hint="eastAsia"/>
          <w:sz w:val="28"/>
        </w:rPr>
        <w:t>八、學校就廠商履約標的為查驗、測試或檢驗之權利，不受該標的曾通過其他查驗、測試或檢驗之限制。</w:t>
      </w:r>
    </w:p>
    <w:p w14:paraId="5677B9AF" w14:textId="77777777" w:rsidR="00494A3F" w:rsidRPr="00494A3F" w:rsidRDefault="00494A3F" w:rsidP="00957F01">
      <w:pPr>
        <w:spacing w:line="440" w:lineRule="exact"/>
        <w:ind w:leftChars="100" w:left="800" w:hangingChars="200" w:hanging="560"/>
        <w:jc w:val="both"/>
        <w:rPr>
          <w:rFonts w:eastAsia="標楷體"/>
          <w:sz w:val="28"/>
        </w:rPr>
      </w:pPr>
      <w:r w:rsidRPr="00494A3F">
        <w:rPr>
          <w:rFonts w:eastAsia="標楷體" w:hint="eastAsia"/>
          <w:sz w:val="28"/>
        </w:rPr>
        <w:t>九、學校提供設備或材料供廠商履約者，廠商應於收受時作必要之檢查，以確定其符合履約需要，並作成紀錄。設備或材料經廠商收受後，</w:t>
      </w:r>
      <w:proofErr w:type="gramStart"/>
      <w:r w:rsidRPr="00494A3F">
        <w:rPr>
          <w:rFonts w:eastAsia="標楷體" w:hint="eastAsia"/>
          <w:sz w:val="28"/>
        </w:rPr>
        <w:t>其滅失</w:t>
      </w:r>
      <w:proofErr w:type="gramEnd"/>
      <w:r w:rsidRPr="00494A3F">
        <w:rPr>
          <w:rFonts w:eastAsia="標楷體" w:hint="eastAsia"/>
          <w:sz w:val="28"/>
        </w:rPr>
        <w:t>或損害，由廠商負責。</w:t>
      </w:r>
      <w:r w:rsidRPr="00494A3F">
        <w:rPr>
          <w:rFonts w:eastAsia="標楷體" w:hint="eastAsia"/>
          <w:sz w:val="28"/>
        </w:rPr>
        <w:t xml:space="preserve"> </w:t>
      </w:r>
    </w:p>
    <w:p w14:paraId="4A1B5CB8" w14:textId="52DD24CE" w:rsidR="00494A3F" w:rsidRPr="00494A3F" w:rsidRDefault="00494A3F" w:rsidP="00957F01">
      <w:pPr>
        <w:spacing w:line="440" w:lineRule="exact"/>
        <w:ind w:leftChars="100" w:left="800" w:hangingChars="200" w:hanging="560"/>
        <w:jc w:val="both"/>
        <w:rPr>
          <w:rFonts w:eastAsia="標楷體"/>
          <w:sz w:val="28"/>
        </w:rPr>
      </w:pPr>
      <w:r w:rsidRPr="00494A3F">
        <w:rPr>
          <w:rFonts w:eastAsia="標楷體" w:hint="eastAsia"/>
          <w:sz w:val="28"/>
        </w:rPr>
        <w:t>十、學校得派員每學期至少</w:t>
      </w:r>
      <w:r w:rsidR="00957F01">
        <w:rPr>
          <w:rFonts w:eastAsia="標楷體" w:hint="eastAsia"/>
          <w:sz w:val="28"/>
        </w:rPr>
        <w:t>1</w:t>
      </w:r>
      <w:r w:rsidRPr="00494A3F">
        <w:rPr>
          <w:rFonts w:eastAsia="標楷體" w:hint="eastAsia"/>
          <w:sz w:val="28"/>
        </w:rPr>
        <w:t>次前往廠商查核應有之書面資料及查察現場衛生、品質、價格、供膳時間及人員等是否符合契約規定，並作成書面</w:t>
      </w:r>
      <w:r w:rsidRPr="00494A3F">
        <w:rPr>
          <w:rFonts w:eastAsia="標楷體" w:hint="eastAsia"/>
          <w:sz w:val="28"/>
        </w:rPr>
        <w:lastRenderedPageBreak/>
        <w:t>紀錄。學校查核未符規定情事，廠商應立即改善外，並依契約記點。如無法立即改善者，學校視情節輕重以書面通知廠商暫停執行契約終止契約。</w:t>
      </w:r>
      <w:r w:rsidRPr="00494A3F">
        <w:rPr>
          <w:rFonts w:eastAsia="標楷體" w:hint="eastAsia"/>
          <w:sz w:val="28"/>
        </w:rPr>
        <w:t xml:space="preserve"> </w:t>
      </w:r>
    </w:p>
    <w:p w14:paraId="16C0D923" w14:textId="77777777" w:rsidR="00494A3F" w:rsidRPr="00494A3F" w:rsidRDefault="00494A3F" w:rsidP="00957F01">
      <w:pPr>
        <w:spacing w:line="440" w:lineRule="exact"/>
        <w:ind w:leftChars="100" w:left="800" w:hangingChars="200" w:hanging="560"/>
        <w:jc w:val="both"/>
        <w:rPr>
          <w:rFonts w:eastAsia="標楷體"/>
          <w:sz w:val="28"/>
        </w:rPr>
      </w:pPr>
      <w:r w:rsidRPr="00494A3F">
        <w:rPr>
          <w:rFonts w:eastAsia="標楷體" w:hint="eastAsia"/>
          <w:sz w:val="28"/>
        </w:rPr>
        <w:t>十一、履約管理</w:t>
      </w:r>
      <w:r w:rsidRPr="00494A3F">
        <w:rPr>
          <w:rFonts w:eastAsia="標楷體" w:hint="eastAsia"/>
          <w:sz w:val="28"/>
        </w:rPr>
        <w:t>-</w:t>
      </w:r>
      <w:r w:rsidRPr="00494A3F">
        <w:rPr>
          <w:rFonts w:eastAsia="標楷體" w:hint="eastAsia"/>
          <w:sz w:val="28"/>
        </w:rPr>
        <w:t>人員管理及清潔衛生方面</w:t>
      </w:r>
      <w:r w:rsidRPr="00494A3F">
        <w:rPr>
          <w:rFonts w:eastAsia="標楷體" w:hint="eastAsia"/>
          <w:sz w:val="28"/>
        </w:rPr>
        <w:t>:</w:t>
      </w:r>
    </w:p>
    <w:p w14:paraId="7F56C277" w14:textId="44AC886A" w:rsidR="00494A3F" w:rsidRPr="00494A3F" w:rsidRDefault="00494A3F" w:rsidP="00957F01">
      <w:pPr>
        <w:spacing w:line="440" w:lineRule="exact"/>
        <w:ind w:leftChars="300" w:left="1280" w:hangingChars="200" w:hanging="560"/>
        <w:jc w:val="both"/>
        <w:rPr>
          <w:rFonts w:eastAsia="標楷體"/>
          <w:sz w:val="28"/>
        </w:rPr>
      </w:pPr>
      <w:r w:rsidRPr="00494A3F">
        <w:rPr>
          <w:rFonts w:eastAsia="標楷體" w:hint="eastAsia"/>
          <w:sz w:val="28"/>
        </w:rPr>
        <w:t>（一）廠商製備餐飲之從業人員須繳驗最近</w:t>
      </w:r>
      <w:proofErr w:type="gramStart"/>
      <w:r w:rsidRPr="00494A3F">
        <w:rPr>
          <w:rFonts w:eastAsia="標楷體" w:hint="eastAsia"/>
          <w:sz w:val="28"/>
        </w:rPr>
        <w:t>一</w:t>
      </w:r>
      <w:proofErr w:type="gramEnd"/>
      <w:r w:rsidRPr="00494A3F">
        <w:rPr>
          <w:rFonts w:eastAsia="標楷體" w:hint="eastAsia"/>
          <w:sz w:val="28"/>
        </w:rPr>
        <w:t>年內之健保醫院健康檢查合格證明文件。檢查項目應含</w:t>
      </w:r>
      <w:r w:rsidRPr="00B37532">
        <w:rPr>
          <w:rFonts w:eastAsia="標楷體" w:hint="eastAsia"/>
          <w:strike/>
          <w:sz w:val="28"/>
        </w:rPr>
        <w:t>胸部</w:t>
      </w:r>
      <w:r w:rsidRPr="00B37532">
        <w:rPr>
          <w:rFonts w:eastAsia="標楷體" w:hint="eastAsia"/>
          <w:strike/>
          <w:sz w:val="28"/>
        </w:rPr>
        <w:t>X</w:t>
      </w:r>
      <w:r w:rsidRPr="00B37532">
        <w:rPr>
          <w:rFonts w:eastAsia="標楷體" w:hint="eastAsia"/>
          <w:strike/>
          <w:sz w:val="28"/>
        </w:rPr>
        <w:t>光</w:t>
      </w:r>
      <w:r w:rsidRPr="00494A3F">
        <w:rPr>
          <w:rFonts w:eastAsia="標楷體" w:hint="eastAsia"/>
          <w:sz w:val="28"/>
        </w:rPr>
        <w:t>肺結核、</w:t>
      </w:r>
      <w:r w:rsidRPr="00494A3F">
        <w:rPr>
          <w:rFonts w:eastAsia="標楷體" w:hint="eastAsia"/>
          <w:sz w:val="28"/>
        </w:rPr>
        <w:t>A</w:t>
      </w:r>
      <w:r w:rsidRPr="00494A3F">
        <w:rPr>
          <w:rFonts w:eastAsia="標楷體" w:hint="eastAsia"/>
          <w:sz w:val="28"/>
        </w:rPr>
        <w:t>型肝炎</w:t>
      </w:r>
      <w:r w:rsidRPr="00494A3F">
        <w:rPr>
          <w:rFonts w:eastAsia="標楷體" w:hint="eastAsia"/>
          <w:sz w:val="28"/>
        </w:rPr>
        <w:t>(IgG</w:t>
      </w:r>
      <w:r w:rsidRPr="00494A3F">
        <w:rPr>
          <w:rFonts w:eastAsia="標楷體" w:hint="eastAsia"/>
          <w:sz w:val="28"/>
        </w:rPr>
        <w:t>及</w:t>
      </w:r>
      <w:r w:rsidRPr="00494A3F">
        <w:rPr>
          <w:rFonts w:eastAsia="標楷體" w:hint="eastAsia"/>
          <w:sz w:val="28"/>
        </w:rPr>
        <w:t>IgM</w:t>
      </w:r>
      <w:r w:rsidRPr="00494A3F">
        <w:rPr>
          <w:rFonts w:eastAsia="標楷體" w:hint="eastAsia"/>
          <w:sz w:val="28"/>
        </w:rPr>
        <w:t>檢驗結果，如</w:t>
      </w:r>
      <w:r w:rsidRPr="00494A3F">
        <w:rPr>
          <w:rFonts w:eastAsia="標楷體" w:hint="eastAsia"/>
          <w:sz w:val="28"/>
        </w:rPr>
        <w:t>IgG</w:t>
      </w:r>
      <w:r w:rsidRPr="00494A3F">
        <w:rPr>
          <w:rFonts w:eastAsia="標楷體" w:hint="eastAsia"/>
          <w:sz w:val="28"/>
        </w:rPr>
        <w:t>為陽性及</w:t>
      </w:r>
      <w:r w:rsidRPr="00494A3F">
        <w:rPr>
          <w:rFonts w:eastAsia="標楷體" w:hint="eastAsia"/>
          <w:sz w:val="28"/>
        </w:rPr>
        <w:t>IgM</w:t>
      </w:r>
      <w:r w:rsidRPr="00494A3F">
        <w:rPr>
          <w:rFonts w:eastAsia="標楷體" w:hint="eastAsia"/>
          <w:sz w:val="28"/>
        </w:rPr>
        <w:t>為陰性者請提出檢驗結果，不限</w:t>
      </w:r>
      <w:r w:rsidRPr="00494A3F">
        <w:rPr>
          <w:rFonts w:eastAsia="標楷體" w:hint="eastAsia"/>
          <w:sz w:val="28"/>
        </w:rPr>
        <w:t>1</w:t>
      </w:r>
      <w:r w:rsidRPr="00494A3F">
        <w:rPr>
          <w:rFonts w:eastAsia="標楷體" w:hint="eastAsia"/>
          <w:sz w:val="28"/>
        </w:rPr>
        <w:t>年內</w:t>
      </w:r>
      <w:r w:rsidRPr="00494A3F">
        <w:rPr>
          <w:rFonts w:eastAsia="標楷體" w:hint="eastAsia"/>
          <w:sz w:val="28"/>
        </w:rPr>
        <w:t>)</w:t>
      </w:r>
      <w:r w:rsidRPr="00494A3F">
        <w:rPr>
          <w:rFonts w:eastAsia="標楷體" w:hint="eastAsia"/>
          <w:sz w:val="28"/>
        </w:rPr>
        <w:t>、傷寒、</w:t>
      </w:r>
      <w:r w:rsidRPr="00B37532">
        <w:rPr>
          <w:rFonts w:eastAsia="標楷體" w:hint="eastAsia"/>
          <w:strike/>
          <w:sz w:val="28"/>
        </w:rPr>
        <w:t>精神病</w:t>
      </w:r>
      <w:r w:rsidRPr="00494A3F">
        <w:rPr>
          <w:rFonts w:eastAsia="標楷體" w:hint="eastAsia"/>
          <w:sz w:val="28"/>
        </w:rPr>
        <w:t>、手部皮膚病</w:t>
      </w:r>
      <w:r w:rsidRPr="00B37532">
        <w:rPr>
          <w:rFonts w:eastAsia="標楷體" w:hint="eastAsia"/>
          <w:strike/>
          <w:sz w:val="28"/>
        </w:rPr>
        <w:t>、法定傳染病</w:t>
      </w:r>
      <w:r w:rsidRPr="00494A3F">
        <w:rPr>
          <w:rFonts w:eastAsia="標楷體" w:hint="eastAsia"/>
          <w:sz w:val="28"/>
        </w:rPr>
        <w:t>等，如有變更或增刪依本縣衛生主管機關之規定辦理，並將結果交由學校審查，</w:t>
      </w:r>
      <w:proofErr w:type="gramStart"/>
      <w:r w:rsidRPr="00494A3F">
        <w:rPr>
          <w:rFonts w:eastAsia="標楷體" w:hint="eastAsia"/>
          <w:sz w:val="28"/>
        </w:rPr>
        <w:t>凡健檢</w:t>
      </w:r>
      <w:proofErr w:type="gramEnd"/>
      <w:r w:rsidRPr="00494A3F">
        <w:rPr>
          <w:rFonts w:eastAsia="標楷體" w:hint="eastAsia"/>
          <w:sz w:val="28"/>
        </w:rPr>
        <w:t>不合格或有其他不適合餐飲之疾病，均不得從事是項工作。</w:t>
      </w:r>
      <w:r w:rsidRPr="00494A3F">
        <w:rPr>
          <w:rFonts w:eastAsia="標楷體" w:hint="eastAsia"/>
          <w:sz w:val="28"/>
        </w:rPr>
        <w:t>(A</w:t>
      </w:r>
      <w:r w:rsidRPr="00494A3F">
        <w:rPr>
          <w:rFonts w:eastAsia="標楷體" w:hint="eastAsia"/>
          <w:sz w:val="28"/>
        </w:rPr>
        <w:t>型肝炎抗體</w:t>
      </w:r>
      <w:r w:rsidRPr="00494A3F">
        <w:rPr>
          <w:rFonts w:eastAsia="標楷體" w:hint="eastAsia"/>
          <w:sz w:val="28"/>
        </w:rPr>
        <w:t>IgG</w:t>
      </w:r>
      <w:r w:rsidRPr="00494A3F">
        <w:rPr>
          <w:rFonts w:eastAsia="標楷體" w:hint="eastAsia"/>
          <w:sz w:val="28"/>
        </w:rPr>
        <w:t>檢驗結果為陰性者，應於到職前補打抗體疫苗第一劑，並於到職七個月內補打第二劑抗體疫苗，費用由廠商負擔</w:t>
      </w:r>
      <w:r w:rsidRPr="00494A3F">
        <w:rPr>
          <w:rFonts w:eastAsia="標楷體" w:hint="eastAsia"/>
          <w:sz w:val="28"/>
        </w:rPr>
        <w:t>)</w:t>
      </w:r>
      <w:r w:rsidRPr="00494A3F">
        <w:rPr>
          <w:rFonts w:eastAsia="標楷體" w:hint="eastAsia"/>
          <w:sz w:val="28"/>
        </w:rPr>
        <w:t>若體檢證明未交予學校，則學校得要求停止供餐，一切</w:t>
      </w:r>
      <w:proofErr w:type="gramStart"/>
      <w:r w:rsidRPr="00494A3F">
        <w:rPr>
          <w:rFonts w:eastAsia="標楷體" w:hint="eastAsia"/>
          <w:sz w:val="28"/>
        </w:rPr>
        <w:t>損失悉</w:t>
      </w:r>
      <w:proofErr w:type="gramEnd"/>
      <w:r w:rsidRPr="00494A3F">
        <w:rPr>
          <w:rFonts w:eastAsia="標楷體" w:hint="eastAsia"/>
          <w:sz w:val="28"/>
        </w:rPr>
        <w:t>由廠商負責，不得異議。</w:t>
      </w:r>
    </w:p>
    <w:p w14:paraId="3E6F5C9F" w14:textId="29FA1956" w:rsidR="00494A3F" w:rsidRPr="00494A3F" w:rsidRDefault="00494A3F" w:rsidP="00957F01">
      <w:pPr>
        <w:spacing w:line="440" w:lineRule="exact"/>
        <w:ind w:leftChars="300" w:left="1280" w:hangingChars="200" w:hanging="560"/>
        <w:jc w:val="both"/>
        <w:rPr>
          <w:rFonts w:eastAsia="標楷體"/>
          <w:sz w:val="28"/>
        </w:rPr>
      </w:pPr>
      <w:r w:rsidRPr="00494A3F">
        <w:rPr>
          <w:rFonts w:eastAsia="標楷體" w:hint="eastAsia"/>
          <w:sz w:val="28"/>
        </w:rPr>
        <w:t>（二）廠商應注重衛生管理，以確保工廠之清潔衛生，並提供衛生主管機關檢查合格證明文件，學校及相關機關亦得隨時派員進入廠商之供餐廠房，查看衛生情形，廠商不得拒絕。</w:t>
      </w:r>
    </w:p>
    <w:p w14:paraId="5141104F" w14:textId="7AAAAF03" w:rsidR="00494A3F" w:rsidRPr="00494A3F" w:rsidRDefault="00494A3F" w:rsidP="00957F01">
      <w:pPr>
        <w:spacing w:line="440" w:lineRule="exact"/>
        <w:ind w:leftChars="300" w:left="1280" w:hangingChars="200" w:hanging="560"/>
        <w:jc w:val="both"/>
        <w:rPr>
          <w:rFonts w:eastAsia="標楷體"/>
          <w:sz w:val="28"/>
        </w:rPr>
      </w:pPr>
      <w:r w:rsidRPr="00494A3F">
        <w:rPr>
          <w:rFonts w:eastAsia="標楷體" w:hint="eastAsia"/>
          <w:sz w:val="28"/>
        </w:rPr>
        <w:t>（三）廠商所附之服務建議書中，內容應包括廠商烹調、</w:t>
      </w:r>
      <w:proofErr w:type="gramStart"/>
      <w:r w:rsidRPr="00494A3F">
        <w:rPr>
          <w:rFonts w:eastAsia="標楷體" w:hint="eastAsia"/>
          <w:sz w:val="28"/>
        </w:rPr>
        <w:t>配膳、</w:t>
      </w:r>
      <w:proofErr w:type="gramEnd"/>
      <w:r w:rsidRPr="00494A3F">
        <w:rPr>
          <w:rFonts w:eastAsia="標楷體" w:hint="eastAsia"/>
          <w:sz w:val="28"/>
        </w:rPr>
        <w:t>配合學校</w:t>
      </w:r>
      <w:proofErr w:type="gramStart"/>
      <w:r w:rsidRPr="00494A3F">
        <w:rPr>
          <w:rFonts w:eastAsia="標楷體" w:hint="eastAsia"/>
          <w:sz w:val="28"/>
        </w:rPr>
        <w:t>留樣</w:t>
      </w:r>
      <w:proofErr w:type="gramEnd"/>
      <w:r w:rsidRPr="00494A3F">
        <w:rPr>
          <w:rFonts w:eastAsia="標楷體" w:hint="eastAsia"/>
          <w:sz w:val="28"/>
        </w:rPr>
        <w:t>及驗收等會與食品直接接觸之人員皆須有食品良好衛生規範準則規定之健康檢查證明文件。</w:t>
      </w:r>
    </w:p>
    <w:p w14:paraId="481B8AA7" w14:textId="0108FDD4" w:rsidR="00494A3F" w:rsidRPr="00494A3F" w:rsidRDefault="00494A3F" w:rsidP="00957F01">
      <w:pPr>
        <w:spacing w:line="440" w:lineRule="exact"/>
        <w:ind w:leftChars="300" w:left="1280" w:hangingChars="200" w:hanging="560"/>
        <w:jc w:val="both"/>
        <w:rPr>
          <w:rFonts w:eastAsia="標楷體"/>
          <w:sz w:val="28"/>
        </w:rPr>
      </w:pPr>
      <w:r w:rsidRPr="00494A3F">
        <w:rPr>
          <w:rFonts w:eastAsia="標楷體" w:hint="eastAsia"/>
          <w:sz w:val="28"/>
        </w:rPr>
        <w:t>（四）廠商應有營養師駐廠從事營養午餐業務並辦理執業登記，且廠商營養師、食品技師或衛生管理人員至少</w:t>
      </w:r>
      <w:r w:rsidRPr="00494A3F">
        <w:rPr>
          <w:rFonts w:eastAsia="標楷體" w:hint="eastAsia"/>
          <w:sz w:val="28"/>
        </w:rPr>
        <w:t>1</w:t>
      </w:r>
      <w:r w:rsidRPr="00494A3F">
        <w:rPr>
          <w:rFonts w:eastAsia="標楷體" w:hint="eastAsia"/>
          <w:sz w:val="28"/>
        </w:rPr>
        <w:t>人應出席本縣衛生主管機關每月規定之營養和食品衛生安全相關會議及訓練。所占用時間及所耗交通費屬本案應辦理內容，廠商不得因此要求額外費用。</w:t>
      </w:r>
    </w:p>
    <w:p w14:paraId="63A30E58" w14:textId="77777777" w:rsidR="00494A3F" w:rsidRPr="00494A3F" w:rsidRDefault="00494A3F" w:rsidP="00957F01">
      <w:pPr>
        <w:spacing w:line="440" w:lineRule="exact"/>
        <w:ind w:leftChars="100" w:left="800" w:hangingChars="200" w:hanging="560"/>
        <w:jc w:val="both"/>
        <w:rPr>
          <w:rFonts w:eastAsia="標楷體"/>
          <w:sz w:val="28"/>
        </w:rPr>
      </w:pPr>
      <w:r w:rsidRPr="00494A3F">
        <w:rPr>
          <w:rFonts w:eastAsia="標楷體" w:hint="eastAsia"/>
          <w:sz w:val="28"/>
        </w:rPr>
        <w:t>十二、履約管理</w:t>
      </w:r>
      <w:r w:rsidRPr="00494A3F">
        <w:rPr>
          <w:rFonts w:eastAsia="標楷體" w:hint="eastAsia"/>
          <w:sz w:val="28"/>
        </w:rPr>
        <w:t>-</w:t>
      </w:r>
      <w:r w:rsidRPr="00494A3F">
        <w:rPr>
          <w:rFonts w:eastAsia="標楷體" w:hint="eastAsia"/>
          <w:sz w:val="28"/>
        </w:rPr>
        <w:t>食物品質管理方面：</w:t>
      </w:r>
    </w:p>
    <w:p w14:paraId="016A3278" w14:textId="50FE6BAE" w:rsidR="00494A3F" w:rsidRPr="00494A3F" w:rsidRDefault="00494A3F" w:rsidP="00957F01">
      <w:pPr>
        <w:spacing w:line="440" w:lineRule="exact"/>
        <w:ind w:leftChars="300" w:left="1280" w:hangingChars="200" w:hanging="560"/>
        <w:jc w:val="both"/>
        <w:rPr>
          <w:rFonts w:eastAsia="標楷體"/>
          <w:sz w:val="28"/>
        </w:rPr>
      </w:pPr>
      <w:r w:rsidRPr="00494A3F">
        <w:rPr>
          <w:rFonts w:eastAsia="標楷體" w:hint="eastAsia"/>
          <w:sz w:val="28"/>
        </w:rPr>
        <w:t>（一）廠商供應食品之製作過程應符合食品衛生相關規定。</w:t>
      </w:r>
    </w:p>
    <w:p w14:paraId="621ED9AB" w14:textId="4C2822BE" w:rsidR="00494A3F" w:rsidRPr="00494A3F" w:rsidRDefault="00494A3F" w:rsidP="00957F01">
      <w:pPr>
        <w:spacing w:line="440" w:lineRule="exact"/>
        <w:ind w:leftChars="300" w:left="1280" w:hangingChars="200" w:hanging="560"/>
        <w:jc w:val="both"/>
        <w:rPr>
          <w:rFonts w:eastAsia="標楷體"/>
          <w:sz w:val="28"/>
        </w:rPr>
      </w:pPr>
      <w:r w:rsidRPr="00494A3F">
        <w:rPr>
          <w:rFonts w:eastAsia="標楷體" w:hint="eastAsia"/>
          <w:sz w:val="28"/>
        </w:rPr>
        <w:t>（二）次月（期）供餐食譜應由廠商擬具於供餐前</w:t>
      </w:r>
      <w:r w:rsidR="00B37532" w:rsidRPr="00B37532">
        <w:rPr>
          <w:rFonts w:eastAsia="標楷體" w:hint="eastAsia"/>
          <w:color w:val="FF0000"/>
          <w:sz w:val="28"/>
        </w:rPr>
        <w:t>5</w:t>
      </w:r>
      <w:r w:rsidRPr="00B37532">
        <w:rPr>
          <w:rFonts w:eastAsia="標楷體" w:hint="eastAsia"/>
          <w:color w:val="FF0000"/>
          <w:sz w:val="28"/>
        </w:rPr>
        <w:t>日</w:t>
      </w:r>
      <w:r w:rsidRPr="00494A3F">
        <w:rPr>
          <w:rFonts w:eastAsia="標楷體" w:hint="eastAsia"/>
          <w:sz w:val="28"/>
        </w:rPr>
        <w:t>前送交學校確認。</w:t>
      </w:r>
    </w:p>
    <w:p w14:paraId="5491582D" w14:textId="61EC7FAA" w:rsidR="00494A3F" w:rsidRPr="00494A3F" w:rsidRDefault="00957F01" w:rsidP="00957F01">
      <w:pPr>
        <w:spacing w:line="440" w:lineRule="exact"/>
        <w:ind w:leftChars="300" w:left="1280" w:hangingChars="200" w:hanging="560"/>
        <w:jc w:val="both"/>
        <w:rPr>
          <w:rFonts w:eastAsia="標楷體"/>
          <w:sz w:val="28"/>
        </w:rPr>
      </w:pPr>
      <w:r w:rsidRPr="00494A3F">
        <w:rPr>
          <w:rFonts w:eastAsia="標楷體" w:hint="eastAsia"/>
          <w:sz w:val="28"/>
        </w:rPr>
        <w:t>（</w:t>
      </w:r>
      <w:r w:rsidR="00494A3F" w:rsidRPr="00494A3F">
        <w:rPr>
          <w:rFonts w:eastAsia="標楷體" w:hint="eastAsia"/>
          <w:sz w:val="28"/>
        </w:rPr>
        <w:t>三）各項餐飲必須當餐製作，不得使用不需再烹煮之半成品或加熱隔餐食物再次加工，分包項目經學校同意後不在此限。</w:t>
      </w:r>
    </w:p>
    <w:p w14:paraId="79188281" w14:textId="77777777" w:rsidR="002A0EA3" w:rsidRDefault="002A0EA3" w:rsidP="00884B43">
      <w:pPr>
        <w:spacing w:line="440" w:lineRule="exact"/>
        <w:jc w:val="both"/>
        <w:rPr>
          <w:rFonts w:eastAsia="標楷體"/>
          <w:sz w:val="28"/>
        </w:rPr>
      </w:pPr>
    </w:p>
    <w:p w14:paraId="66F0A098" w14:textId="7C2D8371" w:rsidR="00494A3F" w:rsidRPr="00D30AFC" w:rsidRDefault="00494A3F" w:rsidP="00884B43">
      <w:pPr>
        <w:spacing w:line="440" w:lineRule="exact"/>
        <w:jc w:val="both"/>
        <w:rPr>
          <w:rFonts w:eastAsia="標楷體"/>
          <w:b/>
          <w:bCs/>
          <w:sz w:val="28"/>
        </w:rPr>
      </w:pPr>
      <w:r w:rsidRPr="00D30AFC">
        <w:rPr>
          <w:rFonts w:eastAsia="標楷體" w:hint="eastAsia"/>
          <w:b/>
          <w:bCs/>
          <w:sz w:val="28"/>
        </w:rPr>
        <w:t>第十條</w:t>
      </w:r>
      <w:r w:rsidRPr="00D30AFC">
        <w:rPr>
          <w:rFonts w:eastAsia="標楷體" w:hint="eastAsia"/>
          <w:b/>
          <w:bCs/>
          <w:sz w:val="28"/>
        </w:rPr>
        <w:t xml:space="preserve">  </w:t>
      </w:r>
      <w:r w:rsidRPr="00D30AFC">
        <w:rPr>
          <w:rFonts w:eastAsia="標楷體" w:hint="eastAsia"/>
          <w:b/>
          <w:bCs/>
          <w:sz w:val="28"/>
        </w:rPr>
        <w:t>保險</w:t>
      </w:r>
    </w:p>
    <w:p w14:paraId="384DD6CA" w14:textId="77777777" w:rsidR="00494A3F" w:rsidRPr="00494A3F" w:rsidRDefault="00494A3F" w:rsidP="00AB3474">
      <w:pPr>
        <w:spacing w:line="440" w:lineRule="exact"/>
        <w:ind w:leftChars="150" w:left="920" w:hangingChars="200" w:hanging="560"/>
        <w:jc w:val="both"/>
        <w:rPr>
          <w:rFonts w:eastAsia="標楷體"/>
          <w:sz w:val="28"/>
        </w:rPr>
      </w:pPr>
      <w:proofErr w:type="gramStart"/>
      <w:r w:rsidRPr="00494A3F">
        <w:rPr>
          <w:rFonts w:eastAsia="標楷體" w:hint="eastAsia"/>
          <w:sz w:val="28"/>
        </w:rPr>
        <w:t>ㄧ</w:t>
      </w:r>
      <w:proofErr w:type="gramEnd"/>
      <w:r w:rsidRPr="00494A3F">
        <w:rPr>
          <w:rFonts w:eastAsia="標楷體" w:hint="eastAsia"/>
          <w:sz w:val="28"/>
        </w:rPr>
        <w:t>、廠商應於履約期間辦理下列保險</w:t>
      </w:r>
      <w:r w:rsidRPr="00494A3F">
        <w:rPr>
          <w:rFonts w:eastAsia="標楷體" w:hint="eastAsia"/>
          <w:sz w:val="28"/>
        </w:rPr>
        <w:t>(</w:t>
      </w:r>
      <w:r w:rsidRPr="00494A3F">
        <w:rPr>
          <w:rFonts w:eastAsia="標楷體" w:hint="eastAsia"/>
          <w:sz w:val="28"/>
        </w:rPr>
        <w:t>由學校擇定後列入招標文件，</w:t>
      </w:r>
      <w:proofErr w:type="gramStart"/>
      <w:r w:rsidRPr="00494A3F">
        <w:rPr>
          <w:rFonts w:eastAsia="標楷體" w:hint="eastAsia"/>
          <w:sz w:val="28"/>
        </w:rPr>
        <w:t>無者免</w:t>
      </w:r>
      <w:proofErr w:type="gramEnd"/>
      <w:r w:rsidRPr="00494A3F">
        <w:rPr>
          <w:rFonts w:eastAsia="標楷體" w:hint="eastAsia"/>
          <w:sz w:val="28"/>
        </w:rPr>
        <w:t>填</w:t>
      </w:r>
      <w:r w:rsidRPr="00494A3F">
        <w:rPr>
          <w:rFonts w:eastAsia="標楷體" w:hint="eastAsia"/>
          <w:sz w:val="28"/>
        </w:rPr>
        <w:t>)</w:t>
      </w:r>
      <w:r w:rsidRPr="00494A3F">
        <w:rPr>
          <w:rFonts w:eastAsia="標楷體" w:hint="eastAsia"/>
          <w:sz w:val="28"/>
        </w:rPr>
        <w:t>：</w:t>
      </w:r>
    </w:p>
    <w:p w14:paraId="1D35C89E" w14:textId="77777777" w:rsidR="00494A3F" w:rsidRPr="00494A3F" w:rsidRDefault="00494A3F" w:rsidP="00AB3474">
      <w:pPr>
        <w:spacing w:line="440" w:lineRule="exact"/>
        <w:ind w:leftChars="250" w:left="880" w:hangingChars="100" w:hanging="280"/>
        <w:jc w:val="both"/>
        <w:rPr>
          <w:rFonts w:eastAsia="標楷體"/>
          <w:sz w:val="28"/>
        </w:rPr>
      </w:pPr>
      <w:r w:rsidRPr="00494A3F">
        <w:rPr>
          <w:rFonts w:eastAsia="標楷體" w:hint="eastAsia"/>
          <w:sz w:val="28"/>
        </w:rPr>
        <w:t>□安裝財物綜合保險。</w:t>
      </w:r>
      <w:r w:rsidRPr="00494A3F">
        <w:rPr>
          <w:rFonts w:eastAsia="標楷體" w:hint="eastAsia"/>
          <w:sz w:val="28"/>
        </w:rPr>
        <w:t>(</w:t>
      </w:r>
      <w:r w:rsidRPr="00494A3F">
        <w:rPr>
          <w:rFonts w:eastAsia="標楷體" w:hint="eastAsia"/>
          <w:sz w:val="28"/>
        </w:rPr>
        <w:t>是否附加第三人意外責任險、鄰近財物險、雇主</w:t>
      </w:r>
      <w:r w:rsidRPr="00494A3F">
        <w:rPr>
          <w:rFonts w:eastAsia="標楷體" w:hint="eastAsia"/>
          <w:sz w:val="28"/>
        </w:rPr>
        <w:lastRenderedPageBreak/>
        <w:t>意外責任險，由學校擇定後於招標時載明</w:t>
      </w:r>
      <w:r w:rsidRPr="00494A3F">
        <w:rPr>
          <w:rFonts w:eastAsia="標楷體" w:hint="eastAsia"/>
          <w:sz w:val="28"/>
        </w:rPr>
        <w:t>)</w:t>
      </w:r>
    </w:p>
    <w:p w14:paraId="335E28F2" w14:textId="77777777" w:rsidR="00494A3F" w:rsidRPr="00494A3F" w:rsidRDefault="00494A3F" w:rsidP="00AB3474">
      <w:pPr>
        <w:spacing w:line="440" w:lineRule="exact"/>
        <w:ind w:leftChars="250" w:left="880" w:hangingChars="100" w:hanging="280"/>
        <w:jc w:val="both"/>
        <w:rPr>
          <w:rFonts w:eastAsia="標楷體"/>
          <w:sz w:val="28"/>
        </w:rPr>
      </w:pPr>
      <w:r w:rsidRPr="00494A3F">
        <w:rPr>
          <w:rFonts w:eastAsia="標楷體" w:hint="eastAsia"/>
          <w:sz w:val="28"/>
        </w:rPr>
        <w:t>□雇主責任險。</w:t>
      </w:r>
    </w:p>
    <w:p w14:paraId="3E5593B2" w14:textId="77777777" w:rsidR="00494A3F" w:rsidRPr="00494A3F" w:rsidRDefault="00494A3F" w:rsidP="00AB3474">
      <w:pPr>
        <w:spacing w:line="440" w:lineRule="exact"/>
        <w:ind w:leftChars="250" w:left="880" w:hangingChars="100" w:hanging="280"/>
        <w:jc w:val="both"/>
        <w:rPr>
          <w:rFonts w:eastAsia="標楷體"/>
          <w:sz w:val="28"/>
        </w:rPr>
      </w:pPr>
      <w:r w:rsidRPr="00494A3F">
        <w:rPr>
          <w:rFonts w:eastAsia="標楷體" w:hint="eastAsia"/>
          <w:sz w:val="28"/>
        </w:rPr>
        <w:t>□機械保險、電子設備綜合保險或鍋爐保險。</w:t>
      </w:r>
    </w:p>
    <w:p w14:paraId="740FEDF3" w14:textId="77777777" w:rsidR="00494A3F" w:rsidRPr="00494A3F" w:rsidRDefault="00494A3F" w:rsidP="00AB3474">
      <w:pPr>
        <w:spacing w:line="440" w:lineRule="exact"/>
        <w:ind w:leftChars="250" w:left="880" w:hangingChars="100" w:hanging="280"/>
        <w:jc w:val="both"/>
        <w:rPr>
          <w:rFonts w:eastAsia="標楷體"/>
          <w:sz w:val="28"/>
        </w:rPr>
      </w:pPr>
      <w:r w:rsidRPr="00494A3F">
        <w:rPr>
          <w:rFonts w:eastAsia="標楷體" w:hint="eastAsia"/>
          <w:sz w:val="28"/>
        </w:rPr>
        <w:t>□廠商應按進口財物契約價格</w:t>
      </w:r>
      <w:r w:rsidRPr="00494A3F">
        <w:rPr>
          <w:rFonts w:eastAsia="標楷體" w:hint="eastAsia"/>
          <w:sz w:val="28"/>
        </w:rPr>
        <w:t>(CIF/CIP</w:t>
      </w:r>
      <w:r w:rsidRPr="00494A3F">
        <w:rPr>
          <w:rFonts w:eastAsia="標楷體" w:hint="eastAsia"/>
          <w:sz w:val="28"/>
        </w:rPr>
        <w:t>價款</w:t>
      </w:r>
      <w:r w:rsidRPr="00494A3F">
        <w:rPr>
          <w:rFonts w:eastAsia="標楷體" w:hint="eastAsia"/>
          <w:sz w:val="28"/>
        </w:rPr>
        <w:t>)</w:t>
      </w:r>
      <w:r w:rsidRPr="00494A3F">
        <w:rPr>
          <w:rFonts w:eastAsia="標楷體" w:hint="eastAsia"/>
          <w:sz w:val="28"/>
        </w:rPr>
        <w:t>之</w:t>
      </w:r>
      <w:r w:rsidRPr="00494A3F">
        <w:rPr>
          <w:rFonts w:eastAsia="標楷體" w:hint="eastAsia"/>
          <w:sz w:val="28"/>
        </w:rPr>
        <w:t>110%</w:t>
      </w:r>
      <w:r w:rsidRPr="00494A3F">
        <w:rPr>
          <w:rFonts w:eastAsia="標楷體" w:hint="eastAsia"/>
          <w:sz w:val="28"/>
        </w:rPr>
        <w:t>投保海</w:t>
      </w:r>
      <w:r w:rsidRPr="00494A3F">
        <w:rPr>
          <w:rFonts w:eastAsia="標楷體" w:hint="eastAsia"/>
          <w:sz w:val="28"/>
        </w:rPr>
        <w:t>/</w:t>
      </w:r>
      <w:r w:rsidRPr="00494A3F">
        <w:rPr>
          <w:rFonts w:eastAsia="標楷體" w:hint="eastAsia"/>
          <w:sz w:val="28"/>
        </w:rPr>
        <w:t>空運輸全險，包括協會貨物條款</w:t>
      </w:r>
      <w:r w:rsidRPr="00494A3F">
        <w:rPr>
          <w:rFonts w:eastAsia="標楷體" w:hint="eastAsia"/>
          <w:sz w:val="28"/>
        </w:rPr>
        <w:t>(</w:t>
      </w:r>
      <w:r w:rsidRPr="00494A3F">
        <w:rPr>
          <w:rFonts w:eastAsia="標楷體" w:hint="eastAsia"/>
          <w:sz w:val="28"/>
        </w:rPr>
        <w:t>海</w:t>
      </w:r>
      <w:r w:rsidRPr="00494A3F">
        <w:rPr>
          <w:rFonts w:eastAsia="標楷體" w:hint="eastAsia"/>
          <w:sz w:val="28"/>
        </w:rPr>
        <w:t>)</w:t>
      </w:r>
      <w:r w:rsidRPr="00494A3F">
        <w:rPr>
          <w:rFonts w:eastAsia="標楷體" w:hint="eastAsia"/>
          <w:sz w:val="28"/>
        </w:rPr>
        <w:t>／</w:t>
      </w:r>
      <w:r w:rsidRPr="00494A3F">
        <w:rPr>
          <w:rFonts w:eastAsia="標楷體" w:hint="eastAsia"/>
          <w:sz w:val="28"/>
        </w:rPr>
        <w:t>(</w:t>
      </w:r>
      <w:r w:rsidRPr="00494A3F">
        <w:rPr>
          <w:rFonts w:eastAsia="標楷體" w:hint="eastAsia"/>
          <w:sz w:val="28"/>
        </w:rPr>
        <w:t>空運</w:t>
      </w:r>
      <w:r w:rsidRPr="00494A3F">
        <w:rPr>
          <w:rFonts w:eastAsia="標楷體" w:hint="eastAsia"/>
          <w:sz w:val="28"/>
        </w:rPr>
        <w:t>)</w:t>
      </w:r>
      <w:r w:rsidRPr="00494A3F">
        <w:rPr>
          <w:rFonts w:eastAsia="標楷體" w:hint="eastAsia"/>
          <w:sz w:val="28"/>
        </w:rPr>
        <w:t>，協會貨物兵險條款，協會貨物罷工條款及偷竊、</w:t>
      </w:r>
      <w:proofErr w:type="gramStart"/>
      <w:r w:rsidRPr="00494A3F">
        <w:rPr>
          <w:rFonts w:eastAsia="標楷體" w:hint="eastAsia"/>
          <w:sz w:val="28"/>
        </w:rPr>
        <w:t>挖盜</w:t>
      </w:r>
      <w:proofErr w:type="gramEnd"/>
      <w:r w:rsidRPr="00494A3F">
        <w:rPr>
          <w:rFonts w:eastAsia="標楷體" w:hint="eastAsia"/>
          <w:sz w:val="28"/>
        </w:rPr>
        <w:t>、未送達、漏失、破損、短缺、暴動險等</w:t>
      </w:r>
      <w:r w:rsidRPr="00494A3F">
        <w:rPr>
          <w:rFonts w:eastAsia="標楷體" w:hint="eastAsia"/>
          <w:sz w:val="28"/>
        </w:rPr>
        <w:t>(</w:t>
      </w:r>
      <w:r w:rsidRPr="00494A3F">
        <w:rPr>
          <w:rFonts w:eastAsia="標楷體" w:hint="eastAsia"/>
          <w:sz w:val="28"/>
        </w:rPr>
        <w:t>由學校於招標時載明</w:t>
      </w:r>
      <w:r w:rsidRPr="00494A3F">
        <w:rPr>
          <w:rFonts w:eastAsia="標楷體" w:hint="eastAsia"/>
          <w:sz w:val="28"/>
        </w:rPr>
        <w:t>)</w:t>
      </w:r>
      <w:r w:rsidRPr="00494A3F">
        <w:rPr>
          <w:rFonts w:eastAsia="標楷體" w:hint="eastAsia"/>
          <w:sz w:val="28"/>
        </w:rPr>
        <w:t>，並延伸至學校指定之地點，以涵蓋在中華民國境內之內陸保險。</w:t>
      </w:r>
    </w:p>
    <w:p w14:paraId="22287EC3" w14:textId="77777777" w:rsidR="00494A3F" w:rsidRPr="00494A3F" w:rsidRDefault="00494A3F" w:rsidP="00AB3474">
      <w:pPr>
        <w:spacing w:line="440" w:lineRule="exact"/>
        <w:ind w:leftChars="250" w:left="880" w:hangingChars="100" w:hanging="280"/>
        <w:jc w:val="both"/>
        <w:rPr>
          <w:rFonts w:eastAsia="標楷體"/>
          <w:sz w:val="28"/>
        </w:rPr>
      </w:pPr>
      <w:r w:rsidRPr="00494A3F">
        <w:rPr>
          <w:rFonts w:eastAsia="標楷體" w:hint="eastAsia"/>
          <w:sz w:val="28"/>
        </w:rPr>
        <w:t>■其他：廠商應於履約期間投保產品責任保險及公共意外責任保險：如運送期間造成第三人傷害…等。</w:t>
      </w:r>
    </w:p>
    <w:p w14:paraId="0693BF82" w14:textId="77777777" w:rsidR="00494A3F" w:rsidRPr="00494A3F" w:rsidRDefault="00494A3F" w:rsidP="00AB3474">
      <w:pPr>
        <w:spacing w:line="440" w:lineRule="exact"/>
        <w:ind w:leftChars="150" w:left="920" w:hangingChars="200" w:hanging="560"/>
        <w:jc w:val="both"/>
        <w:rPr>
          <w:rFonts w:eastAsia="標楷體"/>
          <w:sz w:val="28"/>
        </w:rPr>
      </w:pPr>
      <w:r w:rsidRPr="00494A3F">
        <w:rPr>
          <w:rFonts w:eastAsia="標楷體" w:hint="eastAsia"/>
          <w:sz w:val="28"/>
        </w:rPr>
        <w:t>二、廠商依前款辦理之保險，其內容如下，由學校視保險性質擇定或調整後列入招標文件。</w:t>
      </w:r>
    </w:p>
    <w:p w14:paraId="6D268855" w14:textId="69BB6DFA" w:rsidR="00494A3F" w:rsidRPr="00494A3F" w:rsidRDefault="00494A3F" w:rsidP="00AB3474">
      <w:pPr>
        <w:spacing w:line="440" w:lineRule="exact"/>
        <w:ind w:leftChars="400" w:left="960"/>
        <w:jc w:val="both"/>
        <w:rPr>
          <w:rFonts w:eastAsia="標楷體"/>
          <w:sz w:val="28"/>
        </w:rPr>
      </w:pPr>
      <w:r w:rsidRPr="00494A3F">
        <w:rPr>
          <w:rFonts w:eastAsia="標楷體" w:hint="eastAsia"/>
          <w:sz w:val="28"/>
        </w:rPr>
        <w:t>承保範圍：</w:t>
      </w:r>
      <w:r w:rsidR="00AB3474" w:rsidRPr="00D75EA1">
        <w:rPr>
          <w:rFonts w:ascii="標楷體" w:eastAsia="標楷體" w:hAnsi="標楷體" w:hint="eastAsia"/>
          <w:sz w:val="28"/>
          <w:szCs w:val="28"/>
          <w:highlight w:val="yellow"/>
        </w:rPr>
        <w:t>得標廠商需於簽約前提供保險期間涵蓋學校辦理午餐</w:t>
      </w:r>
      <w:proofErr w:type="gramStart"/>
      <w:r w:rsidR="00AB3474" w:rsidRPr="00D75EA1">
        <w:rPr>
          <w:rFonts w:ascii="標楷體" w:eastAsia="標楷體" w:hAnsi="標楷體" w:hint="eastAsia"/>
          <w:sz w:val="28"/>
          <w:szCs w:val="28"/>
          <w:highlight w:val="yellow"/>
        </w:rPr>
        <w:t>期間</w:t>
      </w:r>
      <w:r w:rsidR="00AB3474" w:rsidRPr="000A6B0A">
        <w:rPr>
          <w:rFonts w:ascii="標楷體" w:eastAsia="標楷體" w:hAnsi="標楷體" w:hint="eastAsia"/>
          <w:color w:val="FF0000"/>
          <w:sz w:val="28"/>
          <w:szCs w:val="28"/>
          <w:highlight w:val="yellow"/>
        </w:rPr>
        <w:t>（</w:t>
      </w:r>
      <w:proofErr w:type="gramEnd"/>
      <w:r w:rsidR="000A6B0A" w:rsidRPr="000A6B0A">
        <w:rPr>
          <w:rFonts w:ascii="標楷體" w:eastAsia="標楷體" w:hAnsi="標楷體" w:hint="eastAsia"/>
          <w:b/>
          <w:color w:val="FF0000"/>
          <w:sz w:val="28"/>
          <w:szCs w:val="28"/>
          <w:highlight w:val="yellow"/>
        </w:rPr>
        <w:t>115</w:t>
      </w:r>
      <w:r w:rsidR="00AB3474" w:rsidRPr="00D75EA1">
        <w:rPr>
          <w:rFonts w:ascii="標楷體" w:eastAsia="標楷體" w:hAnsi="標楷體" w:hint="eastAsia"/>
          <w:b/>
          <w:color w:val="FF0000"/>
          <w:sz w:val="28"/>
          <w:szCs w:val="28"/>
          <w:highlight w:val="yellow"/>
        </w:rPr>
        <w:t>年8月</w:t>
      </w:r>
      <w:r w:rsidR="002B4DC1">
        <w:rPr>
          <w:rFonts w:ascii="標楷體" w:eastAsia="標楷體" w:hAnsi="標楷體"/>
          <w:b/>
          <w:color w:val="FF0000"/>
          <w:sz w:val="28"/>
          <w:szCs w:val="28"/>
          <w:highlight w:val="yellow"/>
        </w:rPr>
        <w:t>1</w:t>
      </w:r>
      <w:r w:rsidR="00AB3474" w:rsidRPr="00D75EA1">
        <w:rPr>
          <w:rFonts w:ascii="標楷體" w:eastAsia="標楷體" w:hAnsi="標楷體" w:hint="eastAsia"/>
          <w:b/>
          <w:color w:val="FF0000"/>
          <w:sz w:val="28"/>
          <w:szCs w:val="28"/>
          <w:highlight w:val="yellow"/>
        </w:rPr>
        <w:t>日起至1</w:t>
      </w:r>
      <w:r w:rsidR="00AB3474">
        <w:rPr>
          <w:rFonts w:ascii="標楷體" w:eastAsia="標楷體" w:hAnsi="標楷體" w:hint="eastAsia"/>
          <w:b/>
          <w:color w:val="FF0000"/>
          <w:sz w:val="28"/>
          <w:szCs w:val="28"/>
          <w:highlight w:val="yellow"/>
        </w:rPr>
        <w:t>1</w:t>
      </w:r>
      <w:r w:rsidR="000A6B0A">
        <w:rPr>
          <w:rFonts w:ascii="標楷體" w:eastAsia="標楷體" w:hAnsi="標楷體" w:hint="eastAsia"/>
          <w:b/>
          <w:color w:val="FF0000"/>
          <w:sz w:val="28"/>
          <w:szCs w:val="28"/>
          <w:highlight w:val="yellow"/>
        </w:rPr>
        <w:t>6</w:t>
      </w:r>
      <w:r w:rsidR="00AB3474" w:rsidRPr="00D75EA1">
        <w:rPr>
          <w:rFonts w:ascii="標楷體" w:eastAsia="標楷體" w:hAnsi="標楷體" w:hint="eastAsia"/>
          <w:b/>
          <w:color w:val="FF0000"/>
          <w:sz w:val="28"/>
          <w:szCs w:val="28"/>
          <w:highlight w:val="yellow"/>
        </w:rPr>
        <w:t>年</w:t>
      </w:r>
      <w:r w:rsidR="002B4DC1">
        <w:rPr>
          <w:rFonts w:ascii="標楷體" w:eastAsia="標楷體" w:hAnsi="標楷體"/>
          <w:b/>
          <w:color w:val="FF0000"/>
          <w:sz w:val="28"/>
          <w:szCs w:val="28"/>
          <w:highlight w:val="yellow"/>
        </w:rPr>
        <w:t>7</w:t>
      </w:r>
      <w:r w:rsidR="00AB3474" w:rsidRPr="00D75EA1">
        <w:rPr>
          <w:rFonts w:ascii="標楷體" w:eastAsia="標楷體" w:hAnsi="標楷體" w:hint="eastAsia"/>
          <w:b/>
          <w:color w:val="FF0000"/>
          <w:sz w:val="28"/>
          <w:szCs w:val="28"/>
          <w:highlight w:val="yellow"/>
        </w:rPr>
        <w:t>月</w:t>
      </w:r>
      <w:r w:rsidR="006A01B8">
        <w:rPr>
          <w:rFonts w:ascii="標楷體" w:eastAsia="標楷體" w:hAnsi="標楷體" w:hint="eastAsia"/>
          <w:b/>
          <w:color w:val="FF0000"/>
          <w:sz w:val="28"/>
          <w:szCs w:val="28"/>
          <w:highlight w:val="yellow"/>
        </w:rPr>
        <w:t>3</w:t>
      </w:r>
      <w:r w:rsidR="002B4DC1">
        <w:rPr>
          <w:rFonts w:ascii="標楷體" w:eastAsia="標楷體" w:hAnsi="標楷體"/>
          <w:b/>
          <w:color w:val="FF0000"/>
          <w:sz w:val="28"/>
          <w:szCs w:val="28"/>
          <w:highlight w:val="yellow"/>
        </w:rPr>
        <w:t>1</w:t>
      </w:r>
      <w:r w:rsidR="00AB3474" w:rsidRPr="00D75EA1">
        <w:rPr>
          <w:rFonts w:ascii="標楷體" w:eastAsia="標楷體" w:hAnsi="標楷體" w:hint="eastAsia"/>
          <w:b/>
          <w:color w:val="FF0000"/>
          <w:sz w:val="28"/>
          <w:szCs w:val="28"/>
          <w:highlight w:val="yellow"/>
        </w:rPr>
        <w:t>日止</w:t>
      </w:r>
      <w:r w:rsidR="000A6B0A">
        <w:rPr>
          <w:rFonts w:ascii="標楷體" w:eastAsia="標楷體" w:hAnsi="標楷體"/>
          <w:b/>
          <w:color w:val="FF0000"/>
          <w:sz w:val="28"/>
          <w:szCs w:val="28"/>
          <w:highlight w:val="yellow"/>
        </w:rPr>
        <w:t>）</w:t>
      </w:r>
      <w:r w:rsidR="00AB3474" w:rsidRPr="00D75EA1">
        <w:rPr>
          <w:rFonts w:ascii="標楷體" w:eastAsia="標楷體" w:hAnsi="標楷體" w:hint="eastAsia"/>
          <w:sz w:val="28"/>
          <w:szCs w:val="28"/>
          <w:highlight w:val="yellow"/>
        </w:rPr>
        <w:t>之有效產品責任險保單</w:t>
      </w:r>
      <w:proofErr w:type="gramStart"/>
      <w:r w:rsidR="00AB3474" w:rsidRPr="00D75EA1">
        <w:rPr>
          <w:rFonts w:ascii="標楷體" w:eastAsia="標楷體" w:hAnsi="標楷體" w:hint="eastAsia"/>
          <w:sz w:val="28"/>
          <w:szCs w:val="28"/>
          <w:highlight w:val="yellow"/>
        </w:rPr>
        <w:t>影本暨保</w:t>
      </w:r>
      <w:proofErr w:type="gramEnd"/>
      <w:r w:rsidR="00AB3474" w:rsidRPr="00D75EA1">
        <w:rPr>
          <w:rFonts w:ascii="標楷體" w:eastAsia="標楷體" w:hAnsi="標楷體" w:hint="eastAsia"/>
          <w:sz w:val="28"/>
          <w:szCs w:val="28"/>
          <w:highlight w:val="yellow"/>
        </w:rPr>
        <w:t>險證明文件正本各乙份供學校留存備查)</w:t>
      </w:r>
    </w:p>
    <w:p w14:paraId="7A49283A" w14:textId="77777777" w:rsidR="00494A3F" w:rsidRPr="00494A3F" w:rsidRDefault="00494A3F" w:rsidP="00AB3474">
      <w:pPr>
        <w:spacing w:line="440" w:lineRule="exact"/>
        <w:ind w:leftChars="300" w:left="720"/>
        <w:jc w:val="both"/>
        <w:rPr>
          <w:rFonts w:eastAsia="標楷體"/>
          <w:sz w:val="28"/>
        </w:rPr>
      </w:pPr>
      <w:r w:rsidRPr="00494A3F">
        <w:rPr>
          <w:rFonts w:eastAsia="標楷體" w:hint="eastAsia"/>
          <w:sz w:val="28"/>
        </w:rPr>
        <w:t>(</w:t>
      </w:r>
      <w:proofErr w:type="gramStart"/>
      <w:r w:rsidRPr="00494A3F">
        <w:rPr>
          <w:rFonts w:eastAsia="標楷體" w:hint="eastAsia"/>
          <w:sz w:val="28"/>
        </w:rPr>
        <w:t>一</w:t>
      </w:r>
      <w:proofErr w:type="gramEnd"/>
      <w:r w:rsidRPr="00494A3F">
        <w:rPr>
          <w:rFonts w:eastAsia="標楷體" w:hint="eastAsia"/>
          <w:sz w:val="28"/>
        </w:rPr>
        <w:t>)</w:t>
      </w:r>
      <w:r w:rsidRPr="00494A3F">
        <w:rPr>
          <w:rFonts w:eastAsia="標楷體" w:hint="eastAsia"/>
          <w:sz w:val="28"/>
        </w:rPr>
        <w:t>保險標的：履約標的。</w:t>
      </w:r>
    </w:p>
    <w:p w14:paraId="639922F1" w14:textId="77777777" w:rsidR="00494A3F" w:rsidRPr="00494A3F" w:rsidRDefault="00494A3F" w:rsidP="00AB3474">
      <w:pPr>
        <w:spacing w:line="440" w:lineRule="exact"/>
        <w:ind w:leftChars="300" w:left="720"/>
        <w:jc w:val="both"/>
        <w:rPr>
          <w:rFonts w:eastAsia="標楷體"/>
          <w:sz w:val="28"/>
        </w:rPr>
      </w:pPr>
      <w:r w:rsidRPr="00494A3F">
        <w:rPr>
          <w:rFonts w:eastAsia="標楷體" w:hint="eastAsia"/>
          <w:sz w:val="28"/>
        </w:rPr>
        <w:t>(</w:t>
      </w:r>
      <w:r w:rsidRPr="00494A3F">
        <w:rPr>
          <w:rFonts w:eastAsia="標楷體" w:hint="eastAsia"/>
          <w:sz w:val="28"/>
        </w:rPr>
        <w:t>二</w:t>
      </w:r>
      <w:r w:rsidRPr="00494A3F">
        <w:rPr>
          <w:rFonts w:eastAsia="標楷體" w:hint="eastAsia"/>
          <w:sz w:val="28"/>
        </w:rPr>
        <w:t>)</w:t>
      </w:r>
      <w:r w:rsidRPr="00494A3F">
        <w:rPr>
          <w:rFonts w:eastAsia="標楷體" w:hint="eastAsia"/>
          <w:sz w:val="28"/>
        </w:rPr>
        <w:t>被保險人：被保險人為得標之廠商，且</w:t>
      </w:r>
      <w:proofErr w:type="gramStart"/>
      <w:r w:rsidRPr="00494A3F">
        <w:rPr>
          <w:rFonts w:eastAsia="標楷體" w:hint="eastAsia"/>
          <w:sz w:val="28"/>
        </w:rPr>
        <w:t>應含分包</w:t>
      </w:r>
      <w:proofErr w:type="gramEnd"/>
      <w:r w:rsidRPr="00494A3F">
        <w:rPr>
          <w:rFonts w:eastAsia="標楷體" w:hint="eastAsia"/>
          <w:sz w:val="28"/>
        </w:rPr>
        <w:t>廠商及其雇用之人。</w:t>
      </w:r>
    </w:p>
    <w:p w14:paraId="04DE6AB8" w14:textId="77777777" w:rsidR="00494A3F" w:rsidRPr="00494A3F" w:rsidRDefault="00494A3F" w:rsidP="00AB3474">
      <w:pPr>
        <w:spacing w:line="440" w:lineRule="exact"/>
        <w:ind w:leftChars="300" w:left="720"/>
        <w:jc w:val="both"/>
        <w:rPr>
          <w:rFonts w:eastAsia="標楷體"/>
          <w:sz w:val="28"/>
        </w:rPr>
      </w:pPr>
      <w:r w:rsidRPr="00494A3F">
        <w:rPr>
          <w:rFonts w:eastAsia="標楷體" w:hint="eastAsia"/>
          <w:sz w:val="28"/>
        </w:rPr>
        <w:t>(</w:t>
      </w:r>
      <w:r w:rsidRPr="00494A3F">
        <w:rPr>
          <w:rFonts w:eastAsia="標楷體" w:hint="eastAsia"/>
          <w:sz w:val="28"/>
        </w:rPr>
        <w:t>三</w:t>
      </w:r>
      <w:r w:rsidRPr="00494A3F">
        <w:rPr>
          <w:rFonts w:eastAsia="標楷體" w:hint="eastAsia"/>
          <w:sz w:val="28"/>
        </w:rPr>
        <w:t>)</w:t>
      </w:r>
      <w:r w:rsidRPr="00494A3F">
        <w:rPr>
          <w:rFonts w:eastAsia="標楷體" w:hint="eastAsia"/>
          <w:sz w:val="28"/>
        </w:rPr>
        <w:t>保險金額：</w:t>
      </w:r>
    </w:p>
    <w:p w14:paraId="63B0CF49" w14:textId="6E53BABD" w:rsidR="00494A3F" w:rsidRPr="00494A3F" w:rsidRDefault="00494A3F" w:rsidP="00AB3474">
      <w:pPr>
        <w:spacing w:line="440" w:lineRule="exact"/>
        <w:ind w:leftChars="500" w:left="1480" w:hangingChars="100" w:hanging="280"/>
        <w:jc w:val="both"/>
        <w:rPr>
          <w:rFonts w:eastAsia="標楷體"/>
          <w:sz w:val="28"/>
        </w:rPr>
      </w:pPr>
      <w:r w:rsidRPr="00494A3F">
        <w:rPr>
          <w:rFonts w:eastAsia="標楷體" w:hint="eastAsia"/>
          <w:sz w:val="28"/>
        </w:rPr>
        <w:t>1.</w:t>
      </w:r>
      <w:proofErr w:type="gramStart"/>
      <w:r w:rsidRPr="00494A3F">
        <w:rPr>
          <w:rFonts w:eastAsia="標楷體" w:hint="eastAsia"/>
          <w:sz w:val="28"/>
        </w:rPr>
        <w:t>載明每一個</w:t>
      </w:r>
      <w:proofErr w:type="gramEnd"/>
      <w:r w:rsidRPr="00494A3F">
        <w:rPr>
          <w:rFonts w:eastAsia="標楷體" w:hint="eastAsia"/>
          <w:sz w:val="28"/>
        </w:rPr>
        <w:t>人體傷或死亡之保險金額下限為</w:t>
      </w:r>
      <w:r w:rsidR="00AB3474" w:rsidRPr="00AB3474">
        <w:rPr>
          <w:rFonts w:eastAsia="標楷體" w:hint="eastAsia"/>
          <w:color w:val="FF0000"/>
          <w:sz w:val="28"/>
        </w:rPr>
        <w:t>300</w:t>
      </w:r>
      <w:r w:rsidRPr="00494A3F">
        <w:rPr>
          <w:rFonts w:eastAsia="標楷體" w:hint="eastAsia"/>
          <w:sz w:val="28"/>
        </w:rPr>
        <w:t>萬元，每一事故體傷或死亡之保險金額下限為</w:t>
      </w:r>
      <w:r w:rsidR="00AB3474" w:rsidRPr="00AB3474">
        <w:rPr>
          <w:rFonts w:eastAsia="標楷體" w:hint="eastAsia"/>
          <w:color w:val="FF0000"/>
          <w:sz w:val="28"/>
        </w:rPr>
        <w:t>1</w:t>
      </w:r>
      <w:r w:rsidR="00AB3474" w:rsidRPr="00AB3474">
        <w:rPr>
          <w:rFonts w:eastAsia="標楷體" w:hint="eastAsia"/>
          <w:color w:val="FF0000"/>
          <w:sz w:val="28"/>
        </w:rPr>
        <w:t>億</w:t>
      </w:r>
      <w:r w:rsidRPr="00494A3F">
        <w:rPr>
          <w:rFonts w:eastAsia="標楷體" w:hint="eastAsia"/>
          <w:sz w:val="28"/>
        </w:rPr>
        <w:t>元，每一事故財物損害之保險金額下限為</w:t>
      </w:r>
      <w:r w:rsidR="00AB3474">
        <w:rPr>
          <w:rFonts w:eastAsia="標楷體" w:hint="eastAsia"/>
          <w:sz w:val="28"/>
        </w:rPr>
        <w:t>200</w:t>
      </w:r>
      <w:r w:rsidRPr="00494A3F">
        <w:rPr>
          <w:rFonts w:eastAsia="標楷體" w:hint="eastAsia"/>
          <w:sz w:val="28"/>
        </w:rPr>
        <w:t>萬元。</w:t>
      </w:r>
      <w:r w:rsidR="00AB3474" w:rsidRPr="00E659D7">
        <w:rPr>
          <w:rFonts w:ascii="標楷體" w:eastAsia="標楷體" w:hAnsi="標楷體" w:hint="eastAsia"/>
          <w:sz w:val="28"/>
          <w:szCs w:val="28"/>
          <w:highlight w:val="yellow"/>
        </w:rPr>
        <w:t>保險期間內最高賠償金額至少應為新臺幣</w:t>
      </w:r>
      <w:r w:rsidR="00AB3474" w:rsidRPr="00E659D7">
        <w:rPr>
          <w:rFonts w:ascii="標楷體" w:eastAsia="標楷體" w:hAnsi="標楷體" w:hint="eastAsia"/>
          <w:b/>
          <w:color w:val="FF0000"/>
          <w:sz w:val="28"/>
          <w:szCs w:val="28"/>
          <w:highlight w:val="yellow"/>
        </w:rPr>
        <w:t>6</w:t>
      </w:r>
      <w:r w:rsidR="00FE380D">
        <w:rPr>
          <w:rFonts w:ascii="標楷體" w:eastAsia="標楷體" w:hAnsi="標楷體"/>
          <w:b/>
          <w:color w:val="FF0000"/>
          <w:sz w:val="28"/>
          <w:szCs w:val="28"/>
          <w:highlight w:val="yellow"/>
        </w:rPr>
        <w:t>,</w:t>
      </w:r>
      <w:r w:rsidR="00AB3474" w:rsidRPr="00E659D7">
        <w:rPr>
          <w:rFonts w:ascii="標楷體" w:eastAsia="標楷體" w:hAnsi="標楷體" w:hint="eastAsia"/>
          <w:b/>
          <w:color w:val="FF0000"/>
          <w:sz w:val="28"/>
          <w:szCs w:val="28"/>
          <w:highlight w:val="yellow"/>
        </w:rPr>
        <w:t>000</w:t>
      </w:r>
      <w:r w:rsidR="00AB3474" w:rsidRPr="00E659D7">
        <w:rPr>
          <w:rFonts w:ascii="標楷體" w:eastAsia="標楷體" w:hAnsi="標楷體" w:hint="eastAsia"/>
          <w:sz w:val="28"/>
          <w:szCs w:val="28"/>
          <w:highlight w:val="yellow"/>
        </w:rPr>
        <w:t>萬，其</w:t>
      </w:r>
      <w:proofErr w:type="gramStart"/>
      <w:r w:rsidR="00AB3474" w:rsidRPr="00E659D7">
        <w:rPr>
          <w:rFonts w:ascii="標楷體" w:eastAsia="標楷體" w:hAnsi="標楷體" w:hint="eastAsia"/>
          <w:sz w:val="28"/>
          <w:szCs w:val="28"/>
          <w:highlight w:val="yellow"/>
        </w:rPr>
        <w:t>不</w:t>
      </w:r>
      <w:proofErr w:type="gramEnd"/>
      <w:r w:rsidR="00AB3474" w:rsidRPr="00E659D7">
        <w:rPr>
          <w:rFonts w:ascii="標楷體" w:eastAsia="標楷體" w:hAnsi="標楷體" w:hint="eastAsia"/>
          <w:sz w:val="28"/>
          <w:szCs w:val="28"/>
          <w:highlight w:val="yellow"/>
        </w:rPr>
        <w:t>足額由廠商自行支付</w:t>
      </w:r>
      <w:r w:rsidR="00AB3474" w:rsidRPr="00E659D7">
        <w:rPr>
          <w:rFonts w:ascii="標楷體" w:eastAsia="標楷體" w:hAnsi="標楷體" w:hint="eastAsia"/>
          <w:b/>
          <w:sz w:val="28"/>
          <w:szCs w:val="28"/>
          <w:highlight w:val="yellow"/>
        </w:rPr>
        <w:t>（</w:t>
      </w:r>
      <w:r w:rsidR="00AB3474" w:rsidRPr="00E659D7">
        <w:rPr>
          <w:rFonts w:ascii="標楷體" w:eastAsia="標楷體" w:hAnsi="標楷體" w:hint="eastAsia"/>
          <w:b/>
          <w:color w:val="FF0000"/>
          <w:sz w:val="28"/>
          <w:szCs w:val="28"/>
          <w:highlight w:val="yellow"/>
        </w:rPr>
        <w:t>廠商須以招標機關之名義加保並檢附有學校具名之保險單影本給學校</w:t>
      </w:r>
      <w:r w:rsidR="00AB3474" w:rsidRPr="00E659D7">
        <w:rPr>
          <w:rFonts w:ascii="標楷體" w:eastAsia="標楷體" w:hAnsi="標楷體" w:hint="eastAsia"/>
          <w:b/>
          <w:sz w:val="28"/>
          <w:szCs w:val="28"/>
          <w:highlight w:val="yellow"/>
        </w:rPr>
        <w:t>）。廠商並應投保產品責任險</w:t>
      </w:r>
      <w:r w:rsidR="00AB3474" w:rsidRPr="00FE380D">
        <w:rPr>
          <w:rFonts w:ascii="標楷體" w:eastAsia="標楷體" w:hAnsi="標楷體"/>
          <w:b/>
          <w:color w:val="FF0000"/>
          <w:sz w:val="28"/>
          <w:szCs w:val="28"/>
          <w:highlight w:val="yellow"/>
        </w:rPr>
        <w:t>6</w:t>
      </w:r>
      <w:r w:rsidR="00FE380D" w:rsidRPr="00FE380D">
        <w:rPr>
          <w:rFonts w:ascii="標楷體" w:eastAsia="標楷體" w:hAnsi="標楷體"/>
          <w:b/>
          <w:color w:val="FF0000"/>
          <w:sz w:val="28"/>
          <w:szCs w:val="28"/>
          <w:highlight w:val="yellow"/>
        </w:rPr>
        <w:t>,</w:t>
      </w:r>
      <w:r w:rsidR="00AB3474" w:rsidRPr="00E659D7">
        <w:rPr>
          <w:rFonts w:ascii="標楷體" w:eastAsia="標楷體" w:hAnsi="標楷體" w:hint="eastAsia"/>
          <w:b/>
          <w:color w:val="FF0000"/>
          <w:sz w:val="28"/>
          <w:szCs w:val="28"/>
          <w:highlight w:val="yellow"/>
        </w:rPr>
        <w:t>000</w:t>
      </w:r>
      <w:r w:rsidR="00AB3474" w:rsidRPr="00E659D7">
        <w:rPr>
          <w:rFonts w:ascii="標楷體" w:eastAsia="標楷體" w:hAnsi="標楷體" w:hint="eastAsia"/>
          <w:b/>
          <w:sz w:val="28"/>
          <w:szCs w:val="28"/>
          <w:highlight w:val="yellow"/>
        </w:rPr>
        <w:t>萬元以上。</w:t>
      </w:r>
      <w:r w:rsidR="00AB3474" w:rsidRPr="00A43921">
        <w:rPr>
          <w:rFonts w:ascii="標楷體" w:eastAsia="標楷體" w:hAnsi="標楷體" w:hint="eastAsia"/>
          <w:sz w:val="28"/>
          <w:szCs w:val="28"/>
        </w:rPr>
        <w:t>上述理賠合併單一事件之保險金額下限與保險期間最高累積責任上限應含全體被保險人。於保險事故發生時，廠商對保險公司之權利得於學校通知保險公司之時起由學校行使。廠商供應對象不止一個時，其賠償依民法規定。廠商向保險公司投保時需加</w:t>
      </w:r>
      <w:proofErr w:type="gramStart"/>
      <w:r w:rsidR="00AB3474" w:rsidRPr="00A43921">
        <w:rPr>
          <w:rFonts w:ascii="標楷體" w:eastAsia="標楷體" w:hAnsi="標楷體" w:hint="eastAsia"/>
          <w:sz w:val="28"/>
          <w:szCs w:val="28"/>
        </w:rPr>
        <w:t>註</w:t>
      </w:r>
      <w:proofErr w:type="gramEnd"/>
      <w:r w:rsidR="00AB3474" w:rsidRPr="00A43921">
        <w:rPr>
          <w:rFonts w:ascii="標楷體" w:eastAsia="標楷體" w:hAnsi="標楷體" w:hint="eastAsia"/>
          <w:sz w:val="28"/>
          <w:szCs w:val="28"/>
        </w:rPr>
        <w:t>本項條款。</w:t>
      </w:r>
    </w:p>
    <w:p w14:paraId="110D1770" w14:textId="77777777" w:rsidR="00494A3F" w:rsidRPr="00494A3F" w:rsidRDefault="00494A3F" w:rsidP="00AB3474">
      <w:pPr>
        <w:spacing w:line="440" w:lineRule="exact"/>
        <w:ind w:leftChars="500" w:left="1480" w:hangingChars="100" w:hanging="280"/>
        <w:jc w:val="both"/>
        <w:rPr>
          <w:rFonts w:eastAsia="標楷體"/>
          <w:sz w:val="28"/>
        </w:rPr>
      </w:pPr>
      <w:r w:rsidRPr="00494A3F">
        <w:rPr>
          <w:rFonts w:eastAsia="標楷體" w:hint="eastAsia"/>
          <w:sz w:val="28"/>
        </w:rPr>
        <w:t>2.</w:t>
      </w:r>
      <w:r w:rsidRPr="00494A3F">
        <w:rPr>
          <w:rFonts w:eastAsia="標楷體" w:hint="eastAsia"/>
          <w:sz w:val="28"/>
        </w:rPr>
        <w:t>上述理賠合併單一事件之保險金額下限與保險期間最高累積責任上限應含全體被保險人。</w:t>
      </w:r>
    </w:p>
    <w:p w14:paraId="3E48D717" w14:textId="37925865" w:rsidR="00494A3F" w:rsidRPr="00494A3F" w:rsidRDefault="00494A3F" w:rsidP="00AB3474">
      <w:pPr>
        <w:spacing w:line="440" w:lineRule="exact"/>
        <w:ind w:leftChars="300" w:left="1280" w:hangingChars="200" w:hanging="560"/>
        <w:jc w:val="both"/>
        <w:rPr>
          <w:rFonts w:eastAsia="標楷體"/>
          <w:sz w:val="28"/>
        </w:rPr>
      </w:pPr>
      <w:r w:rsidRPr="00E15D27">
        <w:rPr>
          <w:rFonts w:eastAsia="標楷體" w:hint="eastAsia"/>
          <w:sz w:val="28"/>
        </w:rPr>
        <w:t>(</w:t>
      </w:r>
      <w:r w:rsidRPr="00E15D27">
        <w:rPr>
          <w:rFonts w:eastAsia="標楷體" w:hint="eastAsia"/>
          <w:sz w:val="28"/>
        </w:rPr>
        <w:t>四</w:t>
      </w:r>
      <w:r w:rsidRPr="00E15D27">
        <w:rPr>
          <w:rFonts w:eastAsia="標楷體" w:hint="eastAsia"/>
          <w:sz w:val="28"/>
        </w:rPr>
        <w:t>)</w:t>
      </w:r>
      <w:r w:rsidRPr="00E15D27">
        <w:rPr>
          <w:rFonts w:eastAsia="標楷體" w:hint="eastAsia"/>
          <w:sz w:val="28"/>
        </w:rPr>
        <w:t>每一事故之自負額上限：新台幣</w:t>
      </w:r>
      <w:r w:rsidR="00AB3474" w:rsidRPr="00E15D27">
        <w:rPr>
          <w:rFonts w:eastAsia="標楷體" w:hint="eastAsia"/>
          <w:color w:val="FF0000"/>
          <w:sz w:val="28"/>
        </w:rPr>
        <w:t>2</w:t>
      </w:r>
      <w:r w:rsidR="00FE380D">
        <w:rPr>
          <w:rFonts w:eastAsia="標楷體"/>
          <w:color w:val="FF0000"/>
          <w:sz w:val="28"/>
        </w:rPr>
        <w:t>,</w:t>
      </w:r>
      <w:r w:rsidR="00AB3474" w:rsidRPr="00E15D27">
        <w:rPr>
          <w:rFonts w:eastAsia="標楷體" w:hint="eastAsia"/>
          <w:color w:val="FF0000"/>
          <w:sz w:val="28"/>
        </w:rPr>
        <w:t>000</w:t>
      </w:r>
      <w:r w:rsidRPr="00E15D27">
        <w:rPr>
          <w:rFonts w:eastAsia="標楷體" w:hint="eastAsia"/>
          <w:sz w:val="28"/>
        </w:rPr>
        <w:t>元整</w:t>
      </w:r>
      <w:r w:rsidRPr="00E15D27">
        <w:rPr>
          <w:rFonts w:eastAsia="標楷體" w:hint="eastAsia"/>
          <w:sz w:val="28"/>
        </w:rPr>
        <w:t>(</w:t>
      </w:r>
      <w:r w:rsidRPr="00E15D27">
        <w:rPr>
          <w:rFonts w:eastAsia="標楷體" w:hint="eastAsia"/>
          <w:sz w:val="28"/>
        </w:rPr>
        <w:t>由學校於招標時載明</w:t>
      </w:r>
      <w:r w:rsidRPr="00E15D27">
        <w:rPr>
          <w:rFonts w:eastAsia="標楷體" w:hint="eastAsia"/>
          <w:sz w:val="28"/>
        </w:rPr>
        <w:t>)</w:t>
      </w:r>
      <w:r w:rsidRPr="00E15D27">
        <w:rPr>
          <w:rFonts w:eastAsia="標楷體" w:hint="eastAsia"/>
          <w:sz w:val="28"/>
        </w:rPr>
        <w:t>。</w:t>
      </w:r>
    </w:p>
    <w:p w14:paraId="0B705810" w14:textId="44D868AE" w:rsidR="00494A3F" w:rsidRPr="00494A3F" w:rsidRDefault="00494A3F" w:rsidP="00AB3474">
      <w:pPr>
        <w:spacing w:line="440" w:lineRule="exact"/>
        <w:ind w:leftChars="300" w:left="1280" w:hangingChars="200" w:hanging="560"/>
        <w:jc w:val="both"/>
        <w:rPr>
          <w:rFonts w:eastAsia="標楷體"/>
          <w:sz w:val="28"/>
        </w:rPr>
      </w:pPr>
      <w:r w:rsidRPr="00494A3F">
        <w:rPr>
          <w:rFonts w:eastAsia="標楷體" w:hint="eastAsia"/>
          <w:sz w:val="28"/>
        </w:rPr>
        <w:t>(</w:t>
      </w:r>
      <w:r w:rsidRPr="00494A3F">
        <w:rPr>
          <w:rFonts w:eastAsia="標楷體" w:hint="eastAsia"/>
          <w:sz w:val="28"/>
        </w:rPr>
        <w:t>五</w:t>
      </w:r>
      <w:r w:rsidRPr="00494A3F">
        <w:rPr>
          <w:rFonts w:eastAsia="標楷體" w:hint="eastAsia"/>
          <w:sz w:val="28"/>
        </w:rPr>
        <w:t>)</w:t>
      </w:r>
      <w:r w:rsidRPr="00494A3F">
        <w:rPr>
          <w:rFonts w:eastAsia="標楷體" w:hint="eastAsia"/>
          <w:sz w:val="28"/>
        </w:rPr>
        <w:t>運輸險保險期間：</w:t>
      </w:r>
      <w:r w:rsidR="00AB3474" w:rsidRPr="00565CD9">
        <w:rPr>
          <w:rFonts w:ascii="標楷體" w:eastAsia="標楷體" w:hAnsi="標楷體" w:hint="eastAsia"/>
          <w:b/>
          <w:color w:val="FF0000"/>
          <w:sz w:val="28"/>
          <w:szCs w:val="28"/>
        </w:rPr>
        <w:t>自供餐廠商地點起至契約所定學校</w:t>
      </w:r>
      <w:proofErr w:type="gramStart"/>
      <w:r w:rsidR="00AB3474" w:rsidRPr="00565CD9">
        <w:rPr>
          <w:rFonts w:ascii="標楷體" w:eastAsia="標楷體" w:hAnsi="標楷體" w:hint="eastAsia"/>
          <w:b/>
          <w:color w:val="FF0000"/>
          <w:sz w:val="28"/>
          <w:szCs w:val="28"/>
        </w:rPr>
        <w:t>指定置餐所在</w:t>
      </w:r>
      <w:proofErr w:type="gramEnd"/>
      <w:r w:rsidR="00AB3474" w:rsidRPr="00565CD9">
        <w:rPr>
          <w:rFonts w:ascii="標楷體" w:eastAsia="標楷體" w:hAnsi="標楷體" w:hint="eastAsia"/>
          <w:b/>
          <w:color w:val="FF0000"/>
          <w:sz w:val="28"/>
          <w:szCs w:val="28"/>
        </w:rPr>
        <w:t>地</w:t>
      </w:r>
      <w:r w:rsidR="002B4DC1">
        <w:rPr>
          <w:rFonts w:ascii="標楷體" w:eastAsia="標楷體" w:hAnsi="標楷體" w:hint="eastAsia"/>
          <w:b/>
          <w:color w:val="FF0000"/>
          <w:sz w:val="28"/>
          <w:szCs w:val="28"/>
        </w:rPr>
        <w:t>址</w:t>
      </w:r>
      <w:r w:rsidRPr="00494A3F">
        <w:rPr>
          <w:rFonts w:eastAsia="標楷體" w:hint="eastAsia"/>
          <w:sz w:val="28"/>
        </w:rPr>
        <w:t>。</w:t>
      </w:r>
    </w:p>
    <w:p w14:paraId="6FEF14F5" w14:textId="5C439FE4" w:rsidR="00494A3F" w:rsidRPr="00494A3F" w:rsidRDefault="00494A3F" w:rsidP="002B4DC1">
      <w:pPr>
        <w:spacing w:line="440" w:lineRule="exact"/>
        <w:ind w:leftChars="296" w:left="1273" w:hangingChars="201" w:hanging="563"/>
        <w:jc w:val="both"/>
        <w:rPr>
          <w:rFonts w:eastAsia="標楷體"/>
          <w:sz w:val="28"/>
        </w:rPr>
      </w:pPr>
      <w:r w:rsidRPr="00494A3F">
        <w:rPr>
          <w:rFonts w:eastAsia="標楷體" w:hint="eastAsia"/>
          <w:sz w:val="28"/>
        </w:rPr>
        <w:t>(</w:t>
      </w:r>
      <w:r w:rsidRPr="00494A3F">
        <w:rPr>
          <w:rFonts w:eastAsia="標楷體" w:hint="eastAsia"/>
          <w:sz w:val="28"/>
        </w:rPr>
        <w:t>六</w:t>
      </w:r>
      <w:r w:rsidRPr="00494A3F">
        <w:rPr>
          <w:rFonts w:eastAsia="標楷體" w:hint="eastAsia"/>
          <w:sz w:val="28"/>
        </w:rPr>
        <w:t>)</w:t>
      </w:r>
      <w:r w:rsidRPr="00494A3F">
        <w:rPr>
          <w:rFonts w:eastAsia="標楷體" w:hint="eastAsia"/>
          <w:sz w:val="28"/>
        </w:rPr>
        <w:t>未經學校同意之任何變更或終止，無效。</w:t>
      </w:r>
      <w:r w:rsidR="002B4DC1">
        <w:rPr>
          <w:rFonts w:eastAsia="標楷體" w:hint="eastAsia"/>
          <w:sz w:val="28"/>
        </w:rPr>
        <w:t>但有利於學校者，不在此</w:t>
      </w:r>
      <w:r w:rsidR="002B4DC1">
        <w:rPr>
          <w:rFonts w:eastAsia="標楷體" w:hint="eastAsia"/>
          <w:sz w:val="28"/>
        </w:rPr>
        <w:lastRenderedPageBreak/>
        <w:t>限。</w:t>
      </w:r>
    </w:p>
    <w:p w14:paraId="4203EF38" w14:textId="77777777" w:rsidR="00494A3F" w:rsidRPr="00494A3F" w:rsidRDefault="00494A3F" w:rsidP="00AB3474">
      <w:pPr>
        <w:spacing w:line="440" w:lineRule="exact"/>
        <w:ind w:leftChars="300" w:left="720"/>
        <w:jc w:val="both"/>
        <w:rPr>
          <w:rFonts w:eastAsia="標楷體"/>
          <w:sz w:val="28"/>
        </w:rPr>
      </w:pPr>
      <w:r w:rsidRPr="00494A3F">
        <w:rPr>
          <w:rFonts w:eastAsia="標楷體" w:hint="eastAsia"/>
          <w:sz w:val="28"/>
        </w:rPr>
        <w:t>(</w:t>
      </w:r>
      <w:r w:rsidRPr="00494A3F">
        <w:rPr>
          <w:rFonts w:eastAsia="標楷體" w:hint="eastAsia"/>
          <w:sz w:val="28"/>
        </w:rPr>
        <w:t>七</w:t>
      </w:r>
      <w:r w:rsidRPr="00494A3F">
        <w:rPr>
          <w:rFonts w:eastAsia="標楷體" w:hint="eastAsia"/>
          <w:sz w:val="28"/>
        </w:rPr>
        <w:t>)</w:t>
      </w:r>
      <w:r w:rsidRPr="00494A3F">
        <w:rPr>
          <w:rFonts w:eastAsia="標楷體" w:hint="eastAsia"/>
          <w:sz w:val="28"/>
        </w:rPr>
        <w:t xml:space="preserve">其他：　　　　　　</w:t>
      </w:r>
    </w:p>
    <w:p w14:paraId="2BFD06B2" w14:textId="2EAB6456" w:rsidR="00494A3F" w:rsidRPr="00494A3F" w:rsidRDefault="00494A3F" w:rsidP="00AB3474">
      <w:pPr>
        <w:spacing w:line="440" w:lineRule="exact"/>
        <w:ind w:leftChars="200" w:left="1040" w:hangingChars="200" w:hanging="560"/>
        <w:jc w:val="both"/>
        <w:rPr>
          <w:rFonts w:eastAsia="標楷體"/>
          <w:sz w:val="28"/>
        </w:rPr>
      </w:pPr>
      <w:r w:rsidRPr="00494A3F">
        <w:rPr>
          <w:rFonts w:eastAsia="標楷體" w:hint="eastAsia"/>
          <w:sz w:val="28"/>
        </w:rPr>
        <w:t>三、保險單記載契約規定以外之不保事項者，其風險及可能之賠償由廠商</w:t>
      </w:r>
      <w:r w:rsidRPr="00494A3F">
        <w:rPr>
          <w:rFonts w:eastAsia="標楷體" w:hint="eastAsia"/>
          <w:sz w:val="28"/>
        </w:rPr>
        <w:t xml:space="preserve"> </w:t>
      </w:r>
      <w:r w:rsidRPr="00494A3F">
        <w:rPr>
          <w:rFonts w:eastAsia="標楷體" w:hint="eastAsia"/>
          <w:sz w:val="28"/>
        </w:rPr>
        <w:t>負擔。</w:t>
      </w:r>
    </w:p>
    <w:p w14:paraId="24F69BDB" w14:textId="77777777" w:rsidR="00494A3F" w:rsidRPr="00494A3F" w:rsidRDefault="00494A3F" w:rsidP="00AB3474">
      <w:pPr>
        <w:spacing w:line="440" w:lineRule="exact"/>
        <w:ind w:leftChars="200" w:left="480"/>
        <w:jc w:val="both"/>
        <w:rPr>
          <w:rFonts w:eastAsia="標楷體"/>
          <w:sz w:val="28"/>
        </w:rPr>
      </w:pPr>
      <w:r w:rsidRPr="00494A3F">
        <w:rPr>
          <w:rFonts w:eastAsia="標楷體" w:hint="eastAsia"/>
          <w:sz w:val="28"/>
        </w:rPr>
        <w:t>四、廠商向保險人索賠所費時間，不得據以請求延長履約期限。</w:t>
      </w:r>
    </w:p>
    <w:p w14:paraId="23C5D516" w14:textId="77777777" w:rsidR="00494A3F" w:rsidRPr="00494A3F" w:rsidRDefault="00494A3F" w:rsidP="00AB3474">
      <w:pPr>
        <w:spacing w:line="440" w:lineRule="exact"/>
        <w:ind w:leftChars="200" w:left="1040" w:hangingChars="200" w:hanging="560"/>
        <w:jc w:val="both"/>
        <w:rPr>
          <w:rFonts w:eastAsia="標楷體"/>
          <w:sz w:val="28"/>
        </w:rPr>
      </w:pPr>
      <w:r w:rsidRPr="00494A3F">
        <w:rPr>
          <w:rFonts w:eastAsia="標楷體" w:hint="eastAsia"/>
          <w:sz w:val="28"/>
        </w:rPr>
        <w:t>五、廠商未依契約規定辦理保險、保險範圍不足或未能自保險人獲得足額理賠者，其損失或損害賠償，由廠商負擔。</w:t>
      </w:r>
    </w:p>
    <w:p w14:paraId="778C6D21" w14:textId="77777777" w:rsidR="00494A3F" w:rsidRPr="00494A3F" w:rsidRDefault="00494A3F" w:rsidP="00AB3474">
      <w:pPr>
        <w:spacing w:line="440" w:lineRule="exact"/>
        <w:ind w:leftChars="200" w:left="1040" w:hangingChars="200" w:hanging="560"/>
        <w:jc w:val="both"/>
        <w:rPr>
          <w:rFonts w:eastAsia="標楷體"/>
          <w:sz w:val="28"/>
        </w:rPr>
      </w:pPr>
      <w:r w:rsidRPr="00494A3F">
        <w:rPr>
          <w:rFonts w:eastAsia="標楷體" w:hint="eastAsia"/>
          <w:sz w:val="28"/>
        </w:rPr>
        <w:t>六、廠商應依中華民國法規為其員工及車輛投保勞工保險、全民健康保險及汽機車第三人責任險。其</w:t>
      </w:r>
      <w:proofErr w:type="gramStart"/>
      <w:r w:rsidRPr="00494A3F">
        <w:rPr>
          <w:rFonts w:eastAsia="標楷體" w:hint="eastAsia"/>
          <w:sz w:val="28"/>
        </w:rPr>
        <w:t>依法免投勞工保險</w:t>
      </w:r>
      <w:proofErr w:type="gramEnd"/>
      <w:r w:rsidRPr="00494A3F">
        <w:rPr>
          <w:rFonts w:eastAsia="標楷體" w:hint="eastAsia"/>
          <w:sz w:val="28"/>
        </w:rPr>
        <w:t>者，得以其他商業保險代之。</w:t>
      </w:r>
    </w:p>
    <w:p w14:paraId="6C57B7A7" w14:textId="77777777" w:rsidR="002A0EA3" w:rsidRDefault="002A0EA3" w:rsidP="00884B43">
      <w:pPr>
        <w:spacing w:line="440" w:lineRule="exact"/>
        <w:jc w:val="both"/>
        <w:rPr>
          <w:rFonts w:eastAsia="標楷體"/>
          <w:sz w:val="28"/>
        </w:rPr>
      </w:pPr>
    </w:p>
    <w:p w14:paraId="61437768" w14:textId="01210F61" w:rsidR="00494A3F" w:rsidRPr="00D30AFC" w:rsidRDefault="00494A3F" w:rsidP="00884B43">
      <w:pPr>
        <w:spacing w:line="440" w:lineRule="exact"/>
        <w:jc w:val="both"/>
        <w:rPr>
          <w:rFonts w:eastAsia="標楷體"/>
          <w:b/>
          <w:bCs/>
          <w:sz w:val="28"/>
        </w:rPr>
      </w:pPr>
      <w:r w:rsidRPr="00D30AFC">
        <w:rPr>
          <w:rFonts w:eastAsia="標楷體" w:hint="eastAsia"/>
          <w:b/>
          <w:bCs/>
          <w:sz w:val="28"/>
        </w:rPr>
        <w:t>第十一條</w:t>
      </w:r>
      <w:r w:rsidRPr="00D30AFC">
        <w:rPr>
          <w:rFonts w:eastAsia="標楷體" w:hint="eastAsia"/>
          <w:b/>
          <w:bCs/>
          <w:sz w:val="28"/>
        </w:rPr>
        <w:t xml:space="preserve">  </w:t>
      </w:r>
      <w:r w:rsidRPr="00D30AFC">
        <w:rPr>
          <w:rFonts w:eastAsia="標楷體" w:hint="eastAsia"/>
          <w:b/>
          <w:bCs/>
          <w:sz w:val="28"/>
        </w:rPr>
        <w:t>保證金</w:t>
      </w:r>
    </w:p>
    <w:p w14:paraId="7448CAB0" w14:textId="77777777" w:rsidR="00494A3F" w:rsidRPr="00494A3F" w:rsidRDefault="00494A3F" w:rsidP="002A0EA3">
      <w:pPr>
        <w:spacing w:line="440" w:lineRule="exact"/>
        <w:ind w:leftChars="100" w:left="800" w:hangingChars="200" w:hanging="560"/>
        <w:jc w:val="both"/>
        <w:rPr>
          <w:rFonts w:eastAsia="標楷體"/>
          <w:sz w:val="28"/>
        </w:rPr>
      </w:pPr>
      <w:r w:rsidRPr="00494A3F">
        <w:rPr>
          <w:rFonts w:eastAsia="標楷體" w:hint="eastAsia"/>
          <w:sz w:val="28"/>
        </w:rPr>
        <w:t>一、保證金之發還情形如下</w:t>
      </w:r>
      <w:r w:rsidRPr="00494A3F">
        <w:rPr>
          <w:rFonts w:eastAsia="標楷體" w:hint="eastAsia"/>
          <w:sz w:val="28"/>
        </w:rPr>
        <w:t>(</w:t>
      </w:r>
      <w:r w:rsidRPr="00494A3F">
        <w:rPr>
          <w:rFonts w:eastAsia="標楷體" w:hint="eastAsia"/>
          <w:sz w:val="28"/>
        </w:rPr>
        <w:t>由學校擇定後於招標時載明</w:t>
      </w:r>
      <w:r w:rsidRPr="00494A3F">
        <w:rPr>
          <w:rFonts w:eastAsia="標楷體" w:hint="eastAsia"/>
          <w:sz w:val="28"/>
        </w:rPr>
        <w:t xml:space="preserve">) </w:t>
      </w:r>
      <w:r w:rsidRPr="00494A3F">
        <w:rPr>
          <w:rFonts w:eastAsia="標楷體" w:hint="eastAsia"/>
          <w:sz w:val="28"/>
        </w:rPr>
        <w:t>：</w:t>
      </w:r>
    </w:p>
    <w:p w14:paraId="2794B015" w14:textId="77777777" w:rsidR="00494A3F" w:rsidRPr="00494A3F" w:rsidRDefault="00494A3F" w:rsidP="002A0EA3">
      <w:pPr>
        <w:spacing w:line="440" w:lineRule="exact"/>
        <w:ind w:leftChars="200" w:left="760" w:hangingChars="100" w:hanging="280"/>
        <w:jc w:val="both"/>
        <w:rPr>
          <w:rFonts w:eastAsia="標楷體"/>
          <w:sz w:val="28"/>
        </w:rPr>
      </w:pPr>
      <w:r w:rsidRPr="00494A3F">
        <w:rPr>
          <w:rFonts w:eastAsia="標楷體" w:hint="eastAsia"/>
          <w:sz w:val="28"/>
        </w:rPr>
        <w:t>□預付款還款保證，依廠商已履約部分所占進度之比率遞減。</w:t>
      </w:r>
    </w:p>
    <w:p w14:paraId="0E33F012" w14:textId="77777777" w:rsidR="00494A3F" w:rsidRPr="00494A3F" w:rsidRDefault="00494A3F" w:rsidP="002A0EA3">
      <w:pPr>
        <w:spacing w:line="440" w:lineRule="exact"/>
        <w:ind w:leftChars="200" w:left="760" w:hangingChars="100" w:hanging="280"/>
        <w:jc w:val="both"/>
        <w:rPr>
          <w:rFonts w:eastAsia="標楷體"/>
          <w:sz w:val="28"/>
        </w:rPr>
      </w:pPr>
      <w:r w:rsidRPr="00494A3F">
        <w:rPr>
          <w:rFonts w:eastAsia="標楷體" w:hint="eastAsia"/>
          <w:sz w:val="28"/>
        </w:rPr>
        <w:t>□預付款還款保證，依廠商已履約部分所占契約金額之比率遞減。</w:t>
      </w:r>
    </w:p>
    <w:p w14:paraId="798D9F3A" w14:textId="77777777" w:rsidR="00494A3F" w:rsidRPr="00494A3F" w:rsidRDefault="00494A3F" w:rsidP="002A0EA3">
      <w:pPr>
        <w:spacing w:line="440" w:lineRule="exact"/>
        <w:ind w:leftChars="200" w:left="760" w:hangingChars="100" w:hanging="280"/>
        <w:jc w:val="both"/>
        <w:rPr>
          <w:rFonts w:eastAsia="標楷體"/>
          <w:sz w:val="28"/>
        </w:rPr>
      </w:pPr>
      <w:r w:rsidRPr="00494A3F">
        <w:rPr>
          <w:rFonts w:eastAsia="標楷體" w:hint="eastAsia"/>
          <w:sz w:val="28"/>
        </w:rPr>
        <w:t>□預付款還款保證，於驗收合格後一次發還。</w:t>
      </w:r>
    </w:p>
    <w:p w14:paraId="49227938" w14:textId="77777777" w:rsidR="00494A3F" w:rsidRPr="00494A3F" w:rsidRDefault="00494A3F" w:rsidP="002A0EA3">
      <w:pPr>
        <w:spacing w:line="440" w:lineRule="exact"/>
        <w:ind w:leftChars="200" w:left="760" w:hangingChars="100" w:hanging="280"/>
        <w:jc w:val="both"/>
        <w:rPr>
          <w:rFonts w:eastAsia="標楷體"/>
          <w:sz w:val="28"/>
        </w:rPr>
      </w:pPr>
      <w:r w:rsidRPr="00494A3F">
        <w:rPr>
          <w:rFonts w:eastAsia="標楷體" w:hint="eastAsia"/>
          <w:sz w:val="28"/>
        </w:rPr>
        <w:t>□履約保證金於履約驗收合格且無待解決事項後</w:t>
      </w:r>
      <w:r w:rsidRPr="00494A3F">
        <w:rPr>
          <w:rFonts w:eastAsia="標楷體" w:hint="eastAsia"/>
          <w:sz w:val="28"/>
        </w:rPr>
        <w:t>30</w:t>
      </w:r>
      <w:r w:rsidRPr="00494A3F">
        <w:rPr>
          <w:rFonts w:eastAsia="標楷體" w:hint="eastAsia"/>
          <w:sz w:val="28"/>
        </w:rPr>
        <w:t>日內發還。有分段或部分驗收情形者，得按比例分次發還。</w:t>
      </w:r>
    </w:p>
    <w:p w14:paraId="4A912AA4" w14:textId="77777777" w:rsidR="00494A3F" w:rsidRPr="00494A3F" w:rsidRDefault="00494A3F" w:rsidP="002A0EA3">
      <w:pPr>
        <w:spacing w:line="440" w:lineRule="exact"/>
        <w:ind w:leftChars="200" w:left="760" w:hangingChars="100" w:hanging="280"/>
        <w:jc w:val="both"/>
        <w:rPr>
          <w:rFonts w:eastAsia="標楷體"/>
          <w:sz w:val="28"/>
        </w:rPr>
      </w:pPr>
      <w:r w:rsidRPr="00E15D27">
        <w:rPr>
          <w:rFonts w:eastAsia="標楷體" w:hint="eastAsia"/>
          <w:sz w:val="28"/>
        </w:rPr>
        <w:t>■最後一期於本契約履約結束並已無待解決事項後發還。【</w:t>
      </w:r>
      <w:r w:rsidRPr="00E15D27">
        <w:rPr>
          <w:rFonts w:eastAsia="標楷體" w:hint="eastAsia"/>
          <w:sz w:val="28"/>
        </w:rPr>
        <w:t>4-8</w:t>
      </w:r>
      <w:r w:rsidRPr="00E15D27">
        <w:rPr>
          <w:rFonts w:eastAsia="標楷體" w:hint="eastAsia"/>
          <w:sz w:val="28"/>
        </w:rPr>
        <w:t>】</w:t>
      </w:r>
    </w:p>
    <w:p w14:paraId="3E1DB27D" w14:textId="77777777" w:rsidR="00494A3F" w:rsidRPr="00494A3F" w:rsidRDefault="00494A3F" w:rsidP="002A0EA3">
      <w:pPr>
        <w:spacing w:line="440" w:lineRule="exact"/>
        <w:ind w:leftChars="200" w:left="760" w:hangingChars="100" w:hanging="280"/>
        <w:jc w:val="both"/>
        <w:rPr>
          <w:rFonts w:eastAsia="標楷體"/>
          <w:sz w:val="28"/>
        </w:rPr>
      </w:pPr>
      <w:r w:rsidRPr="00494A3F">
        <w:rPr>
          <w:rFonts w:eastAsia="標楷體" w:hint="eastAsia"/>
          <w:sz w:val="28"/>
        </w:rPr>
        <w:t>□履約保證金依履約進度分</w:t>
      </w:r>
      <w:r w:rsidRPr="00494A3F">
        <w:rPr>
          <w:rFonts w:eastAsia="標楷體" w:hint="eastAsia"/>
          <w:sz w:val="28"/>
        </w:rPr>
        <w:t xml:space="preserve">     </w:t>
      </w:r>
      <w:r w:rsidRPr="00494A3F">
        <w:rPr>
          <w:rFonts w:eastAsia="標楷體" w:hint="eastAsia"/>
          <w:sz w:val="28"/>
        </w:rPr>
        <w:t>期發還，各期之條件及比率如下</w:t>
      </w:r>
      <w:r w:rsidRPr="00494A3F">
        <w:rPr>
          <w:rFonts w:eastAsia="標楷體" w:hint="eastAsia"/>
          <w:sz w:val="28"/>
        </w:rPr>
        <w:t>(</w:t>
      </w:r>
      <w:r w:rsidRPr="00494A3F">
        <w:rPr>
          <w:rFonts w:eastAsia="標楷體" w:hint="eastAsia"/>
          <w:sz w:val="28"/>
        </w:rPr>
        <w:t>由學校於招標時載明</w:t>
      </w:r>
      <w:r w:rsidRPr="00494A3F">
        <w:rPr>
          <w:rFonts w:eastAsia="標楷體" w:hint="eastAsia"/>
          <w:sz w:val="28"/>
        </w:rPr>
        <w:t>)</w:t>
      </w:r>
      <w:r w:rsidRPr="00494A3F">
        <w:rPr>
          <w:rFonts w:eastAsia="標楷體" w:hint="eastAsia"/>
          <w:sz w:val="28"/>
        </w:rPr>
        <w:t xml:space="preserve">：　　　　　　　　　　　</w:t>
      </w:r>
    </w:p>
    <w:p w14:paraId="1455483E" w14:textId="77777777" w:rsidR="00494A3F" w:rsidRPr="00494A3F" w:rsidRDefault="00494A3F" w:rsidP="002A0EA3">
      <w:pPr>
        <w:spacing w:line="440" w:lineRule="exact"/>
        <w:ind w:leftChars="200" w:left="760" w:hangingChars="100" w:hanging="280"/>
        <w:jc w:val="both"/>
        <w:rPr>
          <w:rFonts w:eastAsia="標楷體"/>
          <w:sz w:val="28"/>
        </w:rPr>
      </w:pPr>
      <w:r w:rsidRPr="00494A3F">
        <w:rPr>
          <w:rFonts w:eastAsia="標楷體" w:hint="eastAsia"/>
          <w:sz w:val="28"/>
        </w:rPr>
        <w:t>□履約保證金於履約驗收合格且無待解決事項後</w:t>
      </w:r>
      <w:r w:rsidRPr="00494A3F">
        <w:rPr>
          <w:rFonts w:eastAsia="標楷體" w:hint="eastAsia"/>
          <w:sz w:val="28"/>
        </w:rPr>
        <w:t>30</w:t>
      </w:r>
      <w:r w:rsidRPr="00494A3F">
        <w:rPr>
          <w:rFonts w:eastAsia="標楷體" w:hint="eastAsia"/>
          <w:sz w:val="28"/>
        </w:rPr>
        <w:t>日內發還</w:t>
      </w:r>
      <w:r w:rsidRPr="00494A3F">
        <w:rPr>
          <w:rFonts w:eastAsia="標楷體" w:hint="eastAsia"/>
          <w:sz w:val="28"/>
        </w:rPr>
        <w:t xml:space="preserve">     % (</w:t>
      </w:r>
      <w:r w:rsidRPr="00494A3F">
        <w:rPr>
          <w:rFonts w:eastAsia="標楷體" w:hint="eastAsia"/>
          <w:sz w:val="28"/>
        </w:rPr>
        <w:t>由學校於招標時載明</w:t>
      </w:r>
      <w:r w:rsidRPr="00494A3F">
        <w:rPr>
          <w:rFonts w:eastAsia="標楷體" w:hint="eastAsia"/>
          <w:sz w:val="28"/>
        </w:rPr>
        <w:t>)</w:t>
      </w:r>
      <w:r w:rsidRPr="00494A3F">
        <w:rPr>
          <w:rFonts w:eastAsia="標楷體" w:hint="eastAsia"/>
          <w:sz w:val="28"/>
        </w:rPr>
        <w:t>。其餘之部分於</w:t>
      </w:r>
      <w:r w:rsidRPr="00494A3F">
        <w:rPr>
          <w:rFonts w:eastAsia="標楷體" w:hint="eastAsia"/>
          <w:sz w:val="28"/>
        </w:rPr>
        <w:t>_____(</w:t>
      </w:r>
      <w:r w:rsidRPr="00494A3F">
        <w:rPr>
          <w:rFonts w:eastAsia="標楷體" w:hint="eastAsia"/>
          <w:sz w:val="28"/>
        </w:rPr>
        <w:t>由學校於招標時載明</w:t>
      </w:r>
      <w:r w:rsidRPr="00494A3F">
        <w:rPr>
          <w:rFonts w:eastAsia="標楷體" w:hint="eastAsia"/>
          <w:sz w:val="28"/>
        </w:rPr>
        <w:t>)</w:t>
      </w:r>
      <w:r w:rsidRPr="00494A3F">
        <w:rPr>
          <w:rFonts w:eastAsia="標楷體" w:hint="eastAsia"/>
          <w:sz w:val="28"/>
        </w:rPr>
        <w:t>且無待解決事項後</w:t>
      </w:r>
      <w:r w:rsidRPr="00494A3F">
        <w:rPr>
          <w:rFonts w:eastAsia="標楷體" w:hint="eastAsia"/>
          <w:sz w:val="28"/>
        </w:rPr>
        <w:t>30</w:t>
      </w:r>
      <w:r w:rsidRPr="00494A3F">
        <w:rPr>
          <w:rFonts w:eastAsia="標楷體" w:hint="eastAsia"/>
          <w:sz w:val="28"/>
        </w:rPr>
        <w:t>日內無息發還。</w:t>
      </w:r>
    </w:p>
    <w:p w14:paraId="26C13C68" w14:textId="77777777" w:rsidR="00494A3F" w:rsidRPr="00494A3F" w:rsidRDefault="00494A3F" w:rsidP="002A0EA3">
      <w:pPr>
        <w:spacing w:line="440" w:lineRule="exact"/>
        <w:ind w:leftChars="200" w:left="760" w:hangingChars="100" w:hanging="280"/>
        <w:jc w:val="both"/>
        <w:rPr>
          <w:rFonts w:eastAsia="標楷體"/>
          <w:sz w:val="28"/>
        </w:rPr>
      </w:pPr>
      <w:r w:rsidRPr="00494A3F">
        <w:rPr>
          <w:rFonts w:eastAsia="標楷體" w:hint="eastAsia"/>
          <w:sz w:val="28"/>
        </w:rPr>
        <w:t>□廠商於履約標的完成驗收付款前應繳納保固保證金。</w:t>
      </w:r>
    </w:p>
    <w:p w14:paraId="5E371900" w14:textId="77777777" w:rsidR="00494A3F" w:rsidRPr="00494A3F" w:rsidRDefault="00494A3F" w:rsidP="002A0EA3">
      <w:pPr>
        <w:spacing w:line="440" w:lineRule="exact"/>
        <w:ind w:leftChars="200" w:left="760" w:hangingChars="100" w:hanging="280"/>
        <w:jc w:val="both"/>
        <w:rPr>
          <w:rFonts w:eastAsia="標楷體"/>
          <w:sz w:val="28"/>
        </w:rPr>
      </w:pPr>
      <w:r w:rsidRPr="00494A3F">
        <w:rPr>
          <w:rFonts w:eastAsia="標楷體" w:hint="eastAsia"/>
          <w:sz w:val="28"/>
        </w:rPr>
        <w:t>□保固保證金於保固期滿且無待解決事項後</w:t>
      </w:r>
      <w:r w:rsidRPr="00494A3F">
        <w:rPr>
          <w:rFonts w:eastAsia="標楷體" w:hint="eastAsia"/>
          <w:sz w:val="28"/>
        </w:rPr>
        <w:t>30</w:t>
      </w:r>
      <w:r w:rsidRPr="00494A3F">
        <w:rPr>
          <w:rFonts w:eastAsia="標楷體" w:hint="eastAsia"/>
          <w:sz w:val="28"/>
        </w:rPr>
        <w:t>日內發還。</w:t>
      </w:r>
    </w:p>
    <w:p w14:paraId="02C71030" w14:textId="77777777" w:rsidR="00494A3F" w:rsidRPr="00494A3F" w:rsidRDefault="00494A3F" w:rsidP="002A0EA3">
      <w:pPr>
        <w:spacing w:line="440" w:lineRule="exact"/>
        <w:ind w:leftChars="200" w:left="760" w:hangingChars="100" w:hanging="280"/>
        <w:jc w:val="both"/>
        <w:rPr>
          <w:rFonts w:eastAsia="標楷體"/>
          <w:sz w:val="28"/>
        </w:rPr>
      </w:pPr>
      <w:r w:rsidRPr="00494A3F">
        <w:rPr>
          <w:rFonts w:eastAsia="標楷體" w:hint="eastAsia"/>
          <w:sz w:val="28"/>
        </w:rPr>
        <w:t>□差額保證金之發還，同履約保證金。</w:t>
      </w:r>
    </w:p>
    <w:p w14:paraId="29C4A63B" w14:textId="77777777" w:rsidR="00494A3F" w:rsidRPr="00494A3F" w:rsidRDefault="00494A3F" w:rsidP="002A0EA3">
      <w:pPr>
        <w:spacing w:line="440" w:lineRule="exact"/>
        <w:ind w:leftChars="100" w:left="800" w:hangingChars="200" w:hanging="560"/>
        <w:jc w:val="both"/>
        <w:rPr>
          <w:rFonts w:eastAsia="標楷體"/>
          <w:sz w:val="28"/>
        </w:rPr>
      </w:pPr>
      <w:r w:rsidRPr="00494A3F">
        <w:rPr>
          <w:rFonts w:eastAsia="標楷體" w:hint="eastAsia"/>
          <w:sz w:val="28"/>
        </w:rPr>
        <w:t>二、因不可歸責於廠商之事由，致終止或解除契約或暫停履約者，履約保證金得提前發還。但屬暫停履約者，於暫停原因消滅後應重新繳納履約保證金。</w:t>
      </w:r>
    </w:p>
    <w:p w14:paraId="7829E007" w14:textId="2CF0A1EB" w:rsidR="00494A3F" w:rsidRPr="00494A3F" w:rsidRDefault="00494A3F" w:rsidP="002A0EA3">
      <w:pPr>
        <w:spacing w:line="440" w:lineRule="exact"/>
        <w:ind w:leftChars="100" w:left="800" w:hangingChars="200" w:hanging="560"/>
        <w:jc w:val="both"/>
        <w:rPr>
          <w:rFonts w:eastAsia="標楷體"/>
          <w:sz w:val="28"/>
        </w:rPr>
      </w:pPr>
      <w:r w:rsidRPr="00494A3F">
        <w:rPr>
          <w:rFonts w:eastAsia="標楷體" w:hint="eastAsia"/>
          <w:sz w:val="28"/>
        </w:rPr>
        <w:t>三、廠商所繳納之履約保證金及其孳息不予發還之情形：</w:t>
      </w:r>
      <w:r w:rsidR="006A01B8" w:rsidRPr="00494A3F">
        <w:rPr>
          <w:rFonts w:eastAsia="標楷體"/>
          <w:sz w:val="28"/>
        </w:rPr>
        <w:t xml:space="preserve"> </w:t>
      </w:r>
    </w:p>
    <w:p w14:paraId="79845F08" w14:textId="77777777" w:rsidR="00494A3F" w:rsidRPr="00494A3F" w:rsidRDefault="00494A3F" w:rsidP="002A0EA3">
      <w:pPr>
        <w:spacing w:line="440" w:lineRule="exact"/>
        <w:ind w:leftChars="200" w:left="1040" w:hangingChars="200" w:hanging="560"/>
        <w:jc w:val="both"/>
        <w:rPr>
          <w:rFonts w:eastAsia="標楷體"/>
          <w:sz w:val="28"/>
        </w:rPr>
      </w:pPr>
      <w:r w:rsidRPr="00494A3F">
        <w:rPr>
          <w:rFonts w:eastAsia="標楷體" w:hint="eastAsia"/>
          <w:sz w:val="28"/>
        </w:rPr>
        <w:t>(</w:t>
      </w:r>
      <w:proofErr w:type="gramStart"/>
      <w:r w:rsidRPr="00494A3F">
        <w:rPr>
          <w:rFonts w:eastAsia="標楷體" w:hint="eastAsia"/>
          <w:sz w:val="28"/>
        </w:rPr>
        <w:t>一</w:t>
      </w:r>
      <w:proofErr w:type="gramEnd"/>
      <w:r w:rsidRPr="00494A3F">
        <w:rPr>
          <w:rFonts w:eastAsia="標楷體" w:hint="eastAsia"/>
          <w:sz w:val="28"/>
        </w:rPr>
        <w:t>)</w:t>
      </w:r>
      <w:r w:rsidRPr="00494A3F">
        <w:rPr>
          <w:rFonts w:eastAsia="標楷體" w:hint="eastAsia"/>
          <w:sz w:val="28"/>
        </w:rPr>
        <w:t>有採購法第</w:t>
      </w:r>
      <w:r w:rsidRPr="00494A3F">
        <w:rPr>
          <w:rFonts w:eastAsia="標楷體" w:hint="eastAsia"/>
          <w:sz w:val="28"/>
        </w:rPr>
        <w:t>50</w:t>
      </w:r>
      <w:r w:rsidRPr="00494A3F">
        <w:rPr>
          <w:rFonts w:eastAsia="標楷體" w:hint="eastAsia"/>
          <w:sz w:val="28"/>
        </w:rPr>
        <w:t>條第</w:t>
      </w:r>
      <w:r w:rsidRPr="00494A3F">
        <w:rPr>
          <w:rFonts w:eastAsia="標楷體" w:hint="eastAsia"/>
          <w:sz w:val="28"/>
        </w:rPr>
        <w:t>1</w:t>
      </w:r>
      <w:r w:rsidRPr="00494A3F">
        <w:rPr>
          <w:rFonts w:eastAsia="標楷體" w:hint="eastAsia"/>
          <w:sz w:val="28"/>
        </w:rPr>
        <w:t>項第</w:t>
      </w:r>
      <w:r w:rsidRPr="00494A3F">
        <w:rPr>
          <w:rFonts w:eastAsia="標楷體" w:hint="eastAsia"/>
          <w:sz w:val="28"/>
        </w:rPr>
        <w:t>3</w:t>
      </w:r>
      <w:r w:rsidRPr="00494A3F">
        <w:rPr>
          <w:rFonts w:eastAsia="標楷體" w:hint="eastAsia"/>
          <w:sz w:val="28"/>
        </w:rPr>
        <w:t>款至第</w:t>
      </w:r>
      <w:r w:rsidRPr="00494A3F">
        <w:rPr>
          <w:rFonts w:eastAsia="標楷體" w:hint="eastAsia"/>
          <w:sz w:val="28"/>
        </w:rPr>
        <w:t>5</w:t>
      </w:r>
      <w:r w:rsidRPr="00494A3F">
        <w:rPr>
          <w:rFonts w:eastAsia="標楷體" w:hint="eastAsia"/>
          <w:sz w:val="28"/>
        </w:rPr>
        <w:t>款情形之一，依同條第</w:t>
      </w:r>
      <w:r w:rsidRPr="00494A3F">
        <w:rPr>
          <w:rFonts w:eastAsia="標楷體" w:hint="eastAsia"/>
          <w:sz w:val="28"/>
        </w:rPr>
        <w:t>2</w:t>
      </w:r>
      <w:r w:rsidRPr="00494A3F">
        <w:rPr>
          <w:rFonts w:eastAsia="標楷體" w:hint="eastAsia"/>
          <w:sz w:val="28"/>
        </w:rPr>
        <w:t>項</w:t>
      </w:r>
      <w:proofErr w:type="gramStart"/>
      <w:r w:rsidRPr="00494A3F">
        <w:rPr>
          <w:rFonts w:eastAsia="標楷體" w:hint="eastAsia"/>
          <w:sz w:val="28"/>
        </w:rPr>
        <w:t>前段得</w:t>
      </w:r>
      <w:proofErr w:type="gramEnd"/>
      <w:r w:rsidRPr="00494A3F">
        <w:rPr>
          <w:rFonts w:eastAsia="標楷體" w:hint="eastAsia"/>
          <w:sz w:val="28"/>
        </w:rPr>
        <w:t>追償損失者，與追償金額相等之保證金。</w:t>
      </w:r>
    </w:p>
    <w:p w14:paraId="663EA4B9" w14:textId="77777777" w:rsidR="00494A3F" w:rsidRPr="00494A3F" w:rsidRDefault="00494A3F" w:rsidP="002A0EA3">
      <w:pPr>
        <w:spacing w:line="440" w:lineRule="exact"/>
        <w:ind w:leftChars="200" w:left="1040" w:hangingChars="200" w:hanging="560"/>
        <w:jc w:val="both"/>
        <w:rPr>
          <w:rFonts w:eastAsia="標楷體"/>
          <w:sz w:val="28"/>
        </w:rPr>
      </w:pPr>
      <w:r w:rsidRPr="00494A3F">
        <w:rPr>
          <w:rFonts w:eastAsia="標楷體" w:hint="eastAsia"/>
          <w:sz w:val="28"/>
        </w:rPr>
        <w:t>(</w:t>
      </w:r>
      <w:r w:rsidRPr="00494A3F">
        <w:rPr>
          <w:rFonts w:eastAsia="標楷體" w:hint="eastAsia"/>
          <w:sz w:val="28"/>
        </w:rPr>
        <w:t>二</w:t>
      </w:r>
      <w:r w:rsidRPr="00494A3F">
        <w:rPr>
          <w:rFonts w:eastAsia="標楷體" w:hint="eastAsia"/>
          <w:sz w:val="28"/>
        </w:rPr>
        <w:t>)</w:t>
      </w:r>
      <w:r w:rsidRPr="00494A3F">
        <w:rPr>
          <w:rFonts w:eastAsia="標楷體" w:hint="eastAsia"/>
          <w:sz w:val="28"/>
        </w:rPr>
        <w:t>違反採購法第</w:t>
      </w:r>
      <w:r w:rsidRPr="00494A3F">
        <w:rPr>
          <w:rFonts w:eastAsia="標楷體" w:hint="eastAsia"/>
          <w:sz w:val="28"/>
        </w:rPr>
        <w:t>65</w:t>
      </w:r>
      <w:r w:rsidRPr="00494A3F">
        <w:rPr>
          <w:rFonts w:eastAsia="標楷體" w:hint="eastAsia"/>
          <w:sz w:val="28"/>
        </w:rPr>
        <w:t>條規定</w:t>
      </w:r>
      <w:proofErr w:type="gramStart"/>
      <w:r w:rsidRPr="00494A3F">
        <w:rPr>
          <w:rFonts w:eastAsia="標楷體" w:hint="eastAsia"/>
          <w:sz w:val="28"/>
        </w:rPr>
        <w:t>轉包者</w:t>
      </w:r>
      <w:proofErr w:type="gramEnd"/>
      <w:r w:rsidRPr="00494A3F">
        <w:rPr>
          <w:rFonts w:eastAsia="標楷體" w:hint="eastAsia"/>
          <w:sz w:val="28"/>
        </w:rPr>
        <w:t>，全部保證金。</w:t>
      </w:r>
    </w:p>
    <w:p w14:paraId="0C423FED" w14:textId="77777777" w:rsidR="00494A3F" w:rsidRPr="00494A3F" w:rsidRDefault="00494A3F" w:rsidP="002A0EA3">
      <w:pPr>
        <w:spacing w:line="440" w:lineRule="exact"/>
        <w:ind w:leftChars="200" w:left="1040" w:hangingChars="200" w:hanging="560"/>
        <w:jc w:val="both"/>
        <w:rPr>
          <w:rFonts w:eastAsia="標楷體"/>
          <w:sz w:val="28"/>
        </w:rPr>
      </w:pPr>
      <w:r w:rsidRPr="00494A3F">
        <w:rPr>
          <w:rFonts w:eastAsia="標楷體" w:hint="eastAsia"/>
          <w:sz w:val="28"/>
        </w:rPr>
        <w:lastRenderedPageBreak/>
        <w:t>(</w:t>
      </w:r>
      <w:r w:rsidRPr="00494A3F">
        <w:rPr>
          <w:rFonts w:eastAsia="標楷體" w:hint="eastAsia"/>
          <w:sz w:val="28"/>
        </w:rPr>
        <w:t>三</w:t>
      </w:r>
      <w:r w:rsidRPr="00494A3F">
        <w:rPr>
          <w:rFonts w:eastAsia="標楷體" w:hint="eastAsia"/>
          <w:sz w:val="28"/>
        </w:rPr>
        <w:t>)</w:t>
      </w:r>
      <w:r w:rsidRPr="00494A3F">
        <w:rPr>
          <w:rFonts w:eastAsia="標楷體" w:hint="eastAsia"/>
          <w:sz w:val="28"/>
        </w:rPr>
        <w:t>擅自減省工料，其減省工料及所造成損失之金額，自待付契約價</w:t>
      </w:r>
      <w:proofErr w:type="gramStart"/>
      <w:r w:rsidRPr="00494A3F">
        <w:rPr>
          <w:rFonts w:eastAsia="標楷體" w:hint="eastAsia"/>
          <w:sz w:val="28"/>
        </w:rPr>
        <w:t>金扣抵仍</w:t>
      </w:r>
      <w:proofErr w:type="gramEnd"/>
      <w:r w:rsidRPr="00494A3F">
        <w:rPr>
          <w:rFonts w:eastAsia="標楷體" w:hint="eastAsia"/>
          <w:sz w:val="28"/>
        </w:rPr>
        <w:t>有不足者，與該不足金額相等之保證金。</w:t>
      </w:r>
    </w:p>
    <w:p w14:paraId="649B1E18" w14:textId="77777777" w:rsidR="00494A3F" w:rsidRPr="00494A3F" w:rsidRDefault="00494A3F" w:rsidP="002A0EA3">
      <w:pPr>
        <w:spacing w:line="440" w:lineRule="exact"/>
        <w:ind w:leftChars="200" w:left="1040" w:hangingChars="200" w:hanging="560"/>
        <w:jc w:val="both"/>
        <w:rPr>
          <w:rFonts w:eastAsia="標楷體"/>
          <w:sz w:val="28"/>
        </w:rPr>
      </w:pPr>
      <w:r w:rsidRPr="00494A3F">
        <w:rPr>
          <w:rFonts w:eastAsia="標楷體" w:hint="eastAsia"/>
          <w:sz w:val="28"/>
        </w:rPr>
        <w:t>(</w:t>
      </w:r>
      <w:r w:rsidRPr="00494A3F">
        <w:rPr>
          <w:rFonts w:eastAsia="標楷體" w:hint="eastAsia"/>
          <w:sz w:val="28"/>
        </w:rPr>
        <w:t>四</w:t>
      </w:r>
      <w:r w:rsidRPr="00494A3F">
        <w:rPr>
          <w:rFonts w:eastAsia="標楷體" w:hint="eastAsia"/>
          <w:sz w:val="28"/>
        </w:rPr>
        <w:t>)</w:t>
      </w:r>
      <w:r w:rsidRPr="00494A3F">
        <w:rPr>
          <w:rFonts w:eastAsia="標楷體" w:hint="eastAsia"/>
          <w:sz w:val="28"/>
        </w:rPr>
        <w:t>因可歸責於廠商之事由，致部分終止或解除契約者，依該部分所占契約金額比率計算之保證金；全部終止或解除契約者，全部保證金。</w:t>
      </w:r>
    </w:p>
    <w:p w14:paraId="2DDE64FF" w14:textId="77777777" w:rsidR="00494A3F" w:rsidRPr="00494A3F" w:rsidRDefault="00494A3F" w:rsidP="002A0EA3">
      <w:pPr>
        <w:spacing w:line="440" w:lineRule="exact"/>
        <w:ind w:leftChars="200" w:left="1040" w:hangingChars="200" w:hanging="560"/>
        <w:jc w:val="both"/>
        <w:rPr>
          <w:rFonts w:eastAsia="標楷體"/>
          <w:sz w:val="28"/>
        </w:rPr>
      </w:pPr>
      <w:r w:rsidRPr="00494A3F">
        <w:rPr>
          <w:rFonts w:eastAsia="標楷體" w:hint="eastAsia"/>
          <w:sz w:val="28"/>
        </w:rPr>
        <w:t>(</w:t>
      </w:r>
      <w:r w:rsidRPr="00494A3F">
        <w:rPr>
          <w:rFonts w:eastAsia="標楷體" w:hint="eastAsia"/>
          <w:sz w:val="28"/>
        </w:rPr>
        <w:t>五</w:t>
      </w:r>
      <w:r w:rsidRPr="00494A3F">
        <w:rPr>
          <w:rFonts w:eastAsia="標楷體" w:hint="eastAsia"/>
          <w:sz w:val="28"/>
        </w:rPr>
        <w:t>)</w:t>
      </w:r>
      <w:r w:rsidRPr="00494A3F">
        <w:rPr>
          <w:rFonts w:eastAsia="標楷體" w:hint="eastAsia"/>
          <w:sz w:val="28"/>
        </w:rPr>
        <w:t>查驗或驗收不合格，且未於通知期限內依規定辦理，其不合格部分及所造成損失、額外費用或懲罰性違約金之金額，自待付契約價</w:t>
      </w:r>
      <w:proofErr w:type="gramStart"/>
      <w:r w:rsidRPr="00494A3F">
        <w:rPr>
          <w:rFonts w:eastAsia="標楷體" w:hint="eastAsia"/>
          <w:sz w:val="28"/>
        </w:rPr>
        <w:t>金扣抵仍</w:t>
      </w:r>
      <w:proofErr w:type="gramEnd"/>
      <w:r w:rsidRPr="00494A3F">
        <w:rPr>
          <w:rFonts w:eastAsia="標楷體" w:hint="eastAsia"/>
          <w:sz w:val="28"/>
        </w:rPr>
        <w:t>有不足者，與該不足金額相等之保證金。</w:t>
      </w:r>
    </w:p>
    <w:p w14:paraId="47D56227" w14:textId="77777777" w:rsidR="00494A3F" w:rsidRPr="00494A3F" w:rsidRDefault="00494A3F" w:rsidP="002A0EA3">
      <w:pPr>
        <w:spacing w:line="440" w:lineRule="exact"/>
        <w:ind w:leftChars="200" w:left="1040" w:hangingChars="200" w:hanging="560"/>
        <w:jc w:val="both"/>
        <w:rPr>
          <w:rFonts w:eastAsia="標楷體"/>
          <w:sz w:val="28"/>
        </w:rPr>
      </w:pPr>
      <w:r w:rsidRPr="00494A3F">
        <w:rPr>
          <w:rFonts w:eastAsia="標楷體" w:hint="eastAsia"/>
          <w:sz w:val="28"/>
        </w:rPr>
        <w:t>(</w:t>
      </w:r>
      <w:r w:rsidRPr="00494A3F">
        <w:rPr>
          <w:rFonts w:eastAsia="標楷體" w:hint="eastAsia"/>
          <w:sz w:val="28"/>
        </w:rPr>
        <w:t>六</w:t>
      </w:r>
      <w:r w:rsidRPr="00494A3F">
        <w:rPr>
          <w:rFonts w:eastAsia="標楷體" w:hint="eastAsia"/>
          <w:sz w:val="28"/>
        </w:rPr>
        <w:t>)</w:t>
      </w:r>
      <w:r w:rsidRPr="00494A3F">
        <w:rPr>
          <w:rFonts w:eastAsia="標楷體" w:hint="eastAsia"/>
          <w:sz w:val="28"/>
        </w:rPr>
        <w:t>未依契約規定期限或學校同意之延長期限履行契約之金額，自待付契約價</w:t>
      </w:r>
      <w:proofErr w:type="gramStart"/>
      <w:r w:rsidRPr="00494A3F">
        <w:rPr>
          <w:rFonts w:eastAsia="標楷體" w:hint="eastAsia"/>
          <w:sz w:val="28"/>
        </w:rPr>
        <w:t>金扣抵仍</w:t>
      </w:r>
      <w:proofErr w:type="gramEnd"/>
      <w:r w:rsidRPr="00494A3F">
        <w:rPr>
          <w:rFonts w:eastAsia="標楷體" w:hint="eastAsia"/>
          <w:sz w:val="28"/>
        </w:rPr>
        <w:t>有不足者，與該不足金額相等之保證金。</w:t>
      </w:r>
    </w:p>
    <w:p w14:paraId="60235200" w14:textId="77777777" w:rsidR="00494A3F" w:rsidRPr="00494A3F" w:rsidRDefault="00494A3F" w:rsidP="002A0EA3">
      <w:pPr>
        <w:spacing w:line="440" w:lineRule="exact"/>
        <w:ind w:leftChars="200" w:left="1040" w:hangingChars="200" w:hanging="560"/>
        <w:jc w:val="both"/>
        <w:rPr>
          <w:rFonts w:eastAsia="標楷體"/>
          <w:sz w:val="28"/>
        </w:rPr>
      </w:pPr>
      <w:r w:rsidRPr="00494A3F">
        <w:rPr>
          <w:rFonts w:eastAsia="標楷體" w:hint="eastAsia"/>
          <w:sz w:val="28"/>
        </w:rPr>
        <w:t>(</w:t>
      </w:r>
      <w:r w:rsidRPr="00494A3F">
        <w:rPr>
          <w:rFonts w:eastAsia="標楷體" w:hint="eastAsia"/>
          <w:sz w:val="28"/>
        </w:rPr>
        <w:t>七</w:t>
      </w:r>
      <w:r w:rsidRPr="00494A3F">
        <w:rPr>
          <w:rFonts w:eastAsia="標楷體" w:hint="eastAsia"/>
          <w:sz w:val="28"/>
        </w:rPr>
        <w:t>)</w:t>
      </w:r>
      <w:proofErr w:type="gramStart"/>
      <w:r w:rsidRPr="00494A3F">
        <w:rPr>
          <w:rFonts w:eastAsia="標楷體" w:hint="eastAsia"/>
          <w:sz w:val="28"/>
        </w:rPr>
        <w:t>須返還</w:t>
      </w:r>
      <w:proofErr w:type="gramEnd"/>
      <w:r w:rsidRPr="00494A3F">
        <w:rPr>
          <w:rFonts w:eastAsia="標楷體" w:hint="eastAsia"/>
          <w:sz w:val="28"/>
        </w:rPr>
        <w:t>已支領之契約價金而未返還者，與未返還金額相等之保證金。</w:t>
      </w:r>
    </w:p>
    <w:p w14:paraId="460DB00D" w14:textId="77777777" w:rsidR="00494A3F" w:rsidRPr="00494A3F" w:rsidRDefault="00494A3F" w:rsidP="002A0EA3">
      <w:pPr>
        <w:spacing w:line="440" w:lineRule="exact"/>
        <w:ind w:leftChars="200" w:left="1040" w:hangingChars="200" w:hanging="560"/>
        <w:jc w:val="both"/>
        <w:rPr>
          <w:rFonts w:eastAsia="標楷體"/>
          <w:sz w:val="28"/>
        </w:rPr>
      </w:pPr>
      <w:r w:rsidRPr="00494A3F">
        <w:rPr>
          <w:rFonts w:eastAsia="標楷體" w:hint="eastAsia"/>
          <w:sz w:val="28"/>
        </w:rPr>
        <w:t>(</w:t>
      </w:r>
      <w:r w:rsidRPr="00494A3F">
        <w:rPr>
          <w:rFonts w:eastAsia="標楷體" w:hint="eastAsia"/>
          <w:sz w:val="28"/>
        </w:rPr>
        <w:t>八</w:t>
      </w:r>
      <w:r w:rsidRPr="00494A3F">
        <w:rPr>
          <w:rFonts w:eastAsia="標楷體" w:hint="eastAsia"/>
          <w:sz w:val="28"/>
        </w:rPr>
        <w:t>)</w:t>
      </w:r>
      <w:r w:rsidRPr="00494A3F">
        <w:rPr>
          <w:rFonts w:eastAsia="標楷體" w:hint="eastAsia"/>
          <w:sz w:val="28"/>
        </w:rPr>
        <w:t>未依契約規定延長保證金之有效期者，其應延長之保證金。</w:t>
      </w:r>
    </w:p>
    <w:p w14:paraId="1627CBB3" w14:textId="26809209" w:rsidR="00494A3F" w:rsidRPr="00494A3F" w:rsidRDefault="00494A3F" w:rsidP="002A0EA3">
      <w:pPr>
        <w:spacing w:line="440" w:lineRule="exact"/>
        <w:ind w:leftChars="200" w:left="1040" w:hangingChars="200" w:hanging="560"/>
        <w:jc w:val="both"/>
        <w:rPr>
          <w:rFonts w:eastAsia="標楷體"/>
          <w:sz w:val="28"/>
        </w:rPr>
      </w:pPr>
      <w:r w:rsidRPr="00494A3F">
        <w:rPr>
          <w:rFonts w:eastAsia="標楷體" w:hint="eastAsia"/>
          <w:sz w:val="28"/>
        </w:rPr>
        <w:t>(</w:t>
      </w:r>
      <w:r w:rsidRPr="00494A3F">
        <w:rPr>
          <w:rFonts w:eastAsia="標楷體" w:hint="eastAsia"/>
          <w:sz w:val="28"/>
        </w:rPr>
        <w:t>九</w:t>
      </w:r>
      <w:r w:rsidRPr="00494A3F">
        <w:rPr>
          <w:rFonts w:eastAsia="標楷體" w:hint="eastAsia"/>
          <w:sz w:val="28"/>
        </w:rPr>
        <w:t>)</w:t>
      </w:r>
      <w:r w:rsidRPr="00494A3F">
        <w:rPr>
          <w:rFonts w:eastAsia="標楷體" w:hint="eastAsia"/>
          <w:sz w:val="28"/>
        </w:rPr>
        <w:t>其他因可歸責於廠商之事由，致學校遭受損害，其應由廠商賠償而未賠償者，與應賠償金額相等之保證金。</w:t>
      </w:r>
    </w:p>
    <w:p w14:paraId="0FBE57DD" w14:textId="77777777" w:rsidR="00494A3F" w:rsidRPr="00494A3F" w:rsidRDefault="00494A3F" w:rsidP="002A0EA3">
      <w:pPr>
        <w:spacing w:line="440" w:lineRule="exact"/>
        <w:ind w:leftChars="200" w:left="1040" w:hangingChars="200" w:hanging="560"/>
        <w:jc w:val="both"/>
        <w:rPr>
          <w:rFonts w:eastAsia="標楷體"/>
          <w:sz w:val="28"/>
        </w:rPr>
      </w:pPr>
      <w:r w:rsidRPr="00494A3F">
        <w:rPr>
          <w:rFonts w:eastAsia="標楷體" w:hint="eastAsia"/>
          <w:sz w:val="28"/>
        </w:rPr>
        <w:t>(</w:t>
      </w:r>
      <w:r w:rsidRPr="00494A3F">
        <w:rPr>
          <w:rFonts w:eastAsia="標楷體" w:hint="eastAsia"/>
          <w:sz w:val="28"/>
        </w:rPr>
        <w:t>十</w:t>
      </w:r>
      <w:r w:rsidRPr="00494A3F">
        <w:rPr>
          <w:rFonts w:eastAsia="標楷體" w:hint="eastAsia"/>
          <w:sz w:val="28"/>
        </w:rPr>
        <w:t>)</w:t>
      </w:r>
      <w:r w:rsidRPr="00494A3F">
        <w:rPr>
          <w:rFonts w:eastAsia="標楷體" w:hint="eastAsia"/>
          <w:sz w:val="28"/>
        </w:rPr>
        <w:t>廠商為優良廠商或押標金保證金暨其他擔保作業辦法第</w:t>
      </w:r>
      <w:r w:rsidRPr="00494A3F">
        <w:rPr>
          <w:rFonts w:eastAsia="標楷體" w:hint="eastAsia"/>
          <w:sz w:val="28"/>
        </w:rPr>
        <w:t>33</w:t>
      </w:r>
      <w:r w:rsidRPr="00494A3F">
        <w:rPr>
          <w:rFonts w:eastAsia="標楷體" w:hint="eastAsia"/>
          <w:sz w:val="28"/>
        </w:rPr>
        <w:t>條之</w:t>
      </w:r>
      <w:r w:rsidRPr="00494A3F">
        <w:rPr>
          <w:rFonts w:eastAsia="標楷體" w:hint="eastAsia"/>
          <w:sz w:val="28"/>
        </w:rPr>
        <w:t>6</w:t>
      </w:r>
      <w:r w:rsidRPr="00494A3F">
        <w:rPr>
          <w:rFonts w:eastAsia="標楷體" w:hint="eastAsia"/>
          <w:sz w:val="28"/>
        </w:rPr>
        <w:t>所稱全球化廠商而減收履約保證金、保固保證金者，其有不發還保證金之情形者，廠商應就不發還金額</w:t>
      </w:r>
      <w:proofErr w:type="gramStart"/>
      <w:r w:rsidRPr="00494A3F">
        <w:rPr>
          <w:rFonts w:eastAsia="標楷體" w:hint="eastAsia"/>
          <w:sz w:val="28"/>
        </w:rPr>
        <w:t>中屬減收</w:t>
      </w:r>
      <w:proofErr w:type="gramEnd"/>
      <w:r w:rsidRPr="00494A3F">
        <w:rPr>
          <w:rFonts w:eastAsia="標楷體" w:hint="eastAsia"/>
          <w:sz w:val="28"/>
        </w:rPr>
        <w:t>之金額補繳之。</w:t>
      </w:r>
    </w:p>
    <w:p w14:paraId="143D77DA" w14:textId="7BD03A40" w:rsidR="00494A3F" w:rsidRPr="00494A3F" w:rsidRDefault="00494A3F" w:rsidP="002A0EA3">
      <w:pPr>
        <w:spacing w:line="440" w:lineRule="exact"/>
        <w:ind w:leftChars="100" w:left="800" w:hangingChars="200" w:hanging="560"/>
        <w:jc w:val="both"/>
        <w:rPr>
          <w:rFonts w:eastAsia="標楷體"/>
          <w:sz w:val="28"/>
        </w:rPr>
      </w:pPr>
      <w:r w:rsidRPr="00494A3F">
        <w:rPr>
          <w:rFonts w:eastAsia="標楷體" w:hint="eastAsia"/>
          <w:sz w:val="28"/>
        </w:rPr>
        <w:t>四、前款不予發還之履約保證金，得於依本契約規定分次發還而尚未</w:t>
      </w:r>
      <w:proofErr w:type="gramStart"/>
      <w:r w:rsidRPr="00494A3F">
        <w:rPr>
          <w:rFonts w:eastAsia="標楷體" w:hint="eastAsia"/>
          <w:sz w:val="28"/>
        </w:rPr>
        <w:t>發還者扣抵</w:t>
      </w:r>
      <w:proofErr w:type="gramEnd"/>
      <w:r w:rsidRPr="00494A3F">
        <w:rPr>
          <w:rFonts w:eastAsia="標楷體" w:hint="eastAsia"/>
          <w:sz w:val="28"/>
        </w:rPr>
        <w:t>；不予發還之孳息，則為不予發還之履約保證金於繳納後所生者。</w:t>
      </w:r>
    </w:p>
    <w:p w14:paraId="152BB360" w14:textId="0D30D793" w:rsidR="00494A3F" w:rsidRPr="00494A3F" w:rsidRDefault="00494A3F" w:rsidP="002A0EA3">
      <w:pPr>
        <w:spacing w:line="440" w:lineRule="exact"/>
        <w:ind w:leftChars="100" w:left="800" w:hangingChars="200" w:hanging="560"/>
        <w:jc w:val="both"/>
        <w:rPr>
          <w:rFonts w:eastAsia="標楷體"/>
          <w:sz w:val="28"/>
        </w:rPr>
      </w:pPr>
      <w:r w:rsidRPr="00494A3F">
        <w:rPr>
          <w:rFonts w:eastAsia="標楷體" w:hint="eastAsia"/>
          <w:sz w:val="28"/>
        </w:rPr>
        <w:t>五、廠商如發生第</w:t>
      </w:r>
      <w:r w:rsidRPr="00494A3F">
        <w:rPr>
          <w:rFonts w:eastAsia="標楷體" w:hint="eastAsia"/>
          <w:sz w:val="28"/>
        </w:rPr>
        <w:t>3</w:t>
      </w:r>
      <w:r w:rsidRPr="00494A3F">
        <w:rPr>
          <w:rFonts w:eastAsia="標楷體" w:hint="eastAsia"/>
          <w:sz w:val="28"/>
        </w:rPr>
        <w:t>款所規定</w:t>
      </w:r>
      <w:r w:rsidRPr="00494A3F">
        <w:rPr>
          <w:rFonts w:eastAsia="標楷體" w:hint="eastAsia"/>
          <w:sz w:val="28"/>
        </w:rPr>
        <w:t>2</w:t>
      </w:r>
      <w:r w:rsidRPr="00494A3F">
        <w:rPr>
          <w:rFonts w:eastAsia="標楷體" w:hint="eastAsia"/>
          <w:sz w:val="28"/>
        </w:rPr>
        <w:t>目以上之情形，其不發還履約保證金及孳息應合併計算，但合計金額逾履約保證金總金額者，以總金額為限。</w:t>
      </w:r>
    </w:p>
    <w:p w14:paraId="488D20CC" w14:textId="7173592C" w:rsidR="00494A3F" w:rsidRPr="00494A3F" w:rsidRDefault="00494A3F" w:rsidP="002A0EA3">
      <w:pPr>
        <w:spacing w:line="440" w:lineRule="exact"/>
        <w:ind w:leftChars="100" w:left="800" w:hangingChars="200" w:hanging="560"/>
        <w:jc w:val="both"/>
        <w:rPr>
          <w:rFonts w:eastAsia="標楷體"/>
          <w:sz w:val="28"/>
        </w:rPr>
      </w:pPr>
      <w:r w:rsidRPr="00494A3F">
        <w:rPr>
          <w:rFonts w:eastAsia="標楷體" w:hint="eastAsia"/>
          <w:sz w:val="28"/>
        </w:rPr>
        <w:t>六、保固保證金及其孳息不予發還之情形，</w:t>
      </w:r>
      <w:proofErr w:type="gramStart"/>
      <w:r w:rsidRPr="00494A3F">
        <w:rPr>
          <w:rFonts w:eastAsia="標楷體" w:hint="eastAsia"/>
          <w:sz w:val="28"/>
        </w:rPr>
        <w:t>準</w:t>
      </w:r>
      <w:proofErr w:type="gramEnd"/>
      <w:r w:rsidRPr="00494A3F">
        <w:rPr>
          <w:rFonts w:eastAsia="標楷體" w:hint="eastAsia"/>
          <w:sz w:val="28"/>
        </w:rPr>
        <w:t>用第</w:t>
      </w:r>
      <w:r w:rsidRPr="00494A3F">
        <w:rPr>
          <w:rFonts w:eastAsia="標楷體" w:hint="eastAsia"/>
          <w:sz w:val="28"/>
        </w:rPr>
        <w:t>3</w:t>
      </w:r>
      <w:r w:rsidRPr="00494A3F">
        <w:rPr>
          <w:rFonts w:eastAsia="標楷體" w:hint="eastAsia"/>
          <w:sz w:val="28"/>
        </w:rPr>
        <w:t>款至第</w:t>
      </w:r>
      <w:r w:rsidRPr="00494A3F">
        <w:rPr>
          <w:rFonts w:eastAsia="標楷體" w:hint="eastAsia"/>
          <w:sz w:val="28"/>
        </w:rPr>
        <w:t>5</w:t>
      </w:r>
      <w:r w:rsidRPr="00494A3F">
        <w:rPr>
          <w:rFonts w:eastAsia="標楷體" w:hint="eastAsia"/>
          <w:sz w:val="28"/>
        </w:rPr>
        <w:t>款之規定。</w:t>
      </w:r>
    </w:p>
    <w:p w14:paraId="6930116A" w14:textId="0393DE53" w:rsidR="00494A3F" w:rsidRPr="00494A3F" w:rsidRDefault="00494A3F" w:rsidP="002A0EA3">
      <w:pPr>
        <w:spacing w:line="440" w:lineRule="exact"/>
        <w:ind w:leftChars="100" w:left="800" w:hangingChars="200" w:hanging="560"/>
        <w:jc w:val="both"/>
        <w:rPr>
          <w:rFonts w:eastAsia="標楷體"/>
          <w:sz w:val="28"/>
        </w:rPr>
      </w:pPr>
      <w:r w:rsidRPr="00494A3F">
        <w:rPr>
          <w:rFonts w:eastAsia="標楷體" w:hint="eastAsia"/>
          <w:sz w:val="28"/>
        </w:rPr>
        <w:t>七、廠商未依契約規定履約或契約經終止或解除者，學校得就預付款還款保證尚未遞減之部分加計年息</w:t>
      </w:r>
      <w:r w:rsidRPr="00494A3F">
        <w:rPr>
          <w:rFonts w:eastAsia="標楷體" w:hint="eastAsia"/>
          <w:sz w:val="28"/>
        </w:rPr>
        <w:t>5%</w:t>
      </w:r>
      <w:r w:rsidRPr="00494A3F">
        <w:rPr>
          <w:rFonts w:eastAsia="標楷體" w:hint="eastAsia"/>
          <w:sz w:val="28"/>
        </w:rPr>
        <w:t>之利息，隨時要求</w:t>
      </w:r>
      <w:proofErr w:type="gramStart"/>
      <w:r w:rsidRPr="00494A3F">
        <w:rPr>
          <w:rFonts w:eastAsia="標楷體" w:hint="eastAsia"/>
          <w:sz w:val="28"/>
        </w:rPr>
        <w:t>返還或折</w:t>
      </w:r>
      <w:proofErr w:type="gramEnd"/>
      <w:r w:rsidRPr="00494A3F">
        <w:rPr>
          <w:rFonts w:eastAsia="標楷體" w:hint="eastAsia"/>
          <w:sz w:val="28"/>
        </w:rPr>
        <w:t>抵學校尚待支付廠商之價金。</w:t>
      </w:r>
    </w:p>
    <w:p w14:paraId="74191181" w14:textId="48A64C1C" w:rsidR="00494A3F" w:rsidRPr="00494A3F" w:rsidRDefault="00494A3F" w:rsidP="002A0EA3">
      <w:pPr>
        <w:spacing w:line="440" w:lineRule="exact"/>
        <w:ind w:leftChars="100" w:left="800" w:hangingChars="200" w:hanging="560"/>
        <w:jc w:val="both"/>
        <w:rPr>
          <w:rFonts w:eastAsia="標楷體"/>
          <w:sz w:val="28"/>
        </w:rPr>
      </w:pPr>
      <w:r w:rsidRPr="00494A3F">
        <w:rPr>
          <w:rFonts w:eastAsia="標楷體" w:hint="eastAsia"/>
          <w:sz w:val="28"/>
        </w:rPr>
        <w:t>八、保證金以定期存款單、連帶保證書、連帶保證保險單或擔保信用狀繳納者，其繳納文件之格式依採購法之主管機關於「押標金保證金暨其他擔保作業辦法」所訂</w:t>
      </w:r>
      <w:proofErr w:type="gramStart"/>
      <w:r w:rsidRPr="00494A3F">
        <w:rPr>
          <w:rFonts w:eastAsia="標楷體" w:hint="eastAsia"/>
          <w:sz w:val="28"/>
        </w:rPr>
        <w:t>定者為準</w:t>
      </w:r>
      <w:proofErr w:type="gramEnd"/>
      <w:r w:rsidRPr="00494A3F">
        <w:rPr>
          <w:rFonts w:eastAsia="標楷體" w:hint="eastAsia"/>
          <w:sz w:val="28"/>
        </w:rPr>
        <w:t>。</w:t>
      </w:r>
    </w:p>
    <w:p w14:paraId="00C187B0" w14:textId="7EF332E5" w:rsidR="00494A3F" w:rsidRPr="00494A3F" w:rsidRDefault="00494A3F" w:rsidP="002A0EA3">
      <w:pPr>
        <w:spacing w:line="440" w:lineRule="exact"/>
        <w:ind w:leftChars="100" w:left="800" w:hangingChars="200" w:hanging="560"/>
        <w:jc w:val="both"/>
        <w:rPr>
          <w:rFonts w:eastAsia="標楷體"/>
          <w:sz w:val="28"/>
        </w:rPr>
      </w:pPr>
      <w:r w:rsidRPr="00494A3F">
        <w:rPr>
          <w:rFonts w:eastAsia="標楷體" w:hint="eastAsia"/>
          <w:sz w:val="28"/>
        </w:rPr>
        <w:t>九、保證金之發還，依下列原則處理：</w:t>
      </w:r>
    </w:p>
    <w:p w14:paraId="1B7F2E4D" w14:textId="08692ADB" w:rsidR="00494A3F" w:rsidRPr="00494A3F" w:rsidRDefault="00AB3474" w:rsidP="002A0EA3">
      <w:pPr>
        <w:spacing w:line="440" w:lineRule="exact"/>
        <w:ind w:leftChars="200" w:left="1040" w:hangingChars="200" w:hanging="560"/>
        <w:jc w:val="both"/>
        <w:rPr>
          <w:rFonts w:eastAsia="標楷體"/>
          <w:sz w:val="28"/>
        </w:rPr>
      </w:pPr>
      <w:r w:rsidRPr="00494A3F">
        <w:rPr>
          <w:rFonts w:eastAsia="標楷體" w:hint="eastAsia"/>
          <w:sz w:val="28"/>
        </w:rPr>
        <w:t>(</w:t>
      </w:r>
      <w:proofErr w:type="gramStart"/>
      <w:r w:rsidR="00494A3F" w:rsidRPr="00494A3F">
        <w:rPr>
          <w:rFonts w:eastAsia="標楷體" w:hint="eastAsia"/>
          <w:sz w:val="28"/>
        </w:rPr>
        <w:t>一</w:t>
      </w:r>
      <w:proofErr w:type="gramEnd"/>
      <w:r w:rsidRPr="00494A3F">
        <w:rPr>
          <w:rFonts w:eastAsia="標楷體" w:hint="eastAsia"/>
          <w:sz w:val="28"/>
        </w:rPr>
        <w:t>)</w:t>
      </w:r>
      <w:r w:rsidR="00494A3F" w:rsidRPr="00494A3F">
        <w:rPr>
          <w:rFonts w:eastAsia="標楷體" w:hint="eastAsia"/>
          <w:sz w:val="28"/>
        </w:rPr>
        <w:t>以現金、郵政匯票或票據繳納者，以現金或記載原繳納人為受款人之禁止背書轉讓即期支票發還。</w:t>
      </w:r>
    </w:p>
    <w:p w14:paraId="791FFEC3" w14:textId="2D7DC3CF" w:rsidR="00494A3F" w:rsidRPr="00494A3F" w:rsidRDefault="00AB3474" w:rsidP="002A0EA3">
      <w:pPr>
        <w:spacing w:line="440" w:lineRule="exact"/>
        <w:ind w:leftChars="200" w:left="1040" w:hangingChars="200" w:hanging="560"/>
        <w:jc w:val="both"/>
        <w:rPr>
          <w:rFonts w:eastAsia="標楷體"/>
          <w:sz w:val="28"/>
        </w:rPr>
      </w:pPr>
      <w:r w:rsidRPr="00494A3F">
        <w:rPr>
          <w:rFonts w:eastAsia="標楷體" w:hint="eastAsia"/>
          <w:sz w:val="28"/>
        </w:rPr>
        <w:t>(</w:t>
      </w:r>
      <w:r w:rsidR="00494A3F" w:rsidRPr="00494A3F">
        <w:rPr>
          <w:rFonts w:eastAsia="標楷體" w:hint="eastAsia"/>
          <w:sz w:val="28"/>
        </w:rPr>
        <w:t>二</w:t>
      </w:r>
      <w:r w:rsidRPr="00494A3F">
        <w:rPr>
          <w:rFonts w:eastAsia="標楷體" w:hint="eastAsia"/>
          <w:sz w:val="28"/>
        </w:rPr>
        <w:t>)</w:t>
      </w:r>
      <w:r w:rsidR="00494A3F" w:rsidRPr="00494A3F">
        <w:rPr>
          <w:rFonts w:eastAsia="標楷體" w:hint="eastAsia"/>
          <w:sz w:val="28"/>
        </w:rPr>
        <w:t>以無記名政府公債繳納者，發還原繳納人。</w:t>
      </w:r>
    </w:p>
    <w:p w14:paraId="5B7D6C6C" w14:textId="77777777" w:rsidR="00494A3F" w:rsidRPr="00494A3F" w:rsidRDefault="00494A3F" w:rsidP="002A0EA3">
      <w:pPr>
        <w:spacing w:line="440" w:lineRule="exact"/>
        <w:ind w:leftChars="200" w:left="1040" w:hangingChars="200" w:hanging="560"/>
        <w:jc w:val="both"/>
        <w:rPr>
          <w:rFonts w:eastAsia="標楷體"/>
          <w:sz w:val="28"/>
        </w:rPr>
      </w:pPr>
      <w:r w:rsidRPr="00494A3F">
        <w:rPr>
          <w:rFonts w:eastAsia="標楷體" w:hint="eastAsia"/>
          <w:sz w:val="28"/>
        </w:rPr>
        <w:t>(</w:t>
      </w:r>
      <w:r w:rsidRPr="00494A3F">
        <w:rPr>
          <w:rFonts w:eastAsia="標楷體" w:hint="eastAsia"/>
          <w:sz w:val="28"/>
        </w:rPr>
        <w:t>三</w:t>
      </w:r>
      <w:r w:rsidRPr="00494A3F">
        <w:rPr>
          <w:rFonts w:eastAsia="標楷體" w:hint="eastAsia"/>
          <w:sz w:val="28"/>
        </w:rPr>
        <w:t>)</w:t>
      </w:r>
      <w:r w:rsidRPr="00494A3F">
        <w:rPr>
          <w:rFonts w:eastAsia="標楷體" w:hint="eastAsia"/>
          <w:sz w:val="28"/>
        </w:rPr>
        <w:t>以設定質權之金融機構定期存款單繳納者，以質權消滅通知書</w:t>
      </w:r>
      <w:proofErr w:type="gramStart"/>
      <w:r w:rsidRPr="00494A3F">
        <w:rPr>
          <w:rFonts w:eastAsia="標楷體" w:hint="eastAsia"/>
          <w:sz w:val="28"/>
        </w:rPr>
        <w:t>通知該質權</w:t>
      </w:r>
      <w:proofErr w:type="gramEnd"/>
      <w:r w:rsidRPr="00494A3F">
        <w:rPr>
          <w:rFonts w:eastAsia="標楷體" w:hint="eastAsia"/>
          <w:sz w:val="28"/>
        </w:rPr>
        <w:t>設定之金融機構。</w:t>
      </w:r>
    </w:p>
    <w:p w14:paraId="75B54AEA" w14:textId="77777777" w:rsidR="00494A3F" w:rsidRPr="00494A3F" w:rsidRDefault="00494A3F" w:rsidP="002A0EA3">
      <w:pPr>
        <w:spacing w:line="440" w:lineRule="exact"/>
        <w:ind w:leftChars="200" w:left="1040" w:hangingChars="200" w:hanging="560"/>
        <w:jc w:val="both"/>
        <w:rPr>
          <w:rFonts w:eastAsia="標楷體"/>
          <w:sz w:val="28"/>
        </w:rPr>
      </w:pPr>
      <w:r w:rsidRPr="00494A3F">
        <w:rPr>
          <w:rFonts w:eastAsia="標楷體" w:hint="eastAsia"/>
          <w:sz w:val="28"/>
        </w:rPr>
        <w:t>(</w:t>
      </w:r>
      <w:r w:rsidRPr="00494A3F">
        <w:rPr>
          <w:rFonts w:eastAsia="標楷體" w:hint="eastAsia"/>
          <w:sz w:val="28"/>
        </w:rPr>
        <w:t>四</w:t>
      </w:r>
      <w:r w:rsidRPr="00494A3F">
        <w:rPr>
          <w:rFonts w:eastAsia="標楷體" w:hint="eastAsia"/>
          <w:sz w:val="28"/>
        </w:rPr>
        <w:t>)</w:t>
      </w:r>
      <w:r w:rsidRPr="00494A3F">
        <w:rPr>
          <w:rFonts w:eastAsia="標楷體" w:hint="eastAsia"/>
          <w:sz w:val="28"/>
        </w:rPr>
        <w:t>以銀行開發或</w:t>
      </w:r>
      <w:proofErr w:type="gramStart"/>
      <w:r w:rsidRPr="00494A3F">
        <w:rPr>
          <w:rFonts w:eastAsia="標楷體" w:hint="eastAsia"/>
          <w:sz w:val="28"/>
        </w:rPr>
        <w:t>保兌之</w:t>
      </w:r>
      <w:proofErr w:type="gramEnd"/>
      <w:r w:rsidRPr="00494A3F">
        <w:rPr>
          <w:rFonts w:eastAsia="標楷體" w:hint="eastAsia"/>
          <w:sz w:val="28"/>
        </w:rPr>
        <w:t>不可撤銷擔保信用狀繳納者，發還開狀銀行、通</w:t>
      </w:r>
      <w:r w:rsidRPr="00494A3F">
        <w:rPr>
          <w:rFonts w:eastAsia="標楷體" w:hint="eastAsia"/>
          <w:sz w:val="28"/>
        </w:rPr>
        <w:lastRenderedPageBreak/>
        <w:t>知銀行</w:t>
      </w:r>
      <w:proofErr w:type="gramStart"/>
      <w:r w:rsidRPr="00494A3F">
        <w:rPr>
          <w:rFonts w:eastAsia="標楷體" w:hint="eastAsia"/>
          <w:sz w:val="28"/>
        </w:rPr>
        <w:t>或保兌銀</w:t>
      </w:r>
      <w:proofErr w:type="gramEnd"/>
      <w:r w:rsidRPr="00494A3F">
        <w:rPr>
          <w:rFonts w:eastAsia="標楷體" w:hint="eastAsia"/>
          <w:sz w:val="28"/>
        </w:rPr>
        <w:t>行。但銀行不要求發還或已屆期失效者，得免發還。</w:t>
      </w:r>
    </w:p>
    <w:p w14:paraId="4707F17D" w14:textId="77777777" w:rsidR="00494A3F" w:rsidRPr="00494A3F" w:rsidRDefault="00494A3F" w:rsidP="002A0EA3">
      <w:pPr>
        <w:spacing w:line="440" w:lineRule="exact"/>
        <w:ind w:leftChars="200" w:left="1040" w:hangingChars="200" w:hanging="560"/>
        <w:jc w:val="both"/>
        <w:rPr>
          <w:rFonts w:eastAsia="標楷體"/>
          <w:sz w:val="28"/>
        </w:rPr>
      </w:pPr>
      <w:r w:rsidRPr="00494A3F">
        <w:rPr>
          <w:rFonts w:eastAsia="標楷體" w:hint="eastAsia"/>
          <w:sz w:val="28"/>
        </w:rPr>
        <w:t>(</w:t>
      </w:r>
      <w:r w:rsidRPr="00494A3F">
        <w:rPr>
          <w:rFonts w:eastAsia="標楷體" w:hint="eastAsia"/>
          <w:sz w:val="28"/>
        </w:rPr>
        <w:t>五</w:t>
      </w:r>
      <w:r w:rsidRPr="00494A3F">
        <w:rPr>
          <w:rFonts w:eastAsia="標楷體" w:hint="eastAsia"/>
          <w:sz w:val="28"/>
        </w:rPr>
        <w:t>)</w:t>
      </w:r>
      <w:r w:rsidRPr="00494A3F">
        <w:rPr>
          <w:rFonts w:eastAsia="標楷體" w:hint="eastAsia"/>
          <w:sz w:val="28"/>
        </w:rPr>
        <w:t>以銀行之書面連帶保證或保險公司之連帶保證保險單繳納者，發還連帶保證之銀行或保險公司或繳納之廠商。但銀行或保險公司不要求發還或已屆期失效者，得免發還。</w:t>
      </w:r>
    </w:p>
    <w:p w14:paraId="16C81344" w14:textId="5028DE9B" w:rsidR="00494A3F" w:rsidRPr="00494A3F" w:rsidRDefault="00494A3F" w:rsidP="002A0EA3">
      <w:pPr>
        <w:spacing w:line="440" w:lineRule="exact"/>
        <w:ind w:leftChars="100" w:left="800" w:hangingChars="200" w:hanging="560"/>
        <w:jc w:val="both"/>
        <w:rPr>
          <w:rFonts w:eastAsia="標楷體"/>
          <w:sz w:val="28"/>
        </w:rPr>
      </w:pPr>
      <w:r w:rsidRPr="00494A3F">
        <w:rPr>
          <w:rFonts w:eastAsia="標楷體" w:hint="eastAsia"/>
          <w:sz w:val="28"/>
        </w:rPr>
        <w:t>十、保證書狀有效期之延長：</w:t>
      </w:r>
    </w:p>
    <w:p w14:paraId="1497DCCA" w14:textId="77777777" w:rsidR="00494A3F" w:rsidRPr="00494A3F" w:rsidRDefault="00494A3F" w:rsidP="002A0EA3">
      <w:pPr>
        <w:spacing w:line="440" w:lineRule="exact"/>
        <w:ind w:leftChars="300" w:left="720"/>
        <w:jc w:val="both"/>
        <w:rPr>
          <w:rFonts w:eastAsia="標楷體"/>
          <w:sz w:val="28"/>
        </w:rPr>
      </w:pPr>
      <w:r w:rsidRPr="00494A3F">
        <w:rPr>
          <w:rFonts w:eastAsia="標楷體" w:hint="eastAsia"/>
          <w:sz w:val="28"/>
        </w:rPr>
        <w:t>廠商未依契約規定期限履約或因可歸責於廠商之事由，致有無法於保證書、保險單或信用狀有效期內完成履約之虞，或學校無法於保證書、保險單或信用狀有效期內完成驗收者，該保證書、保險單或信用狀之有效期應按遲延期間延長之。廠商未依學校之通知予以延長者，學校將於有效期屆滿前就該保證書、保險單或信用狀之金額請求給付並暫予保管，其所生費用由廠商負擔。</w:t>
      </w:r>
      <w:proofErr w:type="gramStart"/>
      <w:r w:rsidRPr="00494A3F">
        <w:rPr>
          <w:rFonts w:eastAsia="標楷體" w:hint="eastAsia"/>
          <w:sz w:val="28"/>
        </w:rPr>
        <w:t>其須返還</w:t>
      </w:r>
      <w:proofErr w:type="gramEnd"/>
      <w:r w:rsidRPr="00494A3F">
        <w:rPr>
          <w:rFonts w:eastAsia="標楷體" w:hint="eastAsia"/>
          <w:sz w:val="28"/>
        </w:rPr>
        <w:t>而有費用或匯率損失者，亦同。</w:t>
      </w:r>
    </w:p>
    <w:p w14:paraId="20FDF6FE" w14:textId="4AF0C144" w:rsidR="00494A3F" w:rsidRPr="00494A3F" w:rsidRDefault="00494A3F" w:rsidP="002A0EA3">
      <w:pPr>
        <w:spacing w:line="440" w:lineRule="exact"/>
        <w:ind w:leftChars="100" w:left="800" w:hangingChars="200" w:hanging="560"/>
        <w:jc w:val="both"/>
        <w:rPr>
          <w:rFonts w:eastAsia="標楷體"/>
          <w:sz w:val="28"/>
        </w:rPr>
      </w:pPr>
      <w:r w:rsidRPr="00494A3F">
        <w:rPr>
          <w:rFonts w:eastAsia="標楷體" w:hint="eastAsia"/>
          <w:sz w:val="28"/>
        </w:rPr>
        <w:t>十一、履約保證金或保固保證金以其他廠商之履約及賠償連帶保證代之或</w:t>
      </w:r>
      <w:proofErr w:type="gramStart"/>
      <w:r w:rsidRPr="00494A3F">
        <w:rPr>
          <w:rFonts w:eastAsia="標楷體" w:hint="eastAsia"/>
          <w:sz w:val="28"/>
        </w:rPr>
        <w:t>減收者</w:t>
      </w:r>
      <w:proofErr w:type="gramEnd"/>
      <w:r w:rsidRPr="00494A3F">
        <w:rPr>
          <w:rFonts w:eastAsia="標楷體" w:hint="eastAsia"/>
          <w:sz w:val="28"/>
        </w:rPr>
        <w:t>，連帶保證廠商之連帶保證責任，不因分次發還保證金而遞減。該連帶保證廠商同時作為各學校採購契約之連帶保證廠商者，以</w:t>
      </w:r>
      <w:r w:rsidRPr="00494A3F">
        <w:rPr>
          <w:rFonts w:eastAsia="標楷體" w:hint="eastAsia"/>
          <w:sz w:val="28"/>
        </w:rPr>
        <w:t>2</w:t>
      </w:r>
      <w:r w:rsidRPr="00494A3F">
        <w:rPr>
          <w:rFonts w:eastAsia="標楷體" w:hint="eastAsia"/>
          <w:sz w:val="28"/>
        </w:rPr>
        <w:t>契約為限。</w:t>
      </w:r>
    </w:p>
    <w:p w14:paraId="49F93E4C" w14:textId="72C00E52" w:rsidR="00494A3F" w:rsidRPr="00494A3F" w:rsidRDefault="00494A3F" w:rsidP="002A0EA3">
      <w:pPr>
        <w:spacing w:line="440" w:lineRule="exact"/>
        <w:ind w:leftChars="100" w:left="800" w:hangingChars="200" w:hanging="560"/>
        <w:jc w:val="both"/>
        <w:rPr>
          <w:rFonts w:eastAsia="標楷體"/>
          <w:sz w:val="28"/>
        </w:rPr>
      </w:pPr>
      <w:r w:rsidRPr="00494A3F">
        <w:rPr>
          <w:rFonts w:eastAsia="標楷體" w:hint="eastAsia"/>
          <w:sz w:val="28"/>
        </w:rPr>
        <w:t>十二、連帶保證廠商非經學校許可，不得自行申請退保。其經學校查核，中途失其保證能力者，由學校通知廠商限期覓保更換，原連帶保證廠商應</w:t>
      </w:r>
      <w:proofErr w:type="gramStart"/>
      <w:r w:rsidRPr="00494A3F">
        <w:rPr>
          <w:rFonts w:eastAsia="標楷體" w:hint="eastAsia"/>
          <w:sz w:val="28"/>
        </w:rPr>
        <w:t>俟換保</w:t>
      </w:r>
      <w:proofErr w:type="gramEnd"/>
      <w:r w:rsidRPr="00494A3F">
        <w:rPr>
          <w:rFonts w:eastAsia="標楷體" w:hint="eastAsia"/>
          <w:sz w:val="28"/>
        </w:rPr>
        <w:t>手續完成經學校認可後，始能解除其保證責任。</w:t>
      </w:r>
    </w:p>
    <w:p w14:paraId="79D7C325" w14:textId="07317DDB" w:rsidR="00494A3F" w:rsidRPr="00494A3F" w:rsidRDefault="00494A3F" w:rsidP="002A0EA3">
      <w:pPr>
        <w:spacing w:line="440" w:lineRule="exact"/>
        <w:ind w:leftChars="100" w:left="800" w:hangingChars="200" w:hanging="560"/>
        <w:jc w:val="both"/>
        <w:rPr>
          <w:rFonts w:eastAsia="標楷體"/>
          <w:sz w:val="28"/>
        </w:rPr>
      </w:pPr>
      <w:r w:rsidRPr="00494A3F">
        <w:rPr>
          <w:rFonts w:eastAsia="標楷體" w:hint="eastAsia"/>
          <w:sz w:val="28"/>
        </w:rPr>
        <w:t>十三、學校依契約規定認定有不發還廠商履約保證金之情形者，除已洽由連帶保證廠商接續履約者外，該連帶保證廠商應於</w:t>
      </w:r>
      <w:r w:rsidRPr="00494A3F">
        <w:rPr>
          <w:rFonts w:eastAsia="標楷體" w:hint="eastAsia"/>
          <w:sz w:val="28"/>
        </w:rPr>
        <w:t>5</w:t>
      </w:r>
      <w:r w:rsidRPr="00494A3F">
        <w:rPr>
          <w:rFonts w:eastAsia="標楷體" w:hint="eastAsia"/>
          <w:sz w:val="28"/>
        </w:rPr>
        <w:t>日內向學校補繳該不發還金額中，原由連帶保證代之或減收之金額。</w:t>
      </w:r>
    </w:p>
    <w:p w14:paraId="2430D9D2" w14:textId="77777777" w:rsidR="002A0EA3" w:rsidRDefault="002A0EA3" w:rsidP="00884B43">
      <w:pPr>
        <w:spacing w:line="440" w:lineRule="exact"/>
        <w:jc w:val="both"/>
        <w:rPr>
          <w:rFonts w:eastAsia="標楷體"/>
          <w:sz w:val="28"/>
        </w:rPr>
      </w:pPr>
    </w:p>
    <w:p w14:paraId="656664F7" w14:textId="1DF6E80C" w:rsidR="00494A3F" w:rsidRPr="00D30AFC" w:rsidRDefault="00494A3F" w:rsidP="00884B43">
      <w:pPr>
        <w:spacing w:line="440" w:lineRule="exact"/>
        <w:jc w:val="both"/>
        <w:rPr>
          <w:rFonts w:eastAsia="標楷體"/>
          <w:b/>
          <w:bCs/>
          <w:sz w:val="28"/>
        </w:rPr>
      </w:pPr>
      <w:r w:rsidRPr="00D30AFC">
        <w:rPr>
          <w:rFonts w:eastAsia="標楷體" w:hint="eastAsia"/>
          <w:b/>
          <w:bCs/>
          <w:sz w:val="28"/>
        </w:rPr>
        <w:t>第十二條</w:t>
      </w:r>
      <w:r w:rsidRPr="00D30AFC">
        <w:rPr>
          <w:rFonts w:eastAsia="標楷體" w:hint="eastAsia"/>
          <w:b/>
          <w:bCs/>
          <w:sz w:val="28"/>
        </w:rPr>
        <w:t xml:space="preserve">  </w:t>
      </w:r>
      <w:r w:rsidRPr="00D30AFC">
        <w:rPr>
          <w:rFonts w:eastAsia="標楷體" w:hint="eastAsia"/>
          <w:b/>
          <w:bCs/>
          <w:sz w:val="28"/>
        </w:rPr>
        <w:t>驗收</w:t>
      </w:r>
    </w:p>
    <w:p w14:paraId="243C41C2" w14:textId="77777777" w:rsidR="00494A3F" w:rsidRPr="00494A3F" w:rsidRDefault="00494A3F" w:rsidP="002A0EA3">
      <w:pPr>
        <w:spacing w:line="440" w:lineRule="exact"/>
        <w:ind w:leftChars="100" w:left="800" w:hangingChars="200" w:hanging="560"/>
        <w:jc w:val="both"/>
        <w:rPr>
          <w:rFonts w:eastAsia="標楷體"/>
          <w:sz w:val="28"/>
        </w:rPr>
      </w:pPr>
      <w:proofErr w:type="gramStart"/>
      <w:r w:rsidRPr="00494A3F">
        <w:rPr>
          <w:rFonts w:eastAsia="標楷體" w:hint="eastAsia"/>
          <w:sz w:val="28"/>
        </w:rPr>
        <w:t>ㄧ</w:t>
      </w:r>
      <w:proofErr w:type="gramEnd"/>
      <w:r w:rsidRPr="00494A3F">
        <w:rPr>
          <w:rFonts w:eastAsia="標楷體" w:hint="eastAsia"/>
          <w:sz w:val="28"/>
        </w:rPr>
        <w:t>、廠商履約所供應或完成之標的，應符合契約規定，無減少或滅失價值或不適於通常或約定使用之瑕疵，且為新品。</w:t>
      </w:r>
    </w:p>
    <w:p w14:paraId="36B363C7" w14:textId="77777777" w:rsidR="00494A3F" w:rsidRPr="00494A3F" w:rsidRDefault="00494A3F" w:rsidP="002A0EA3">
      <w:pPr>
        <w:spacing w:line="440" w:lineRule="exact"/>
        <w:ind w:leftChars="100" w:left="800" w:hangingChars="200" w:hanging="560"/>
        <w:jc w:val="both"/>
        <w:rPr>
          <w:rFonts w:eastAsia="標楷體"/>
          <w:sz w:val="28"/>
        </w:rPr>
      </w:pPr>
      <w:r w:rsidRPr="00494A3F">
        <w:rPr>
          <w:rFonts w:eastAsia="標楷體" w:hint="eastAsia"/>
          <w:sz w:val="28"/>
        </w:rPr>
        <w:t>二、驗收程序</w:t>
      </w:r>
      <w:r w:rsidRPr="00494A3F">
        <w:rPr>
          <w:rFonts w:eastAsia="標楷體" w:hint="eastAsia"/>
          <w:sz w:val="28"/>
        </w:rPr>
        <w:t>(</w:t>
      </w:r>
      <w:r w:rsidRPr="00494A3F">
        <w:rPr>
          <w:rFonts w:eastAsia="標楷體" w:hint="eastAsia"/>
          <w:sz w:val="28"/>
        </w:rPr>
        <w:t>由學校擇需要者於招標時載明</w:t>
      </w:r>
      <w:r w:rsidRPr="00494A3F">
        <w:rPr>
          <w:rFonts w:eastAsia="標楷體" w:hint="eastAsia"/>
          <w:sz w:val="28"/>
        </w:rPr>
        <w:t>)</w:t>
      </w:r>
      <w:r w:rsidRPr="00494A3F">
        <w:rPr>
          <w:rFonts w:eastAsia="標楷體" w:hint="eastAsia"/>
          <w:sz w:val="28"/>
        </w:rPr>
        <w:t>：</w:t>
      </w:r>
    </w:p>
    <w:p w14:paraId="3D0B8726" w14:textId="77777777" w:rsidR="002A0EA3" w:rsidRPr="00EA1A8C" w:rsidRDefault="00494A3F" w:rsidP="002A0EA3">
      <w:pPr>
        <w:spacing w:line="400" w:lineRule="exact"/>
        <w:ind w:left="1248" w:hanging="964"/>
        <w:jc w:val="both"/>
        <w:textDirection w:val="lrTbV"/>
        <w:rPr>
          <w:rFonts w:ascii="標楷體" w:eastAsia="標楷體" w:hAnsi="標楷體"/>
          <w:color w:val="000000"/>
          <w:sz w:val="28"/>
          <w:szCs w:val="28"/>
        </w:rPr>
      </w:pPr>
      <w:r w:rsidRPr="00494A3F">
        <w:rPr>
          <w:rFonts w:eastAsia="標楷體" w:hint="eastAsia"/>
          <w:sz w:val="28"/>
        </w:rPr>
        <w:t>（一）</w:t>
      </w:r>
      <w:r w:rsidR="002A0EA3" w:rsidRPr="00EA1A8C">
        <w:rPr>
          <w:rFonts w:ascii="標楷體" w:eastAsia="標楷體" w:hAnsi="標楷體" w:hint="eastAsia"/>
          <w:color w:val="000000"/>
          <w:sz w:val="28"/>
          <w:szCs w:val="28"/>
        </w:rPr>
        <w:t>得依履約進度分期驗收，</w:t>
      </w:r>
      <w:r w:rsidR="002A0EA3" w:rsidRPr="00EA1A8C">
        <w:rPr>
          <w:rFonts w:ascii="標楷體" w:eastAsia="標楷體" w:hAnsi="標楷體" w:hint="eastAsia"/>
          <w:sz w:val="28"/>
          <w:szCs w:val="28"/>
        </w:rPr>
        <w:t>並得視案件情形</w:t>
      </w:r>
      <w:proofErr w:type="gramStart"/>
      <w:r w:rsidR="002A0EA3" w:rsidRPr="00EA1A8C">
        <w:rPr>
          <w:rFonts w:ascii="標楷體" w:eastAsia="標楷體" w:hAnsi="標楷體" w:hint="eastAsia"/>
          <w:sz w:val="28"/>
          <w:szCs w:val="28"/>
        </w:rPr>
        <w:t>採</w:t>
      </w:r>
      <w:proofErr w:type="gramEnd"/>
      <w:r w:rsidR="002A0EA3" w:rsidRPr="00EA1A8C">
        <w:rPr>
          <w:rFonts w:ascii="標楷體" w:eastAsia="標楷體" w:hAnsi="標楷體" w:hint="eastAsia"/>
          <w:sz w:val="28"/>
          <w:szCs w:val="28"/>
        </w:rPr>
        <w:t>書面查驗</w:t>
      </w:r>
      <w:r w:rsidR="002A0EA3" w:rsidRPr="00EA1A8C">
        <w:rPr>
          <w:rFonts w:ascii="標楷體" w:eastAsia="標楷體" w:hAnsi="標楷體" w:hint="eastAsia"/>
          <w:color w:val="000000"/>
          <w:sz w:val="28"/>
          <w:szCs w:val="28"/>
        </w:rPr>
        <w:t xml:space="preserve">： </w:t>
      </w:r>
    </w:p>
    <w:p w14:paraId="7E4C93A5" w14:textId="77777777" w:rsidR="002A0EA3" w:rsidRPr="00EA1A8C" w:rsidRDefault="002A0EA3" w:rsidP="002A0EA3">
      <w:pPr>
        <w:spacing w:line="400" w:lineRule="exact"/>
        <w:ind w:leftChars="400" w:left="1520" w:hangingChars="200" w:hanging="560"/>
        <w:jc w:val="both"/>
        <w:textDirection w:val="lrTbV"/>
        <w:rPr>
          <w:rFonts w:ascii="標楷體" w:eastAsia="標楷體" w:hAnsi="標楷體"/>
          <w:color w:val="FF0000"/>
          <w:sz w:val="28"/>
          <w:szCs w:val="28"/>
        </w:rPr>
      </w:pPr>
      <w:r w:rsidRPr="002A0EA3">
        <w:rPr>
          <w:rFonts w:ascii="標楷體" w:eastAsia="標楷體" w:hAnsi="標楷體" w:hint="eastAsia"/>
          <w:color w:val="000000"/>
          <w:sz w:val="28"/>
          <w:szCs w:val="28"/>
          <w:highlight w:val="yellow"/>
        </w:rPr>
        <w:t>（</w:t>
      </w:r>
      <w:r w:rsidRPr="00E659D7">
        <w:rPr>
          <w:rFonts w:ascii="標楷體" w:eastAsia="標楷體" w:hAnsi="標楷體" w:hint="eastAsia"/>
          <w:color w:val="000000"/>
          <w:sz w:val="28"/>
          <w:szCs w:val="28"/>
          <w:highlight w:val="yellow"/>
        </w:rPr>
        <w:t>1）</w:t>
      </w:r>
      <w:r w:rsidRPr="00E659D7">
        <w:rPr>
          <w:rFonts w:ascii="標楷體" w:eastAsia="標楷體" w:hAnsi="標楷體" w:hint="eastAsia"/>
          <w:color w:val="FF0000"/>
          <w:sz w:val="28"/>
          <w:szCs w:val="28"/>
          <w:highlight w:val="yellow"/>
        </w:rPr>
        <w:t>廠商應依學校約定之時間(每日上午11時50分)前將食品送達，由學校派人驗收數量、品質與價格等，於結帳後交由學校存查。</w:t>
      </w:r>
    </w:p>
    <w:p w14:paraId="1B079AE4" w14:textId="5AC90EC9" w:rsidR="00494A3F" w:rsidRPr="00494A3F" w:rsidRDefault="002A0EA3" w:rsidP="002A0EA3">
      <w:pPr>
        <w:spacing w:line="440" w:lineRule="exact"/>
        <w:ind w:leftChars="400" w:left="1520" w:hangingChars="200" w:hanging="560"/>
        <w:jc w:val="both"/>
        <w:rPr>
          <w:rFonts w:eastAsia="標楷體"/>
          <w:sz w:val="28"/>
        </w:rPr>
      </w:pPr>
      <w:r w:rsidRPr="00E659D7">
        <w:rPr>
          <w:rFonts w:ascii="標楷體" w:eastAsia="標楷體" w:hAnsi="標楷體" w:hint="eastAsia"/>
          <w:color w:val="000000"/>
          <w:sz w:val="28"/>
          <w:szCs w:val="28"/>
          <w:highlight w:val="yellow"/>
        </w:rPr>
        <w:t>（2）驗收時如品質或規格、數量不符時，廠商應在當日上午12時10分前改善或補齊，否則依罰則規定辦理。如有品質、規格不符時，學校可要求廠商更換之，逾期未改正者依第14條規定計算逾期違約金。但逾期未改正仍在契約原訂履約期限內者，不在此限。</w:t>
      </w:r>
    </w:p>
    <w:p w14:paraId="29062173" w14:textId="77777777" w:rsidR="002A0EA3" w:rsidRDefault="00494A3F" w:rsidP="002A0EA3">
      <w:pPr>
        <w:spacing w:line="440" w:lineRule="exact"/>
        <w:ind w:leftChars="100" w:left="800" w:hangingChars="200" w:hanging="560"/>
        <w:jc w:val="both"/>
        <w:rPr>
          <w:rFonts w:eastAsia="標楷體"/>
          <w:sz w:val="28"/>
        </w:rPr>
      </w:pPr>
      <w:r w:rsidRPr="00494A3F">
        <w:rPr>
          <w:rFonts w:eastAsia="標楷體" w:hint="eastAsia"/>
          <w:sz w:val="28"/>
        </w:rPr>
        <w:t xml:space="preserve"> </w:t>
      </w:r>
      <w:r w:rsidRPr="00494A3F">
        <w:rPr>
          <w:rFonts w:eastAsia="標楷體" w:hint="eastAsia"/>
          <w:sz w:val="28"/>
        </w:rPr>
        <w:t>（二）履約標的完成履約後有初驗程序者，廠商應於完成履約後</w:t>
      </w:r>
      <w:r w:rsidRPr="00494A3F">
        <w:rPr>
          <w:rFonts w:eastAsia="標楷體" w:hint="eastAsia"/>
          <w:sz w:val="28"/>
        </w:rPr>
        <w:t>7</w:t>
      </w:r>
      <w:r w:rsidRPr="00494A3F">
        <w:rPr>
          <w:rFonts w:eastAsia="標楷體" w:hint="eastAsia"/>
          <w:sz w:val="28"/>
        </w:rPr>
        <w:t>日內，</w:t>
      </w:r>
      <w:r w:rsidRPr="00494A3F">
        <w:rPr>
          <w:rFonts w:eastAsia="標楷體" w:hint="eastAsia"/>
          <w:sz w:val="28"/>
        </w:rPr>
        <w:lastRenderedPageBreak/>
        <w:t>將相關資料送請學校審核。學校應於收受全部資料之日起</w:t>
      </w:r>
      <w:r w:rsidRPr="00494A3F">
        <w:rPr>
          <w:rFonts w:eastAsia="標楷體" w:hint="eastAsia"/>
          <w:sz w:val="28"/>
        </w:rPr>
        <w:t>30</w:t>
      </w:r>
      <w:r w:rsidRPr="00494A3F">
        <w:rPr>
          <w:rFonts w:eastAsia="標楷體" w:hint="eastAsia"/>
          <w:sz w:val="28"/>
        </w:rPr>
        <w:t>日內辦理初驗，並作成初驗紀錄。</w:t>
      </w:r>
    </w:p>
    <w:p w14:paraId="30603C99" w14:textId="5623732B" w:rsidR="00494A3F" w:rsidRPr="00494A3F" w:rsidRDefault="00494A3F" w:rsidP="002A0EA3">
      <w:pPr>
        <w:spacing w:line="440" w:lineRule="exact"/>
        <w:ind w:leftChars="100" w:left="800" w:hangingChars="200" w:hanging="560"/>
        <w:jc w:val="both"/>
        <w:rPr>
          <w:rFonts w:eastAsia="標楷體"/>
          <w:sz w:val="28"/>
        </w:rPr>
      </w:pPr>
      <w:r w:rsidRPr="00494A3F">
        <w:rPr>
          <w:rFonts w:eastAsia="標楷體" w:hint="eastAsia"/>
          <w:sz w:val="28"/>
        </w:rPr>
        <w:t>（三）其他</w:t>
      </w:r>
      <w:r w:rsidRPr="00494A3F">
        <w:rPr>
          <w:rFonts w:eastAsia="標楷體" w:hint="eastAsia"/>
          <w:sz w:val="28"/>
        </w:rPr>
        <w:t>(</w:t>
      </w:r>
      <w:r w:rsidRPr="00494A3F">
        <w:rPr>
          <w:rFonts w:eastAsia="標楷體" w:hint="eastAsia"/>
          <w:sz w:val="28"/>
        </w:rPr>
        <w:t>例如得依履約進度分期驗收，並得視案件情形</w:t>
      </w:r>
      <w:proofErr w:type="gramStart"/>
      <w:r w:rsidRPr="00494A3F">
        <w:rPr>
          <w:rFonts w:eastAsia="標楷體" w:hint="eastAsia"/>
          <w:sz w:val="28"/>
        </w:rPr>
        <w:t>採</w:t>
      </w:r>
      <w:proofErr w:type="gramEnd"/>
      <w:r w:rsidRPr="00494A3F">
        <w:rPr>
          <w:rFonts w:eastAsia="標楷體" w:hint="eastAsia"/>
          <w:sz w:val="28"/>
        </w:rPr>
        <w:t>書面查驗</w:t>
      </w:r>
      <w:r w:rsidRPr="00494A3F">
        <w:rPr>
          <w:rFonts w:eastAsia="標楷體" w:hint="eastAsia"/>
          <w:sz w:val="28"/>
        </w:rPr>
        <w:t>)</w:t>
      </w:r>
      <w:r w:rsidRPr="00494A3F">
        <w:rPr>
          <w:rFonts w:eastAsia="標楷體" w:hint="eastAsia"/>
          <w:sz w:val="28"/>
        </w:rPr>
        <w:t>：</w:t>
      </w:r>
    </w:p>
    <w:p w14:paraId="770184F5" w14:textId="2EE41563" w:rsidR="00494A3F" w:rsidRPr="00494A3F" w:rsidRDefault="00494A3F" w:rsidP="002A0EA3">
      <w:pPr>
        <w:spacing w:line="440" w:lineRule="exact"/>
        <w:ind w:leftChars="450" w:left="1360" w:hangingChars="100" w:hanging="280"/>
        <w:jc w:val="both"/>
        <w:rPr>
          <w:rFonts w:eastAsia="標楷體"/>
          <w:sz w:val="28"/>
        </w:rPr>
      </w:pPr>
      <w:r w:rsidRPr="00494A3F">
        <w:rPr>
          <w:rFonts w:eastAsia="標楷體" w:hint="eastAsia"/>
          <w:sz w:val="28"/>
        </w:rPr>
        <w:t>1.</w:t>
      </w:r>
      <w:r w:rsidRPr="00494A3F">
        <w:rPr>
          <w:rFonts w:eastAsia="標楷體" w:hint="eastAsia"/>
          <w:sz w:val="28"/>
        </w:rPr>
        <w:t>廠商應依據學校訂購單所排定之日期、時間、項目、數量送達學校，由學校指定人員查驗。且每餐供餐之菜餚應於送餐到各校後，由受供餐學校代表人員會同廠商人員</w:t>
      </w:r>
      <w:proofErr w:type="gramStart"/>
      <w:r w:rsidRPr="00494A3F">
        <w:rPr>
          <w:rFonts w:eastAsia="標楷體" w:hint="eastAsia"/>
          <w:sz w:val="28"/>
        </w:rPr>
        <w:t>採</w:t>
      </w:r>
      <w:proofErr w:type="gramEnd"/>
      <w:r w:rsidRPr="00494A3F">
        <w:rPr>
          <w:rFonts w:eastAsia="標楷體" w:hint="eastAsia"/>
          <w:sz w:val="28"/>
        </w:rPr>
        <w:t>樣；全部菜餚合計至少</w:t>
      </w:r>
      <w:proofErr w:type="gramStart"/>
      <w:r w:rsidRPr="00494A3F">
        <w:rPr>
          <w:rFonts w:eastAsia="標楷體" w:hint="eastAsia"/>
          <w:sz w:val="28"/>
        </w:rPr>
        <w:t>採</w:t>
      </w:r>
      <w:proofErr w:type="gramEnd"/>
      <w:r w:rsidRPr="00494A3F">
        <w:rPr>
          <w:rFonts w:eastAsia="標楷體" w:hint="eastAsia"/>
          <w:sz w:val="28"/>
        </w:rPr>
        <w:t>樣</w:t>
      </w:r>
      <w:r w:rsidRPr="00494A3F">
        <w:rPr>
          <w:rFonts w:eastAsia="標楷體" w:hint="eastAsia"/>
          <w:sz w:val="28"/>
        </w:rPr>
        <w:t>300</w:t>
      </w:r>
      <w:r w:rsidRPr="00494A3F">
        <w:rPr>
          <w:rFonts w:eastAsia="標楷體" w:hint="eastAsia"/>
          <w:sz w:val="28"/>
        </w:rPr>
        <w:t>公克（湯品另計），</w:t>
      </w:r>
      <w:proofErr w:type="gramStart"/>
      <w:r w:rsidRPr="00494A3F">
        <w:rPr>
          <w:rFonts w:eastAsia="標楷體" w:hint="eastAsia"/>
          <w:sz w:val="28"/>
        </w:rPr>
        <w:t>湯品</w:t>
      </w:r>
      <w:proofErr w:type="gramEnd"/>
      <w:r w:rsidRPr="00494A3F">
        <w:rPr>
          <w:rFonts w:eastAsia="標楷體" w:hint="eastAsia"/>
          <w:sz w:val="28"/>
        </w:rPr>
        <w:t>留</w:t>
      </w:r>
      <w:r w:rsidRPr="00494A3F">
        <w:rPr>
          <w:rFonts w:eastAsia="標楷體" w:hint="eastAsia"/>
          <w:sz w:val="28"/>
        </w:rPr>
        <w:t>1</w:t>
      </w:r>
      <w:r w:rsidRPr="00494A3F">
        <w:rPr>
          <w:rFonts w:eastAsia="標楷體" w:hint="eastAsia"/>
          <w:sz w:val="28"/>
        </w:rPr>
        <w:t>杯</w:t>
      </w:r>
      <w:proofErr w:type="gramStart"/>
      <w:r w:rsidRPr="00494A3F">
        <w:rPr>
          <w:rFonts w:eastAsia="標楷體" w:hint="eastAsia"/>
          <w:sz w:val="28"/>
        </w:rPr>
        <w:t>湯杯</w:t>
      </w:r>
      <w:proofErr w:type="gramEnd"/>
      <w:r w:rsidRPr="00494A3F">
        <w:rPr>
          <w:rFonts w:eastAsia="標楷體" w:hint="eastAsia"/>
          <w:sz w:val="28"/>
        </w:rPr>
        <w:t>量，內容物佔</w:t>
      </w:r>
      <w:r w:rsidRPr="00494A3F">
        <w:rPr>
          <w:rFonts w:eastAsia="標楷體" w:hint="eastAsia"/>
          <w:sz w:val="28"/>
        </w:rPr>
        <w:t>1/2</w:t>
      </w:r>
      <w:r w:rsidRPr="00494A3F">
        <w:rPr>
          <w:rFonts w:eastAsia="標楷體" w:hint="eastAsia"/>
          <w:sz w:val="28"/>
        </w:rPr>
        <w:t>，以密封方式保存；在午餐</w:t>
      </w:r>
      <w:proofErr w:type="gramStart"/>
      <w:r w:rsidRPr="00494A3F">
        <w:rPr>
          <w:rFonts w:eastAsia="標楷體" w:hint="eastAsia"/>
          <w:sz w:val="28"/>
        </w:rPr>
        <w:t>留樣單</w:t>
      </w:r>
      <w:proofErr w:type="gramEnd"/>
      <w:r w:rsidRPr="00494A3F">
        <w:rPr>
          <w:rFonts w:eastAsia="標楷體" w:hint="eastAsia"/>
          <w:sz w:val="28"/>
        </w:rPr>
        <w:t>上註記採樣時間及雙方人員簽名，</w:t>
      </w:r>
      <w:proofErr w:type="gramStart"/>
      <w:r w:rsidRPr="00494A3F">
        <w:rPr>
          <w:rFonts w:eastAsia="標楷體" w:hint="eastAsia"/>
          <w:sz w:val="28"/>
        </w:rPr>
        <w:t>所留樣</w:t>
      </w:r>
      <w:proofErr w:type="gramEnd"/>
      <w:r w:rsidRPr="00494A3F">
        <w:rPr>
          <w:rFonts w:eastAsia="標楷體" w:hint="eastAsia"/>
          <w:sz w:val="28"/>
        </w:rPr>
        <w:t>之菜餚應清楚</w:t>
      </w:r>
      <w:proofErr w:type="gramStart"/>
      <w:r w:rsidRPr="00494A3F">
        <w:rPr>
          <w:rFonts w:eastAsia="標楷體" w:hint="eastAsia"/>
          <w:sz w:val="28"/>
        </w:rPr>
        <w:t>標示留樣日</w:t>
      </w:r>
      <w:proofErr w:type="gramEnd"/>
      <w:r w:rsidRPr="00494A3F">
        <w:rPr>
          <w:rFonts w:eastAsia="標楷體" w:hint="eastAsia"/>
          <w:sz w:val="28"/>
        </w:rPr>
        <w:t>期；並確實</w:t>
      </w:r>
      <w:proofErr w:type="gramStart"/>
      <w:r w:rsidRPr="00494A3F">
        <w:rPr>
          <w:rFonts w:eastAsia="標楷體" w:hint="eastAsia"/>
          <w:sz w:val="28"/>
        </w:rPr>
        <w:t>於留樣冰箱</w:t>
      </w:r>
      <w:proofErr w:type="gramEnd"/>
      <w:r w:rsidRPr="00494A3F">
        <w:rPr>
          <w:rFonts w:eastAsia="標楷體" w:hint="eastAsia"/>
          <w:sz w:val="28"/>
        </w:rPr>
        <w:t>專區中以攝氏</w:t>
      </w:r>
      <w:r w:rsidRPr="00494A3F">
        <w:rPr>
          <w:rFonts w:eastAsia="標楷體" w:hint="eastAsia"/>
          <w:sz w:val="28"/>
        </w:rPr>
        <w:t>0</w:t>
      </w:r>
      <w:r w:rsidRPr="00494A3F">
        <w:rPr>
          <w:rFonts w:eastAsia="標楷體" w:hint="eastAsia"/>
          <w:sz w:val="28"/>
        </w:rPr>
        <w:t>至</w:t>
      </w:r>
      <w:r w:rsidRPr="00494A3F">
        <w:rPr>
          <w:rFonts w:eastAsia="標楷體" w:hint="eastAsia"/>
          <w:sz w:val="28"/>
        </w:rPr>
        <w:t>7</w:t>
      </w:r>
      <w:r w:rsidRPr="00494A3F">
        <w:rPr>
          <w:rFonts w:eastAsia="標楷體" w:hint="eastAsia"/>
          <w:sz w:val="28"/>
        </w:rPr>
        <w:t>度，留存</w:t>
      </w:r>
      <w:r w:rsidRPr="00494A3F">
        <w:rPr>
          <w:rFonts w:eastAsia="標楷體" w:hint="eastAsia"/>
          <w:sz w:val="28"/>
        </w:rPr>
        <w:t>48</w:t>
      </w:r>
      <w:r w:rsidRPr="00494A3F">
        <w:rPr>
          <w:rFonts w:eastAsia="標楷體" w:hint="eastAsia"/>
          <w:sz w:val="28"/>
        </w:rPr>
        <w:t>小時。</w:t>
      </w:r>
    </w:p>
    <w:p w14:paraId="1056A0DF" w14:textId="1A132BB3" w:rsidR="00494A3F" w:rsidRPr="00494A3F" w:rsidRDefault="00494A3F" w:rsidP="002A0EA3">
      <w:pPr>
        <w:spacing w:line="440" w:lineRule="exact"/>
        <w:ind w:leftChars="450" w:left="1360" w:hangingChars="100" w:hanging="280"/>
        <w:jc w:val="both"/>
        <w:rPr>
          <w:rFonts w:eastAsia="標楷體"/>
          <w:sz w:val="28"/>
        </w:rPr>
      </w:pPr>
      <w:r w:rsidRPr="00494A3F">
        <w:rPr>
          <w:rFonts w:eastAsia="標楷體" w:hint="eastAsia"/>
          <w:sz w:val="28"/>
        </w:rPr>
        <w:t>2.</w:t>
      </w:r>
      <w:r w:rsidRPr="00494A3F">
        <w:rPr>
          <w:rFonts w:eastAsia="標楷體" w:hint="eastAsia"/>
          <w:sz w:val="28"/>
        </w:rPr>
        <w:t>廠商應依學校約定之時間</w:t>
      </w:r>
      <w:r w:rsidRPr="00494A3F">
        <w:rPr>
          <w:rFonts w:eastAsia="標楷體" w:hint="eastAsia"/>
          <w:sz w:val="28"/>
        </w:rPr>
        <w:t>(</w:t>
      </w:r>
      <w:r w:rsidRPr="00B37532">
        <w:rPr>
          <w:rFonts w:eastAsia="標楷體" w:hint="eastAsia"/>
          <w:color w:val="FF0000"/>
          <w:sz w:val="28"/>
        </w:rPr>
        <w:t>每日上午</w:t>
      </w:r>
      <w:r w:rsidR="002A0EA3" w:rsidRPr="00B37532">
        <w:rPr>
          <w:rFonts w:eastAsia="標楷體" w:hint="eastAsia"/>
          <w:color w:val="FF0000"/>
          <w:sz w:val="28"/>
        </w:rPr>
        <w:t>11</w:t>
      </w:r>
      <w:r w:rsidRPr="00B37532">
        <w:rPr>
          <w:rFonts w:eastAsia="標楷體" w:hint="eastAsia"/>
          <w:color w:val="FF0000"/>
          <w:sz w:val="28"/>
        </w:rPr>
        <w:t>時</w:t>
      </w:r>
      <w:r w:rsidR="002A0EA3" w:rsidRPr="00B37532">
        <w:rPr>
          <w:rFonts w:eastAsia="標楷體" w:hint="eastAsia"/>
          <w:color w:val="FF0000"/>
          <w:sz w:val="28"/>
        </w:rPr>
        <w:t>1</w:t>
      </w:r>
      <w:r w:rsidR="006A01B8">
        <w:rPr>
          <w:rFonts w:eastAsia="標楷體" w:hint="eastAsia"/>
          <w:color w:val="FF0000"/>
          <w:sz w:val="28"/>
        </w:rPr>
        <w:t>5</w:t>
      </w:r>
      <w:r w:rsidRPr="00B37532">
        <w:rPr>
          <w:rFonts w:eastAsia="標楷體" w:hint="eastAsia"/>
          <w:color w:val="FF0000"/>
          <w:sz w:val="28"/>
        </w:rPr>
        <w:t>分</w:t>
      </w:r>
      <w:r w:rsidR="002A0EA3" w:rsidRPr="00B37532">
        <w:rPr>
          <w:rFonts w:eastAsia="標楷體" w:hint="eastAsia"/>
          <w:color w:val="FF0000"/>
          <w:sz w:val="28"/>
        </w:rPr>
        <w:t>至</w:t>
      </w:r>
      <w:r w:rsidR="002A0EA3" w:rsidRPr="00B37532">
        <w:rPr>
          <w:rFonts w:eastAsia="標楷體" w:hint="eastAsia"/>
          <w:color w:val="FF0000"/>
          <w:sz w:val="28"/>
        </w:rPr>
        <w:t>11</w:t>
      </w:r>
      <w:r w:rsidR="002A0EA3" w:rsidRPr="00B37532">
        <w:rPr>
          <w:rFonts w:eastAsia="標楷體" w:hint="eastAsia"/>
          <w:color w:val="FF0000"/>
          <w:sz w:val="28"/>
        </w:rPr>
        <w:t>時</w:t>
      </w:r>
      <w:r w:rsidR="002A0EA3" w:rsidRPr="00B37532">
        <w:rPr>
          <w:rFonts w:eastAsia="標楷體" w:hint="eastAsia"/>
          <w:color w:val="FF0000"/>
          <w:sz w:val="28"/>
        </w:rPr>
        <w:t>50</w:t>
      </w:r>
      <w:r w:rsidR="002A0EA3" w:rsidRPr="00B37532">
        <w:rPr>
          <w:rFonts w:eastAsia="標楷體" w:hint="eastAsia"/>
          <w:color w:val="FF0000"/>
          <w:sz w:val="28"/>
        </w:rPr>
        <w:t>分</w:t>
      </w:r>
      <w:r w:rsidRPr="00494A3F">
        <w:rPr>
          <w:rFonts w:eastAsia="標楷體" w:hint="eastAsia"/>
          <w:sz w:val="28"/>
        </w:rPr>
        <w:t>)</w:t>
      </w:r>
      <w:r w:rsidRPr="00494A3F">
        <w:rPr>
          <w:rFonts w:eastAsia="標楷體" w:hint="eastAsia"/>
          <w:sz w:val="28"/>
        </w:rPr>
        <w:t>前將食品送達，由學校派專人驗收數量、品質與價格。</w:t>
      </w:r>
    </w:p>
    <w:p w14:paraId="666633D8" w14:textId="7768791C" w:rsidR="00494A3F" w:rsidRPr="00494A3F" w:rsidRDefault="00494A3F" w:rsidP="002A0EA3">
      <w:pPr>
        <w:spacing w:line="440" w:lineRule="exact"/>
        <w:ind w:leftChars="450" w:left="1360" w:hangingChars="100" w:hanging="280"/>
        <w:jc w:val="both"/>
        <w:rPr>
          <w:rFonts w:eastAsia="標楷體"/>
          <w:sz w:val="28"/>
        </w:rPr>
      </w:pPr>
      <w:r w:rsidRPr="00494A3F">
        <w:rPr>
          <w:rFonts w:eastAsia="標楷體" w:hint="eastAsia"/>
          <w:sz w:val="28"/>
        </w:rPr>
        <w:t>3.</w:t>
      </w:r>
      <w:r w:rsidRPr="00494A3F">
        <w:rPr>
          <w:rFonts w:eastAsia="標楷體" w:hint="eastAsia"/>
          <w:sz w:val="28"/>
        </w:rPr>
        <w:t>驗收時如品質或規格、數量不符時，廠商應在當日上午</w:t>
      </w:r>
      <w:r w:rsidR="002A0EA3" w:rsidRPr="00B37532">
        <w:rPr>
          <w:rFonts w:eastAsia="標楷體" w:hint="eastAsia"/>
          <w:color w:val="FF0000"/>
          <w:sz w:val="28"/>
        </w:rPr>
        <w:t>12</w:t>
      </w:r>
      <w:r w:rsidRPr="00B37532">
        <w:rPr>
          <w:rFonts w:eastAsia="標楷體" w:hint="eastAsia"/>
          <w:color w:val="FF0000"/>
          <w:sz w:val="28"/>
        </w:rPr>
        <w:t>時</w:t>
      </w:r>
      <w:r w:rsidR="002A0EA3" w:rsidRPr="00B37532">
        <w:rPr>
          <w:rFonts w:eastAsia="標楷體" w:hint="eastAsia"/>
          <w:color w:val="FF0000"/>
          <w:sz w:val="28"/>
        </w:rPr>
        <w:t>10</w:t>
      </w:r>
      <w:r w:rsidRPr="00B37532">
        <w:rPr>
          <w:rFonts w:eastAsia="標楷體" w:hint="eastAsia"/>
          <w:color w:val="FF0000"/>
          <w:sz w:val="28"/>
        </w:rPr>
        <w:t>分</w:t>
      </w:r>
      <w:r w:rsidRPr="00494A3F">
        <w:rPr>
          <w:rFonts w:eastAsia="標楷體" w:hint="eastAsia"/>
          <w:sz w:val="28"/>
        </w:rPr>
        <w:t>前改善或補齊，否則依罰則規定辦理。如有品質、規格不符時，學校可拒絕簽收並要求廠商更換之。</w:t>
      </w:r>
    </w:p>
    <w:p w14:paraId="79DFE571" w14:textId="1B5F77D3" w:rsidR="00494A3F" w:rsidRPr="00494A3F" w:rsidRDefault="00494A3F" w:rsidP="002A0EA3">
      <w:pPr>
        <w:spacing w:line="440" w:lineRule="exact"/>
        <w:ind w:leftChars="100" w:left="800" w:hangingChars="200" w:hanging="560"/>
        <w:jc w:val="both"/>
        <w:rPr>
          <w:rFonts w:eastAsia="標楷體"/>
          <w:sz w:val="28"/>
        </w:rPr>
      </w:pPr>
      <w:r w:rsidRPr="00494A3F">
        <w:rPr>
          <w:rFonts w:eastAsia="標楷體" w:hint="eastAsia"/>
          <w:sz w:val="28"/>
        </w:rPr>
        <w:t>三、查驗或驗收有試車、試運轉或試用測試程序者，其內容</w:t>
      </w:r>
      <w:r w:rsidRPr="00494A3F">
        <w:rPr>
          <w:rFonts w:eastAsia="標楷體" w:hint="eastAsia"/>
          <w:sz w:val="28"/>
        </w:rPr>
        <w:t>(</w:t>
      </w:r>
      <w:proofErr w:type="gramStart"/>
      <w:r w:rsidRPr="00494A3F">
        <w:rPr>
          <w:rFonts w:eastAsia="標楷體" w:hint="eastAsia"/>
          <w:sz w:val="28"/>
        </w:rPr>
        <w:t>無者免填</w:t>
      </w:r>
      <w:proofErr w:type="gramEnd"/>
      <w:r w:rsidRPr="00494A3F">
        <w:rPr>
          <w:rFonts w:eastAsia="標楷體" w:hint="eastAsia"/>
          <w:sz w:val="28"/>
        </w:rPr>
        <w:t>)</w:t>
      </w:r>
      <w:r w:rsidRPr="00494A3F">
        <w:rPr>
          <w:rFonts w:eastAsia="標楷體" w:hint="eastAsia"/>
          <w:sz w:val="28"/>
        </w:rPr>
        <w:t>：</w:t>
      </w:r>
    </w:p>
    <w:p w14:paraId="1D72298C" w14:textId="38849B37" w:rsidR="00494A3F" w:rsidRPr="00494A3F" w:rsidRDefault="00494A3F" w:rsidP="002A0EA3">
      <w:pPr>
        <w:spacing w:line="440" w:lineRule="exact"/>
        <w:ind w:leftChars="100" w:left="800" w:hangingChars="200" w:hanging="560"/>
        <w:jc w:val="both"/>
        <w:rPr>
          <w:rFonts w:eastAsia="標楷體"/>
          <w:sz w:val="28"/>
        </w:rPr>
      </w:pPr>
      <w:r w:rsidRPr="00494A3F">
        <w:rPr>
          <w:rFonts w:eastAsia="標楷體" w:hint="eastAsia"/>
          <w:sz w:val="28"/>
        </w:rPr>
        <w:t>廠商應就履約標的於</w:t>
      </w:r>
      <w:r w:rsidRPr="00494A3F">
        <w:rPr>
          <w:rFonts w:eastAsia="標楷體" w:hint="eastAsia"/>
          <w:sz w:val="28"/>
        </w:rPr>
        <w:t xml:space="preserve">    (</w:t>
      </w:r>
      <w:r w:rsidRPr="00494A3F">
        <w:rPr>
          <w:rFonts w:eastAsia="標楷體" w:hint="eastAsia"/>
          <w:sz w:val="28"/>
        </w:rPr>
        <w:t>場所</w:t>
      </w:r>
      <w:r w:rsidRPr="00494A3F">
        <w:rPr>
          <w:rFonts w:eastAsia="標楷體" w:hint="eastAsia"/>
          <w:sz w:val="28"/>
        </w:rPr>
        <w:t>)</w:t>
      </w:r>
      <w:r w:rsidRPr="00494A3F">
        <w:rPr>
          <w:rFonts w:eastAsia="標楷體" w:hint="eastAsia"/>
          <w:sz w:val="28"/>
        </w:rPr>
        <w:t>、</w:t>
      </w:r>
      <w:r w:rsidRPr="00494A3F">
        <w:rPr>
          <w:rFonts w:eastAsia="標楷體" w:hint="eastAsia"/>
          <w:sz w:val="28"/>
        </w:rPr>
        <w:t xml:space="preserve">     (</w:t>
      </w:r>
      <w:proofErr w:type="gramStart"/>
      <w:r w:rsidRPr="00494A3F">
        <w:rPr>
          <w:rFonts w:eastAsia="標楷體" w:hint="eastAsia"/>
          <w:sz w:val="28"/>
        </w:rPr>
        <w:t>期間</w:t>
      </w:r>
      <w:r w:rsidRPr="00494A3F">
        <w:rPr>
          <w:rFonts w:eastAsia="標楷體" w:hint="eastAsia"/>
          <w:sz w:val="28"/>
        </w:rPr>
        <w:t>)</w:t>
      </w:r>
      <w:proofErr w:type="gramEnd"/>
      <w:r w:rsidRPr="00494A3F">
        <w:rPr>
          <w:rFonts w:eastAsia="標楷體" w:hint="eastAsia"/>
          <w:sz w:val="28"/>
        </w:rPr>
        <w:t>及</w:t>
      </w:r>
      <w:r w:rsidRPr="00494A3F">
        <w:rPr>
          <w:rFonts w:eastAsia="標楷體" w:hint="eastAsia"/>
          <w:sz w:val="28"/>
        </w:rPr>
        <w:t xml:space="preserve">     (</w:t>
      </w:r>
      <w:r w:rsidRPr="00494A3F">
        <w:rPr>
          <w:rFonts w:eastAsia="標楷體" w:hint="eastAsia"/>
          <w:sz w:val="28"/>
        </w:rPr>
        <w:t>條件</w:t>
      </w:r>
      <w:r w:rsidRPr="00494A3F">
        <w:rPr>
          <w:rFonts w:eastAsia="標楷體" w:hint="eastAsia"/>
          <w:sz w:val="28"/>
        </w:rPr>
        <w:t>)</w:t>
      </w:r>
      <w:r w:rsidRPr="00494A3F">
        <w:rPr>
          <w:rFonts w:eastAsia="標楷體" w:hint="eastAsia"/>
          <w:sz w:val="28"/>
        </w:rPr>
        <w:t>下辦理試車、試運轉或試用測試程序，以作為查驗或驗收之用。試車、試運轉或試用所需費用，由廠商負擔。但契約另有規定者，不在此限。</w:t>
      </w:r>
    </w:p>
    <w:p w14:paraId="3FB09F53" w14:textId="52436459" w:rsidR="00494A3F" w:rsidRPr="00494A3F" w:rsidRDefault="00494A3F" w:rsidP="002A0EA3">
      <w:pPr>
        <w:spacing w:line="440" w:lineRule="exact"/>
        <w:ind w:leftChars="100" w:left="800" w:hangingChars="200" w:hanging="560"/>
        <w:jc w:val="both"/>
        <w:rPr>
          <w:rFonts w:eastAsia="標楷體"/>
          <w:sz w:val="28"/>
        </w:rPr>
      </w:pPr>
      <w:r w:rsidRPr="00494A3F">
        <w:rPr>
          <w:rFonts w:eastAsia="標楷體" w:hint="eastAsia"/>
          <w:sz w:val="28"/>
        </w:rPr>
        <w:t>四、查驗或驗收人對隱蔽部分拆驗或化驗者，其拆除、修復或化驗所生費用，拆驗或化驗結果與契約規定不符者，該費用由廠商負擔；與規定相符者，該費用由學校負擔。契約規定以外之查驗、測試或檢驗，亦同。</w:t>
      </w:r>
    </w:p>
    <w:p w14:paraId="75DD0738" w14:textId="7E6D7C3A" w:rsidR="00494A3F" w:rsidRPr="00494A3F" w:rsidRDefault="00494A3F" w:rsidP="002A0EA3">
      <w:pPr>
        <w:spacing w:line="440" w:lineRule="exact"/>
        <w:ind w:leftChars="100" w:left="800" w:hangingChars="200" w:hanging="560"/>
        <w:jc w:val="both"/>
        <w:rPr>
          <w:rFonts w:eastAsia="標楷體"/>
          <w:sz w:val="28"/>
        </w:rPr>
      </w:pPr>
      <w:r w:rsidRPr="00494A3F">
        <w:rPr>
          <w:rFonts w:eastAsia="標楷體" w:hint="eastAsia"/>
          <w:sz w:val="28"/>
        </w:rPr>
        <w:t>五、履約標的完成履約後，廠商應對履約期間損壞或遷移之學校設施或公共設施予以修復或回復，並將現場堆置的履約機具、器材、廢棄物及非契約所應有之設施全部運離或清除，並填具完成履約報告，經學校勘驗認可，始得認定為完成履約。</w:t>
      </w:r>
    </w:p>
    <w:p w14:paraId="3B6AE7E7" w14:textId="4943AB5D" w:rsidR="00494A3F" w:rsidRPr="00494A3F" w:rsidRDefault="00494A3F" w:rsidP="002A0EA3">
      <w:pPr>
        <w:spacing w:line="440" w:lineRule="exact"/>
        <w:ind w:leftChars="100" w:left="800" w:hangingChars="200" w:hanging="560"/>
        <w:jc w:val="both"/>
        <w:rPr>
          <w:rFonts w:eastAsia="標楷體"/>
          <w:sz w:val="28"/>
        </w:rPr>
      </w:pPr>
      <w:r w:rsidRPr="00494A3F">
        <w:rPr>
          <w:rFonts w:eastAsia="標楷體" w:hint="eastAsia"/>
          <w:sz w:val="28"/>
        </w:rPr>
        <w:t>六、履約標的部分完成履約後，如有部分先行使用之必要，應先就該部分辦理驗收或分段查驗供驗收之用，並得就該部分支付價金及</w:t>
      </w:r>
      <w:proofErr w:type="gramStart"/>
      <w:r w:rsidRPr="00494A3F">
        <w:rPr>
          <w:rFonts w:eastAsia="標楷體" w:hint="eastAsia"/>
          <w:sz w:val="28"/>
        </w:rPr>
        <w:t>起算保固</w:t>
      </w:r>
      <w:proofErr w:type="gramEnd"/>
      <w:r w:rsidRPr="00494A3F">
        <w:rPr>
          <w:rFonts w:eastAsia="標楷體" w:hint="eastAsia"/>
          <w:sz w:val="28"/>
        </w:rPr>
        <w:t>期。</w:t>
      </w:r>
    </w:p>
    <w:p w14:paraId="0F4F6CCD" w14:textId="4411F703" w:rsidR="00494A3F" w:rsidRPr="00494A3F" w:rsidRDefault="00494A3F" w:rsidP="002A0EA3">
      <w:pPr>
        <w:spacing w:line="440" w:lineRule="exact"/>
        <w:ind w:leftChars="100" w:left="800" w:hangingChars="200" w:hanging="560"/>
        <w:jc w:val="both"/>
        <w:rPr>
          <w:rFonts w:eastAsia="標楷體"/>
          <w:sz w:val="28"/>
        </w:rPr>
      </w:pPr>
      <w:r w:rsidRPr="00494A3F">
        <w:rPr>
          <w:rFonts w:eastAsia="標楷體" w:hint="eastAsia"/>
          <w:sz w:val="28"/>
        </w:rPr>
        <w:t>七、廠商履約結果經學校初驗或驗收有瑕疵者，學校得要求廠商於</w:t>
      </w:r>
      <w:r w:rsidRPr="00494A3F">
        <w:rPr>
          <w:rFonts w:eastAsia="標楷體" w:hint="eastAsia"/>
          <w:sz w:val="28"/>
        </w:rPr>
        <w:t>_____</w:t>
      </w:r>
      <w:r w:rsidRPr="00494A3F">
        <w:rPr>
          <w:rFonts w:eastAsia="標楷體" w:hint="eastAsia"/>
          <w:sz w:val="28"/>
        </w:rPr>
        <w:t>日內（學校未填列者，由主驗人定之）改善、拆除、重作、退貨或換貨</w:t>
      </w:r>
      <w:r w:rsidRPr="00494A3F">
        <w:rPr>
          <w:rFonts w:eastAsia="標楷體" w:hint="eastAsia"/>
          <w:sz w:val="28"/>
        </w:rPr>
        <w:t>(</w:t>
      </w:r>
      <w:r w:rsidRPr="00494A3F">
        <w:rPr>
          <w:rFonts w:eastAsia="標楷體" w:hint="eastAsia"/>
          <w:sz w:val="28"/>
        </w:rPr>
        <w:t>以下簡稱改正</w:t>
      </w:r>
      <w:r w:rsidRPr="00494A3F">
        <w:rPr>
          <w:rFonts w:eastAsia="標楷體" w:hint="eastAsia"/>
          <w:sz w:val="28"/>
        </w:rPr>
        <w:t>)</w:t>
      </w:r>
      <w:r w:rsidRPr="00494A3F">
        <w:rPr>
          <w:rFonts w:eastAsia="標楷體" w:hint="eastAsia"/>
          <w:sz w:val="28"/>
        </w:rPr>
        <w:t>。逾期未改正者依第</w:t>
      </w:r>
      <w:r w:rsidRPr="00494A3F">
        <w:rPr>
          <w:rFonts w:eastAsia="標楷體" w:hint="eastAsia"/>
          <w:sz w:val="28"/>
        </w:rPr>
        <w:t>14</w:t>
      </w:r>
      <w:r w:rsidRPr="00494A3F">
        <w:rPr>
          <w:rFonts w:eastAsia="標楷體" w:hint="eastAsia"/>
          <w:sz w:val="28"/>
        </w:rPr>
        <w:t>條規定計算逾期違約金。但逾期未改正仍在契約原訂履約期限內者，不在此限。</w:t>
      </w:r>
    </w:p>
    <w:p w14:paraId="750DACD1" w14:textId="003DFAF8" w:rsidR="00494A3F" w:rsidRPr="00494A3F" w:rsidRDefault="00494A3F" w:rsidP="002A0EA3">
      <w:pPr>
        <w:spacing w:line="440" w:lineRule="exact"/>
        <w:ind w:leftChars="100" w:left="800" w:hangingChars="200" w:hanging="560"/>
        <w:jc w:val="both"/>
        <w:rPr>
          <w:rFonts w:eastAsia="標楷體"/>
          <w:sz w:val="28"/>
        </w:rPr>
      </w:pPr>
      <w:r w:rsidRPr="00494A3F">
        <w:rPr>
          <w:rFonts w:eastAsia="標楷體" w:hint="eastAsia"/>
          <w:sz w:val="28"/>
        </w:rPr>
        <w:t>八、廠商</w:t>
      </w:r>
      <w:proofErr w:type="gramStart"/>
      <w:r w:rsidRPr="00494A3F">
        <w:rPr>
          <w:rFonts w:eastAsia="標楷體" w:hint="eastAsia"/>
          <w:sz w:val="28"/>
        </w:rPr>
        <w:t>不</w:t>
      </w:r>
      <w:proofErr w:type="gramEnd"/>
      <w:r w:rsidRPr="00494A3F">
        <w:rPr>
          <w:rFonts w:eastAsia="標楷體" w:hint="eastAsia"/>
          <w:sz w:val="28"/>
        </w:rPr>
        <w:t>於前款期限內改正、拒絕改正或其瑕疵不能改正，或改正次數逾</w:t>
      </w:r>
      <w:r w:rsidRPr="00494A3F">
        <w:rPr>
          <w:rFonts w:eastAsia="標楷體" w:hint="eastAsia"/>
          <w:sz w:val="28"/>
        </w:rPr>
        <w:t>____</w:t>
      </w:r>
      <w:r w:rsidRPr="00494A3F">
        <w:rPr>
          <w:rFonts w:eastAsia="標楷體" w:hint="eastAsia"/>
          <w:sz w:val="28"/>
        </w:rPr>
        <w:t>次</w:t>
      </w:r>
      <w:r w:rsidRPr="00494A3F">
        <w:rPr>
          <w:rFonts w:eastAsia="標楷體" w:hint="eastAsia"/>
          <w:sz w:val="28"/>
        </w:rPr>
        <w:t>(</w:t>
      </w:r>
      <w:r w:rsidRPr="00494A3F">
        <w:rPr>
          <w:rFonts w:eastAsia="標楷體" w:hint="eastAsia"/>
          <w:sz w:val="28"/>
        </w:rPr>
        <w:t>由學校於招標時載明；</w:t>
      </w:r>
      <w:proofErr w:type="gramStart"/>
      <w:r w:rsidRPr="00494A3F">
        <w:rPr>
          <w:rFonts w:eastAsia="標楷體" w:hint="eastAsia"/>
          <w:sz w:val="28"/>
        </w:rPr>
        <w:t>無者免填</w:t>
      </w:r>
      <w:proofErr w:type="gramEnd"/>
      <w:r w:rsidRPr="00494A3F">
        <w:rPr>
          <w:rFonts w:eastAsia="標楷體" w:hint="eastAsia"/>
          <w:sz w:val="28"/>
        </w:rPr>
        <w:t>)</w:t>
      </w:r>
      <w:r w:rsidRPr="00494A3F">
        <w:rPr>
          <w:rFonts w:eastAsia="標楷體" w:hint="eastAsia"/>
          <w:sz w:val="28"/>
        </w:rPr>
        <w:t>仍未能改正者，學校得採行下</w:t>
      </w:r>
      <w:r w:rsidRPr="00494A3F">
        <w:rPr>
          <w:rFonts w:eastAsia="標楷體" w:hint="eastAsia"/>
          <w:sz w:val="28"/>
        </w:rPr>
        <w:lastRenderedPageBreak/>
        <w:t>列措施之一：</w:t>
      </w:r>
    </w:p>
    <w:p w14:paraId="28ABBE8B" w14:textId="77777777" w:rsidR="00494A3F" w:rsidRPr="00494A3F" w:rsidRDefault="00494A3F" w:rsidP="002A0EA3">
      <w:pPr>
        <w:spacing w:line="440" w:lineRule="exact"/>
        <w:ind w:leftChars="100" w:left="800" w:hangingChars="200" w:hanging="560"/>
        <w:jc w:val="both"/>
        <w:rPr>
          <w:rFonts w:eastAsia="標楷體"/>
          <w:sz w:val="28"/>
        </w:rPr>
      </w:pPr>
      <w:r w:rsidRPr="00494A3F">
        <w:rPr>
          <w:rFonts w:eastAsia="標楷體" w:hint="eastAsia"/>
          <w:sz w:val="28"/>
        </w:rPr>
        <w:t>(</w:t>
      </w:r>
      <w:proofErr w:type="gramStart"/>
      <w:r w:rsidRPr="00494A3F">
        <w:rPr>
          <w:rFonts w:eastAsia="標楷體" w:hint="eastAsia"/>
          <w:sz w:val="28"/>
        </w:rPr>
        <w:t>一</w:t>
      </w:r>
      <w:proofErr w:type="gramEnd"/>
      <w:r w:rsidRPr="00494A3F">
        <w:rPr>
          <w:rFonts w:eastAsia="標楷體" w:hint="eastAsia"/>
          <w:sz w:val="28"/>
        </w:rPr>
        <w:t>)</w:t>
      </w:r>
      <w:r w:rsidRPr="00494A3F">
        <w:rPr>
          <w:rFonts w:eastAsia="標楷體" w:hint="eastAsia"/>
          <w:sz w:val="28"/>
        </w:rPr>
        <w:t>自行或使第三人改正，並得向廠商請求償還改正必要之費用。</w:t>
      </w:r>
    </w:p>
    <w:p w14:paraId="5FB9B4A2" w14:textId="77777777" w:rsidR="00494A3F" w:rsidRPr="00494A3F" w:rsidRDefault="00494A3F" w:rsidP="002A0EA3">
      <w:pPr>
        <w:spacing w:line="440" w:lineRule="exact"/>
        <w:ind w:leftChars="100" w:left="800" w:hangingChars="200" w:hanging="560"/>
        <w:jc w:val="both"/>
        <w:rPr>
          <w:rFonts w:eastAsia="標楷體"/>
          <w:sz w:val="28"/>
        </w:rPr>
      </w:pPr>
      <w:r w:rsidRPr="00494A3F">
        <w:rPr>
          <w:rFonts w:eastAsia="標楷體" w:hint="eastAsia"/>
          <w:sz w:val="28"/>
        </w:rPr>
        <w:t>(</w:t>
      </w:r>
      <w:r w:rsidRPr="00494A3F">
        <w:rPr>
          <w:rFonts w:eastAsia="標楷體" w:hint="eastAsia"/>
          <w:sz w:val="28"/>
        </w:rPr>
        <w:t>二</w:t>
      </w:r>
      <w:r w:rsidRPr="00494A3F">
        <w:rPr>
          <w:rFonts w:eastAsia="標楷體" w:hint="eastAsia"/>
          <w:sz w:val="28"/>
        </w:rPr>
        <w:t>)</w:t>
      </w:r>
      <w:r w:rsidRPr="00494A3F">
        <w:rPr>
          <w:rFonts w:eastAsia="標楷體" w:hint="eastAsia"/>
          <w:sz w:val="28"/>
        </w:rPr>
        <w:t>終止或解除契約或減少契約價金。</w:t>
      </w:r>
    </w:p>
    <w:p w14:paraId="72539865" w14:textId="64D1BD81" w:rsidR="00494A3F" w:rsidRPr="00494A3F" w:rsidRDefault="00494A3F" w:rsidP="002A0EA3">
      <w:pPr>
        <w:spacing w:line="440" w:lineRule="exact"/>
        <w:ind w:leftChars="100" w:left="800" w:hangingChars="200" w:hanging="560"/>
        <w:jc w:val="both"/>
        <w:rPr>
          <w:rFonts w:eastAsia="標楷體"/>
          <w:sz w:val="28"/>
        </w:rPr>
      </w:pPr>
      <w:r w:rsidRPr="00494A3F">
        <w:rPr>
          <w:rFonts w:eastAsia="標楷體" w:hint="eastAsia"/>
          <w:sz w:val="28"/>
        </w:rPr>
        <w:t>九、因可歸責於廠商之事由，致履約有瑕疵者，學校除依前二款規定辦理外，並得請求損害賠償。</w:t>
      </w:r>
    </w:p>
    <w:p w14:paraId="01C4322C" w14:textId="3E0863DA" w:rsidR="00494A3F" w:rsidRPr="00494A3F" w:rsidRDefault="00494A3F" w:rsidP="00884B43">
      <w:pPr>
        <w:spacing w:line="440" w:lineRule="exact"/>
        <w:jc w:val="both"/>
        <w:rPr>
          <w:rFonts w:eastAsia="標楷體"/>
          <w:sz w:val="28"/>
        </w:rPr>
      </w:pPr>
    </w:p>
    <w:p w14:paraId="5EC56041" w14:textId="77777777" w:rsidR="00494A3F" w:rsidRPr="00D30AFC" w:rsidRDefault="00494A3F" w:rsidP="00884B43">
      <w:pPr>
        <w:spacing w:line="440" w:lineRule="exact"/>
        <w:jc w:val="both"/>
        <w:rPr>
          <w:rFonts w:eastAsia="標楷體"/>
          <w:b/>
          <w:bCs/>
          <w:sz w:val="28"/>
        </w:rPr>
      </w:pPr>
      <w:r w:rsidRPr="00D30AFC">
        <w:rPr>
          <w:rFonts w:eastAsia="標楷體" w:hint="eastAsia"/>
          <w:b/>
          <w:bCs/>
          <w:sz w:val="28"/>
        </w:rPr>
        <w:t>第十三條</w:t>
      </w:r>
      <w:r w:rsidRPr="00D30AFC">
        <w:rPr>
          <w:rFonts w:eastAsia="標楷體" w:hint="eastAsia"/>
          <w:b/>
          <w:bCs/>
          <w:sz w:val="28"/>
        </w:rPr>
        <w:t xml:space="preserve">  </w:t>
      </w:r>
      <w:r w:rsidRPr="00D30AFC">
        <w:rPr>
          <w:rFonts w:eastAsia="標楷體" w:hint="eastAsia"/>
          <w:b/>
          <w:bCs/>
          <w:sz w:val="28"/>
        </w:rPr>
        <w:t>保固</w:t>
      </w:r>
      <w:r w:rsidRPr="00D30AFC">
        <w:rPr>
          <w:rFonts w:eastAsia="標楷體" w:hint="eastAsia"/>
          <w:b/>
          <w:bCs/>
          <w:sz w:val="28"/>
        </w:rPr>
        <w:t xml:space="preserve"> </w:t>
      </w:r>
    </w:p>
    <w:p w14:paraId="550A8624" w14:textId="77777777" w:rsidR="00494A3F" w:rsidRPr="00494A3F" w:rsidRDefault="00494A3F" w:rsidP="002A0EA3">
      <w:pPr>
        <w:spacing w:line="440" w:lineRule="exact"/>
        <w:ind w:leftChars="200" w:left="1040" w:hangingChars="200" w:hanging="560"/>
        <w:jc w:val="both"/>
        <w:rPr>
          <w:rFonts w:eastAsia="標楷體"/>
          <w:sz w:val="28"/>
        </w:rPr>
      </w:pPr>
      <w:r w:rsidRPr="00494A3F">
        <w:rPr>
          <w:rFonts w:eastAsia="標楷體" w:hint="eastAsia"/>
          <w:sz w:val="28"/>
        </w:rPr>
        <w:t>一、保固期：本履約標的自全部完成履約經驗收合格日之日起，由廠商保固</w:t>
      </w:r>
      <w:r w:rsidRPr="00494A3F">
        <w:rPr>
          <w:rFonts w:eastAsia="標楷體" w:hint="eastAsia"/>
          <w:sz w:val="28"/>
        </w:rPr>
        <w:t>_____</w:t>
      </w:r>
      <w:r w:rsidRPr="00494A3F">
        <w:rPr>
          <w:rFonts w:eastAsia="標楷體" w:hint="eastAsia"/>
          <w:sz w:val="28"/>
        </w:rPr>
        <w:t>年</w:t>
      </w:r>
      <w:r w:rsidRPr="00494A3F">
        <w:rPr>
          <w:rFonts w:eastAsia="標楷體" w:hint="eastAsia"/>
          <w:sz w:val="28"/>
        </w:rPr>
        <w:t>(</w:t>
      </w:r>
      <w:r w:rsidRPr="00494A3F">
        <w:rPr>
          <w:rFonts w:eastAsia="標楷體" w:hint="eastAsia"/>
          <w:sz w:val="28"/>
        </w:rPr>
        <w:t>由學校於招標時載明</w:t>
      </w:r>
      <w:r w:rsidRPr="00494A3F">
        <w:rPr>
          <w:rFonts w:eastAsia="標楷體" w:hint="eastAsia"/>
          <w:sz w:val="28"/>
        </w:rPr>
        <w:t>)</w:t>
      </w:r>
      <w:r w:rsidRPr="00494A3F">
        <w:rPr>
          <w:rFonts w:eastAsia="標楷體" w:hint="eastAsia"/>
          <w:sz w:val="28"/>
        </w:rPr>
        <w:t>。</w:t>
      </w:r>
    </w:p>
    <w:p w14:paraId="0FC8EC79" w14:textId="77777777" w:rsidR="00494A3F" w:rsidRPr="00494A3F" w:rsidRDefault="00494A3F" w:rsidP="002A0EA3">
      <w:pPr>
        <w:spacing w:line="440" w:lineRule="exact"/>
        <w:ind w:leftChars="200" w:left="1040" w:hangingChars="200" w:hanging="560"/>
        <w:jc w:val="both"/>
        <w:rPr>
          <w:rFonts w:eastAsia="標楷體"/>
          <w:sz w:val="28"/>
        </w:rPr>
      </w:pPr>
      <w:r w:rsidRPr="00494A3F">
        <w:rPr>
          <w:rFonts w:eastAsia="標楷體" w:hint="eastAsia"/>
          <w:sz w:val="28"/>
        </w:rPr>
        <w:t>二、保固期內發現瑕疵者，由學校通知廠商改正。所稱瑕疵，包括</w:t>
      </w:r>
      <w:proofErr w:type="gramStart"/>
      <w:r w:rsidRPr="00494A3F">
        <w:rPr>
          <w:rFonts w:eastAsia="標楷體" w:hint="eastAsia"/>
          <w:sz w:val="28"/>
        </w:rPr>
        <w:t>損裂、</w:t>
      </w:r>
      <w:proofErr w:type="gramEnd"/>
      <w:r w:rsidRPr="00494A3F">
        <w:rPr>
          <w:rFonts w:eastAsia="標楷體" w:hint="eastAsia"/>
          <w:sz w:val="28"/>
        </w:rPr>
        <w:t>坍塌、損壞、功能或效益不符合契約規定等。</w:t>
      </w:r>
    </w:p>
    <w:p w14:paraId="2A2485D2" w14:textId="77777777" w:rsidR="00494A3F" w:rsidRPr="00494A3F" w:rsidRDefault="00494A3F" w:rsidP="002A0EA3">
      <w:pPr>
        <w:spacing w:line="440" w:lineRule="exact"/>
        <w:ind w:leftChars="200" w:left="1040" w:hangingChars="200" w:hanging="560"/>
        <w:jc w:val="both"/>
        <w:rPr>
          <w:rFonts w:eastAsia="標楷體"/>
          <w:sz w:val="28"/>
        </w:rPr>
      </w:pPr>
      <w:r w:rsidRPr="00494A3F">
        <w:rPr>
          <w:rFonts w:eastAsia="標楷體" w:hint="eastAsia"/>
          <w:sz w:val="28"/>
        </w:rPr>
        <w:t>三、凡在保固期內發現瑕疵，應由廠商於學校指定之期限內負責免費無條件改正。逾期不為改正者，學校得</w:t>
      </w:r>
      <w:proofErr w:type="gramStart"/>
      <w:r w:rsidRPr="00494A3F">
        <w:rPr>
          <w:rFonts w:eastAsia="標楷體" w:hint="eastAsia"/>
          <w:sz w:val="28"/>
        </w:rPr>
        <w:t>逕</w:t>
      </w:r>
      <w:proofErr w:type="gramEnd"/>
      <w:r w:rsidRPr="00494A3F">
        <w:rPr>
          <w:rFonts w:eastAsia="標楷體" w:hint="eastAsia"/>
          <w:sz w:val="28"/>
        </w:rPr>
        <w:t>為處理，所需費用由廠商負擔，或動用保固保證金逕為處理，不足時向廠商追償。但屬故意破壞、不當使用或正常零附件損耗者，不在此限。</w:t>
      </w:r>
    </w:p>
    <w:p w14:paraId="562E950A" w14:textId="77777777" w:rsidR="00494A3F" w:rsidRPr="00494A3F" w:rsidRDefault="00494A3F" w:rsidP="002A0EA3">
      <w:pPr>
        <w:spacing w:line="440" w:lineRule="exact"/>
        <w:ind w:leftChars="200" w:left="1040" w:hangingChars="200" w:hanging="560"/>
        <w:jc w:val="both"/>
        <w:rPr>
          <w:rFonts w:eastAsia="標楷體"/>
          <w:sz w:val="28"/>
        </w:rPr>
      </w:pPr>
      <w:r w:rsidRPr="00494A3F">
        <w:rPr>
          <w:rFonts w:eastAsia="標楷體" w:hint="eastAsia"/>
          <w:sz w:val="28"/>
        </w:rPr>
        <w:t>四、保固期內，採購標的因瑕疵致無法使用時，該無法使用之期間得不計入保固期。</w:t>
      </w:r>
    </w:p>
    <w:p w14:paraId="541892F9" w14:textId="77777777" w:rsidR="00494A3F" w:rsidRPr="00494A3F" w:rsidRDefault="00494A3F" w:rsidP="00884B43">
      <w:pPr>
        <w:spacing w:line="440" w:lineRule="exact"/>
        <w:jc w:val="both"/>
        <w:rPr>
          <w:rFonts w:eastAsia="標楷體"/>
          <w:sz w:val="28"/>
        </w:rPr>
      </w:pPr>
    </w:p>
    <w:p w14:paraId="4DCB3B57" w14:textId="77777777" w:rsidR="00494A3F" w:rsidRPr="00D30AFC" w:rsidRDefault="00494A3F" w:rsidP="00884B43">
      <w:pPr>
        <w:spacing w:line="440" w:lineRule="exact"/>
        <w:jc w:val="both"/>
        <w:rPr>
          <w:rFonts w:eastAsia="標楷體"/>
          <w:b/>
          <w:bCs/>
          <w:sz w:val="28"/>
        </w:rPr>
      </w:pPr>
      <w:r w:rsidRPr="00D30AFC">
        <w:rPr>
          <w:rFonts w:eastAsia="標楷體" w:hint="eastAsia"/>
          <w:b/>
          <w:bCs/>
          <w:sz w:val="28"/>
        </w:rPr>
        <w:t>第十四條</w:t>
      </w:r>
      <w:r w:rsidRPr="00D30AFC">
        <w:rPr>
          <w:rFonts w:eastAsia="標楷體" w:hint="eastAsia"/>
          <w:b/>
          <w:bCs/>
          <w:sz w:val="28"/>
        </w:rPr>
        <w:t xml:space="preserve">  </w:t>
      </w:r>
      <w:r w:rsidRPr="00D30AFC">
        <w:rPr>
          <w:rFonts w:eastAsia="標楷體" w:hint="eastAsia"/>
          <w:b/>
          <w:bCs/>
          <w:sz w:val="28"/>
        </w:rPr>
        <w:t>遲延履約</w:t>
      </w:r>
    </w:p>
    <w:p w14:paraId="08B04D21" w14:textId="2F580A44" w:rsidR="00494A3F" w:rsidRPr="00494A3F" w:rsidRDefault="00494A3F" w:rsidP="00E65378">
      <w:pPr>
        <w:spacing w:line="440" w:lineRule="exact"/>
        <w:ind w:leftChars="100" w:left="800" w:hangingChars="200" w:hanging="560"/>
        <w:jc w:val="both"/>
        <w:rPr>
          <w:rFonts w:eastAsia="標楷體"/>
          <w:sz w:val="28"/>
        </w:rPr>
      </w:pPr>
      <w:r w:rsidRPr="00494A3F">
        <w:rPr>
          <w:rFonts w:eastAsia="標楷體" w:hint="eastAsia"/>
          <w:sz w:val="28"/>
        </w:rPr>
        <w:t>一、逾期違約金，以日為單位，廠商如未依照契約規定期限履約，應按逾期日數，每日依契約價金總額</w:t>
      </w:r>
      <w:r w:rsidR="00E65378">
        <w:rPr>
          <w:rFonts w:eastAsia="標楷體" w:hint="eastAsia"/>
          <w:sz w:val="28"/>
        </w:rPr>
        <w:t xml:space="preserve"> 3</w:t>
      </w:r>
      <w:r w:rsidRPr="00494A3F">
        <w:rPr>
          <w:rFonts w:eastAsia="標楷體" w:hint="eastAsia"/>
          <w:sz w:val="28"/>
        </w:rPr>
        <w:t>‰</w:t>
      </w:r>
      <w:r w:rsidRPr="00494A3F">
        <w:rPr>
          <w:rFonts w:eastAsia="標楷體" w:hint="eastAsia"/>
          <w:sz w:val="28"/>
        </w:rPr>
        <w:t>(</w:t>
      </w:r>
      <w:r w:rsidRPr="00494A3F">
        <w:rPr>
          <w:rFonts w:eastAsia="標楷體" w:hint="eastAsia"/>
          <w:sz w:val="28"/>
        </w:rPr>
        <w:t>由學校於招標文件載明</w:t>
      </w:r>
      <w:r w:rsidRPr="00494A3F">
        <w:rPr>
          <w:rFonts w:eastAsia="標楷體" w:hint="eastAsia"/>
          <w:sz w:val="28"/>
        </w:rPr>
        <w:t>)</w:t>
      </w:r>
      <w:r w:rsidRPr="00494A3F">
        <w:rPr>
          <w:rFonts w:eastAsia="標楷體" w:hint="eastAsia"/>
          <w:sz w:val="28"/>
        </w:rPr>
        <w:t>計算逾期違約金。但未完成履約之部分不影響其他已完成部分之使用者，得按未完成履約部分之契約價金，每日依其</w:t>
      </w:r>
      <w:r w:rsidR="00E65378">
        <w:rPr>
          <w:rFonts w:eastAsia="標楷體" w:hint="eastAsia"/>
          <w:sz w:val="28"/>
        </w:rPr>
        <w:t xml:space="preserve"> 3</w:t>
      </w:r>
      <w:r w:rsidRPr="00494A3F">
        <w:rPr>
          <w:rFonts w:eastAsia="標楷體" w:hint="eastAsia"/>
          <w:sz w:val="28"/>
        </w:rPr>
        <w:t>‰</w:t>
      </w:r>
      <w:r w:rsidRPr="00494A3F">
        <w:rPr>
          <w:rFonts w:eastAsia="標楷體" w:hint="eastAsia"/>
          <w:sz w:val="28"/>
        </w:rPr>
        <w:t>(</w:t>
      </w:r>
      <w:r w:rsidRPr="00494A3F">
        <w:rPr>
          <w:rFonts w:eastAsia="標楷體" w:hint="eastAsia"/>
          <w:sz w:val="28"/>
        </w:rPr>
        <w:t>由學校於招標文件載明</w:t>
      </w:r>
      <w:r w:rsidRPr="00494A3F">
        <w:rPr>
          <w:rFonts w:eastAsia="標楷體" w:hint="eastAsia"/>
          <w:sz w:val="28"/>
        </w:rPr>
        <w:t>)</w:t>
      </w:r>
      <w:r w:rsidRPr="00494A3F">
        <w:rPr>
          <w:rFonts w:eastAsia="標楷體" w:hint="eastAsia"/>
          <w:sz w:val="28"/>
        </w:rPr>
        <w:t>計算逾期違約金。</w:t>
      </w:r>
    </w:p>
    <w:p w14:paraId="6E8B9A44" w14:textId="77777777" w:rsidR="00494A3F" w:rsidRPr="00494A3F" w:rsidRDefault="00494A3F" w:rsidP="00E65378">
      <w:pPr>
        <w:spacing w:line="440" w:lineRule="exact"/>
        <w:ind w:leftChars="100" w:left="800" w:hangingChars="200" w:hanging="560"/>
        <w:jc w:val="both"/>
        <w:rPr>
          <w:rFonts w:eastAsia="標楷體"/>
          <w:sz w:val="28"/>
        </w:rPr>
      </w:pPr>
      <w:r w:rsidRPr="00494A3F">
        <w:rPr>
          <w:rFonts w:eastAsia="標楷體" w:hint="eastAsia"/>
          <w:sz w:val="28"/>
        </w:rPr>
        <w:t>二、</w:t>
      </w:r>
      <w:proofErr w:type="gramStart"/>
      <w:r w:rsidRPr="00494A3F">
        <w:rPr>
          <w:rFonts w:eastAsia="標楷體" w:hint="eastAsia"/>
          <w:sz w:val="28"/>
        </w:rPr>
        <w:t>採</w:t>
      </w:r>
      <w:proofErr w:type="gramEnd"/>
      <w:r w:rsidRPr="00494A3F">
        <w:rPr>
          <w:rFonts w:eastAsia="標楷體" w:hint="eastAsia"/>
          <w:sz w:val="28"/>
        </w:rPr>
        <w:t>部分驗收者，得就該部分之金額計算逾期違約金。</w:t>
      </w:r>
    </w:p>
    <w:p w14:paraId="7CAA1424" w14:textId="77777777" w:rsidR="00494A3F" w:rsidRPr="00494A3F" w:rsidRDefault="00494A3F" w:rsidP="00E65378">
      <w:pPr>
        <w:spacing w:line="440" w:lineRule="exact"/>
        <w:ind w:leftChars="100" w:left="800" w:hangingChars="200" w:hanging="560"/>
        <w:jc w:val="both"/>
        <w:rPr>
          <w:rFonts w:eastAsia="標楷體"/>
          <w:sz w:val="28"/>
        </w:rPr>
      </w:pPr>
      <w:r w:rsidRPr="00494A3F">
        <w:rPr>
          <w:rFonts w:eastAsia="標楷體" w:hint="eastAsia"/>
          <w:sz w:val="28"/>
        </w:rPr>
        <w:t>三、逾期違約金之支付，學校得自應付價金中扣抵；其有不足者，得通知廠商繳納或自保證金扣抵。</w:t>
      </w:r>
    </w:p>
    <w:p w14:paraId="23D3A995" w14:textId="77777777" w:rsidR="00494A3F" w:rsidRPr="00494A3F" w:rsidRDefault="00494A3F" w:rsidP="00E65378">
      <w:pPr>
        <w:spacing w:line="440" w:lineRule="exact"/>
        <w:ind w:leftChars="100" w:left="800" w:hangingChars="200" w:hanging="560"/>
        <w:jc w:val="both"/>
        <w:rPr>
          <w:rFonts w:eastAsia="標楷體"/>
          <w:sz w:val="28"/>
        </w:rPr>
      </w:pPr>
      <w:r w:rsidRPr="00494A3F">
        <w:rPr>
          <w:rFonts w:eastAsia="標楷體" w:hint="eastAsia"/>
          <w:sz w:val="28"/>
        </w:rPr>
        <w:t>四、逾期違約金之總額</w:t>
      </w:r>
      <w:r w:rsidRPr="00494A3F">
        <w:rPr>
          <w:rFonts w:eastAsia="標楷體" w:hint="eastAsia"/>
          <w:sz w:val="28"/>
        </w:rPr>
        <w:t>(</w:t>
      </w:r>
      <w:r w:rsidRPr="00494A3F">
        <w:rPr>
          <w:rFonts w:eastAsia="標楷體" w:hint="eastAsia"/>
          <w:sz w:val="28"/>
        </w:rPr>
        <w:t>含逾期未改正之違約金</w:t>
      </w:r>
      <w:r w:rsidRPr="00494A3F">
        <w:rPr>
          <w:rFonts w:eastAsia="標楷體" w:hint="eastAsia"/>
          <w:sz w:val="28"/>
        </w:rPr>
        <w:t>)</w:t>
      </w:r>
      <w:r w:rsidRPr="00494A3F">
        <w:rPr>
          <w:rFonts w:eastAsia="標楷體" w:hint="eastAsia"/>
          <w:sz w:val="28"/>
        </w:rPr>
        <w:t>，以契約價金總額之</w:t>
      </w:r>
      <w:r w:rsidRPr="00494A3F">
        <w:rPr>
          <w:rFonts w:eastAsia="標楷體" w:hint="eastAsia"/>
          <w:sz w:val="28"/>
        </w:rPr>
        <w:t>20%</w:t>
      </w:r>
      <w:r w:rsidRPr="00494A3F">
        <w:rPr>
          <w:rFonts w:eastAsia="標楷體" w:hint="eastAsia"/>
          <w:sz w:val="28"/>
        </w:rPr>
        <w:t>為上限。</w:t>
      </w:r>
    </w:p>
    <w:p w14:paraId="0A1D8064" w14:textId="77777777" w:rsidR="00494A3F" w:rsidRPr="00494A3F" w:rsidRDefault="00494A3F" w:rsidP="00E65378">
      <w:pPr>
        <w:spacing w:line="440" w:lineRule="exact"/>
        <w:ind w:leftChars="100" w:left="800" w:hangingChars="200" w:hanging="560"/>
        <w:jc w:val="both"/>
        <w:rPr>
          <w:rFonts w:eastAsia="標楷體"/>
          <w:sz w:val="28"/>
        </w:rPr>
      </w:pPr>
      <w:r w:rsidRPr="00494A3F">
        <w:rPr>
          <w:rFonts w:eastAsia="標楷體" w:hint="eastAsia"/>
          <w:sz w:val="28"/>
        </w:rPr>
        <w:t>五、學校及廠商因下列天災或事變等不可抗力或不可歸責於契約當事人之事由，致未能依時履約者，得展延履約期限；不能履約者，得免除契約責任：</w:t>
      </w:r>
    </w:p>
    <w:p w14:paraId="28D325D7" w14:textId="7301DC85" w:rsidR="00494A3F" w:rsidRPr="00494A3F" w:rsidRDefault="00E65378" w:rsidP="00E65378">
      <w:pPr>
        <w:spacing w:line="440" w:lineRule="exact"/>
        <w:ind w:leftChars="300" w:left="1280" w:hangingChars="200" w:hanging="560"/>
        <w:jc w:val="both"/>
        <w:rPr>
          <w:rFonts w:eastAsia="標楷體"/>
          <w:sz w:val="28"/>
        </w:rPr>
      </w:pPr>
      <w:r w:rsidRPr="00494A3F">
        <w:rPr>
          <w:rFonts w:eastAsia="標楷體" w:hint="eastAsia"/>
          <w:sz w:val="28"/>
        </w:rPr>
        <w:t>(</w:t>
      </w:r>
      <w:proofErr w:type="gramStart"/>
      <w:r w:rsidR="00494A3F" w:rsidRPr="00494A3F">
        <w:rPr>
          <w:rFonts w:eastAsia="標楷體" w:hint="eastAsia"/>
          <w:sz w:val="28"/>
        </w:rPr>
        <w:t>一</w:t>
      </w:r>
      <w:proofErr w:type="gramEnd"/>
      <w:r w:rsidRPr="00494A3F">
        <w:rPr>
          <w:rFonts w:eastAsia="標楷體" w:hint="eastAsia"/>
          <w:sz w:val="28"/>
        </w:rPr>
        <w:t>)</w:t>
      </w:r>
      <w:r w:rsidR="00494A3F" w:rsidRPr="00494A3F">
        <w:rPr>
          <w:rFonts w:eastAsia="標楷體" w:hint="eastAsia"/>
          <w:sz w:val="28"/>
        </w:rPr>
        <w:t>戰爭、封鎖、革命、叛亂、內亂、暴動或動員。</w:t>
      </w:r>
    </w:p>
    <w:p w14:paraId="475F74B5" w14:textId="28641C9E" w:rsidR="00494A3F" w:rsidRPr="00494A3F" w:rsidRDefault="00E65378" w:rsidP="00E65378">
      <w:pPr>
        <w:spacing w:line="440" w:lineRule="exact"/>
        <w:ind w:leftChars="300" w:left="1280" w:hangingChars="200" w:hanging="560"/>
        <w:jc w:val="both"/>
        <w:rPr>
          <w:rFonts w:eastAsia="標楷體"/>
          <w:sz w:val="28"/>
        </w:rPr>
      </w:pPr>
      <w:r w:rsidRPr="00494A3F">
        <w:rPr>
          <w:rFonts w:eastAsia="標楷體" w:hint="eastAsia"/>
          <w:sz w:val="28"/>
        </w:rPr>
        <w:t>(</w:t>
      </w:r>
      <w:r w:rsidR="00494A3F" w:rsidRPr="00494A3F">
        <w:rPr>
          <w:rFonts w:eastAsia="標楷體" w:hint="eastAsia"/>
          <w:sz w:val="28"/>
        </w:rPr>
        <w:t>二</w:t>
      </w:r>
      <w:r w:rsidRPr="00494A3F">
        <w:rPr>
          <w:rFonts w:eastAsia="標楷體" w:hint="eastAsia"/>
          <w:sz w:val="28"/>
        </w:rPr>
        <w:t>)</w:t>
      </w:r>
      <w:r w:rsidR="00494A3F" w:rsidRPr="00494A3F">
        <w:rPr>
          <w:rFonts w:eastAsia="標楷體" w:hint="eastAsia"/>
          <w:sz w:val="28"/>
        </w:rPr>
        <w:t>山崩、地震、海嘯、火山爆發、颱風、颶風、豪雨、冰雹、水災、</w:t>
      </w:r>
      <w:r w:rsidR="00494A3F" w:rsidRPr="00494A3F">
        <w:rPr>
          <w:rFonts w:eastAsia="標楷體" w:hint="eastAsia"/>
          <w:sz w:val="28"/>
        </w:rPr>
        <w:lastRenderedPageBreak/>
        <w:t>土石流、土崩、地層滑動、雷擊或其他天然災害。</w:t>
      </w:r>
    </w:p>
    <w:p w14:paraId="340D2829" w14:textId="77777777" w:rsidR="00494A3F" w:rsidRPr="00494A3F" w:rsidRDefault="00494A3F" w:rsidP="00E65378">
      <w:pPr>
        <w:spacing w:line="440" w:lineRule="exact"/>
        <w:ind w:leftChars="300" w:left="1280" w:hangingChars="200" w:hanging="560"/>
        <w:jc w:val="both"/>
        <w:rPr>
          <w:rFonts w:eastAsia="標楷體"/>
          <w:sz w:val="28"/>
        </w:rPr>
      </w:pPr>
      <w:r w:rsidRPr="00494A3F">
        <w:rPr>
          <w:rFonts w:eastAsia="標楷體" w:hint="eastAsia"/>
          <w:sz w:val="28"/>
        </w:rPr>
        <w:t>(</w:t>
      </w:r>
      <w:r w:rsidRPr="00494A3F">
        <w:rPr>
          <w:rFonts w:eastAsia="標楷體" w:hint="eastAsia"/>
          <w:sz w:val="28"/>
        </w:rPr>
        <w:t>三</w:t>
      </w:r>
      <w:r w:rsidRPr="00494A3F">
        <w:rPr>
          <w:rFonts w:eastAsia="標楷體" w:hint="eastAsia"/>
          <w:sz w:val="28"/>
        </w:rPr>
        <w:t>)</w:t>
      </w:r>
      <w:r w:rsidRPr="00494A3F">
        <w:rPr>
          <w:rFonts w:eastAsia="標楷體" w:hint="eastAsia"/>
          <w:sz w:val="28"/>
        </w:rPr>
        <w:t>墜機、</w:t>
      </w:r>
      <w:proofErr w:type="gramStart"/>
      <w:r w:rsidRPr="00494A3F">
        <w:rPr>
          <w:rFonts w:eastAsia="標楷體" w:hint="eastAsia"/>
          <w:sz w:val="28"/>
        </w:rPr>
        <w:t>沉</w:t>
      </w:r>
      <w:proofErr w:type="gramEnd"/>
      <w:r w:rsidRPr="00494A3F">
        <w:rPr>
          <w:rFonts w:eastAsia="標楷體" w:hint="eastAsia"/>
          <w:sz w:val="28"/>
        </w:rPr>
        <w:t>船、交通中斷或道路、港口冰封。</w:t>
      </w:r>
    </w:p>
    <w:p w14:paraId="77CA6FA7" w14:textId="77777777" w:rsidR="00494A3F" w:rsidRPr="00494A3F" w:rsidRDefault="00494A3F" w:rsidP="00E65378">
      <w:pPr>
        <w:spacing w:line="440" w:lineRule="exact"/>
        <w:ind w:leftChars="300" w:left="1280" w:hangingChars="200" w:hanging="560"/>
        <w:jc w:val="both"/>
        <w:rPr>
          <w:rFonts w:eastAsia="標楷體"/>
          <w:sz w:val="28"/>
        </w:rPr>
      </w:pPr>
      <w:r w:rsidRPr="00494A3F">
        <w:rPr>
          <w:rFonts w:eastAsia="標楷體" w:hint="eastAsia"/>
          <w:sz w:val="28"/>
        </w:rPr>
        <w:t>(</w:t>
      </w:r>
      <w:r w:rsidRPr="00494A3F">
        <w:rPr>
          <w:rFonts w:eastAsia="標楷體" w:hint="eastAsia"/>
          <w:sz w:val="28"/>
        </w:rPr>
        <w:t>四</w:t>
      </w:r>
      <w:r w:rsidRPr="00494A3F">
        <w:rPr>
          <w:rFonts w:eastAsia="標楷體" w:hint="eastAsia"/>
          <w:sz w:val="28"/>
        </w:rPr>
        <w:t>)</w:t>
      </w:r>
      <w:r w:rsidRPr="00494A3F">
        <w:rPr>
          <w:rFonts w:eastAsia="標楷體" w:hint="eastAsia"/>
          <w:sz w:val="28"/>
        </w:rPr>
        <w:t>罷工、勞資糾紛或民眾非理性之聚眾抗爭。</w:t>
      </w:r>
    </w:p>
    <w:p w14:paraId="2C2A53CD" w14:textId="77777777" w:rsidR="00494A3F" w:rsidRPr="00494A3F" w:rsidRDefault="00494A3F" w:rsidP="00E65378">
      <w:pPr>
        <w:spacing w:line="440" w:lineRule="exact"/>
        <w:ind w:leftChars="300" w:left="1280" w:hangingChars="200" w:hanging="560"/>
        <w:jc w:val="both"/>
        <w:rPr>
          <w:rFonts w:eastAsia="標楷體"/>
          <w:sz w:val="28"/>
        </w:rPr>
      </w:pPr>
      <w:r w:rsidRPr="00494A3F">
        <w:rPr>
          <w:rFonts w:eastAsia="標楷體" w:hint="eastAsia"/>
          <w:sz w:val="28"/>
        </w:rPr>
        <w:t>(</w:t>
      </w:r>
      <w:r w:rsidRPr="00494A3F">
        <w:rPr>
          <w:rFonts w:eastAsia="標楷體" w:hint="eastAsia"/>
          <w:sz w:val="28"/>
        </w:rPr>
        <w:t>五</w:t>
      </w:r>
      <w:r w:rsidRPr="00494A3F">
        <w:rPr>
          <w:rFonts w:eastAsia="標楷體" w:hint="eastAsia"/>
          <w:sz w:val="28"/>
        </w:rPr>
        <w:t>)</w:t>
      </w:r>
      <w:r w:rsidRPr="00494A3F">
        <w:rPr>
          <w:rFonts w:eastAsia="標楷體" w:hint="eastAsia"/>
          <w:sz w:val="28"/>
        </w:rPr>
        <w:t>毒氣、瘟疫、火災或爆炸。</w:t>
      </w:r>
    </w:p>
    <w:p w14:paraId="6EDDBC4E" w14:textId="77777777" w:rsidR="00494A3F" w:rsidRPr="00494A3F" w:rsidRDefault="00494A3F" w:rsidP="00E65378">
      <w:pPr>
        <w:spacing w:line="440" w:lineRule="exact"/>
        <w:ind w:leftChars="300" w:left="1280" w:hangingChars="200" w:hanging="560"/>
        <w:jc w:val="both"/>
        <w:rPr>
          <w:rFonts w:eastAsia="標楷體"/>
          <w:sz w:val="28"/>
        </w:rPr>
      </w:pPr>
      <w:r w:rsidRPr="00494A3F">
        <w:rPr>
          <w:rFonts w:eastAsia="標楷體" w:hint="eastAsia"/>
          <w:sz w:val="28"/>
        </w:rPr>
        <w:t>(</w:t>
      </w:r>
      <w:r w:rsidRPr="00494A3F">
        <w:rPr>
          <w:rFonts w:eastAsia="標楷體" w:hint="eastAsia"/>
          <w:sz w:val="28"/>
        </w:rPr>
        <w:t>六</w:t>
      </w:r>
      <w:r w:rsidRPr="00494A3F">
        <w:rPr>
          <w:rFonts w:eastAsia="標楷體" w:hint="eastAsia"/>
          <w:sz w:val="28"/>
        </w:rPr>
        <w:t>)</w:t>
      </w:r>
      <w:r w:rsidRPr="00494A3F">
        <w:rPr>
          <w:rFonts w:eastAsia="標楷體" w:hint="eastAsia"/>
          <w:sz w:val="28"/>
        </w:rPr>
        <w:t>履約標的遭破壞、竊盜、搶奪、強盜或海盜。</w:t>
      </w:r>
    </w:p>
    <w:p w14:paraId="4B8DFE90" w14:textId="77777777" w:rsidR="00494A3F" w:rsidRPr="00494A3F" w:rsidRDefault="00494A3F" w:rsidP="00E65378">
      <w:pPr>
        <w:spacing w:line="440" w:lineRule="exact"/>
        <w:ind w:leftChars="300" w:left="1280" w:hangingChars="200" w:hanging="560"/>
        <w:jc w:val="both"/>
        <w:rPr>
          <w:rFonts w:eastAsia="標楷體"/>
          <w:sz w:val="28"/>
        </w:rPr>
      </w:pPr>
      <w:r w:rsidRPr="00494A3F">
        <w:rPr>
          <w:rFonts w:eastAsia="標楷體" w:hint="eastAsia"/>
          <w:sz w:val="28"/>
        </w:rPr>
        <w:t>(</w:t>
      </w:r>
      <w:r w:rsidRPr="00494A3F">
        <w:rPr>
          <w:rFonts w:eastAsia="標楷體" w:hint="eastAsia"/>
          <w:sz w:val="28"/>
        </w:rPr>
        <w:t>七</w:t>
      </w:r>
      <w:r w:rsidRPr="00494A3F">
        <w:rPr>
          <w:rFonts w:eastAsia="標楷體" w:hint="eastAsia"/>
          <w:sz w:val="28"/>
        </w:rPr>
        <w:t>)</w:t>
      </w:r>
      <w:r w:rsidRPr="00494A3F">
        <w:rPr>
          <w:rFonts w:eastAsia="標楷體" w:hint="eastAsia"/>
          <w:sz w:val="28"/>
        </w:rPr>
        <w:t>履約人員遭殺害、傷害、擄人勒贖或不法拘禁。</w:t>
      </w:r>
    </w:p>
    <w:p w14:paraId="216BA877" w14:textId="77777777" w:rsidR="00494A3F" w:rsidRPr="00494A3F" w:rsidRDefault="00494A3F" w:rsidP="00E65378">
      <w:pPr>
        <w:spacing w:line="440" w:lineRule="exact"/>
        <w:ind w:leftChars="300" w:left="1280" w:hangingChars="200" w:hanging="560"/>
        <w:jc w:val="both"/>
        <w:rPr>
          <w:rFonts w:eastAsia="標楷體"/>
          <w:sz w:val="28"/>
        </w:rPr>
      </w:pPr>
      <w:r w:rsidRPr="00494A3F">
        <w:rPr>
          <w:rFonts w:eastAsia="標楷體" w:hint="eastAsia"/>
          <w:sz w:val="28"/>
        </w:rPr>
        <w:t>(</w:t>
      </w:r>
      <w:r w:rsidRPr="00494A3F">
        <w:rPr>
          <w:rFonts w:eastAsia="標楷體" w:hint="eastAsia"/>
          <w:sz w:val="28"/>
        </w:rPr>
        <w:t>八</w:t>
      </w:r>
      <w:r w:rsidRPr="00494A3F">
        <w:rPr>
          <w:rFonts w:eastAsia="標楷體" w:hint="eastAsia"/>
          <w:sz w:val="28"/>
        </w:rPr>
        <w:t>)</w:t>
      </w:r>
      <w:r w:rsidRPr="00494A3F">
        <w:rPr>
          <w:rFonts w:eastAsia="標楷體" w:hint="eastAsia"/>
          <w:sz w:val="28"/>
        </w:rPr>
        <w:t>水、能源或原料中斷或管制供應。</w:t>
      </w:r>
    </w:p>
    <w:p w14:paraId="3A2AA204" w14:textId="77777777" w:rsidR="00494A3F" w:rsidRPr="00494A3F" w:rsidRDefault="00494A3F" w:rsidP="00E65378">
      <w:pPr>
        <w:spacing w:line="440" w:lineRule="exact"/>
        <w:ind w:leftChars="300" w:left="1280" w:hangingChars="200" w:hanging="560"/>
        <w:jc w:val="both"/>
        <w:rPr>
          <w:rFonts w:eastAsia="標楷體"/>
          <w:sz w:val="28"/>
        </w:rPr>
      </w:pPr>
      <w:r w:rsidRPr="00494A3F">
        <w:rPr>
          <w:rFonts w:eastAsia="標楷體" w:hint="eastAsia"/>
          <w:sz w:val="28"/>
        </w:rPr>
        <w:t>(</w:t>
      </w:r>
      <w:r w:rsidRPr="00494A3F">
        <w:rPr>
          <w:rFonts w:eastAsia="標楷體" w:hint="eastAsia"/>
          <w:sz w:val="28"/>
        </w:rPr>
        <w:t>九</w:t>
      </w:r>
      <w:r w:rsidRPr="00494A3F">
        <w:rPr>
          <w:rFonts w:eastAsia="標楷體" w:hint="eastAsia"/>
          <w:sz w:val="28"/>
        </w:rPr>
        <w:t>)</w:t>
      </w:r>
      <w:r w:rsidRPr="00494A3F">
        <w:rPr>
          <w:rFonts w:eastAsia="標楷體" w:hint="eastAsia"/>
          <w:sz w:val="28"/>
        </w:rPr>
        <w:t>核子反應、核子輻射或放射性污染。</w:t>
      </w:r>
    </w:p>
    <w:p w14:paraId="1096438E" w14:textId="77777777" w:rsidR="00494A3F" w:rsidRPr="00494A3F" w:rsidRDefault="00494A3F" w:rsidP="00E65378">
      <w:pPr>
        <w:spacing w:line="440" w:lineRule="exact"/>
        <w:ind w:leftChars="300" w:left="1280" w:hangingChars="200" w:hanging="560"/>
        <w:jc w:val="both"/>
        <w:rPr>
          <w:rFonts w:eastAsia="標楷體"/>
          <w:sz w:val="28"/>
        </w:rPr>
      </w:pPr>
      <w:r w:rsidRPr="00494A3F">
        <w:rPr>
          <w:rFonts w:eastAsia="標楷體" w:hint="eastAsia"/>
          <w:sz w:val="28"/>
        </w:rPr>
        <w:t>(</w:t>
      </w:r>
      <w:r w:rsidRPr="00494A3F">
        <w:rPr>
          <w:rFonts w:eastAsia="標楷體" w:hint="eastAsia"/>
          <w:sz w:val="28"/>
        </w:rPr>
        <w:t>十</w:t>
      </w:r>
      <w:r w:rsidRPr="00494A3F">
        <w:rPr>
          <w:rFonts w:eastAsia="標楷體" w:hint="eastAsia"/>
          <w:sz w:val="28"/>
        </w:rPr>
        <w:t>)</w:t>
      </w:r>
      <w:r w:rsidRPr="00494A3F">
        <w:rPr>
          <w:rFonts w:eastAsia="標楷體" w:hint="eastAsia"/>
          <w:sz w:val="28"/>
        </w:rPr>
        <w:t>非因廠商不法行為所致之政府或機關依法令下達停工、徵用、沒入、拆毀或禁運命令者。</w:t>
      </w:r>
    </w:p>
    <w:p w14:paraId="6FAA58BA" w14:textId="77777777" w:rsidR="00494A3F" w:rsidRPr="00494A3F" w:rsidRDefault="00494A3F" w:rsidP="00E65378">
      <w:pPr>
        <w:spacing w:line="440" w:lineRule="exact"/>
        <w:ind w:leftChars="300" w:left="1280" w:hangingChars="200" w:hanging="560"/>
        <w:jc w:val="both"/>
        <w:rPr>
          <w:rFonts w:eastAsia="標楷體"/>
          <w:sz w:val="28"/>
        </w:rPr>
      </w:pPr>
      <w:r w:rsidRPr="00494A3F">
        <w:rPr>
          <w:rFonts w:eastAsia="標楷體" w:hint="eastAsia"/>
          <w:sz w:val="28"/>
        </w:rPr>
        <w:t>(</w:t>
      </w:r>
      <w:r w:rsidRPr="00494A3F">
        <w:rPr>
          <w:rFonts w:eastAsia="標楷體" w:hint="eastAsia"/>
          <w:sz w:val="28"/>
        </w:rPr>
        <w:t>十一</w:t>
      </w:r>
      <w:r w:rsidRPr="00494A3F">
        <w:rPr>
          <w:rFonts w:eastAsia="標楷體" w:hint="eastAsia"/>
          <w:sz w:val="28"/>
        </w:rPr>
        <w:t>)</w:t>
      </w:r>
      <w:r w:rsidRPr="00494A3F">
        <w:rPr>
          <w:rFonts w:eastAsia="標楷體" w:hint="eastAsia"/>
          <w:sz w:val="28"/>
        </w:rPr>
        <w:t>政府法令之新增或變更。</w:t>
      </w:r>
    </w:p>
    <w:p w14:paraId="751AD5F9" w14:textId="77777777" w:rsidR="00494A3F" w:rsidRPr="00494A3F" w:rsidRDefault="00494A3F" w:rsidP="00E65378">
      <w:pPr>
        <w:spacing w:line="440" w:lineRule="exact"/>
        <w:ind w:leftChars="300" w:left="1280" w:hangingChars="200" w:hanging="560"/>
        <w:jc w:val="both"/>
        <w:rPr>
          <w:rFonts w:eastAsia="標楷體"/>
          <w:sz w:val="28"/>
        </w:rPr>
      </w:pPr>
      <w:r w:rsidRPr="00494A3F">
        <w:rPr>
          <w:rFonts w:eastAsia="標楷體" w:hint="eastAsia"/>
          <w:sz w:val="28"/>
        </w:rPr>
        <w:t>(</w:t>
      </w:r>
      <w:r w:rsidRPr="00494A3F">
        <w:rPr>
          <w:rFonts w:eastAsia="標楷體" w:hint="eastAsia"/>
          <w:sz w:val="28"/>
        </w:rPr>
        <w:t>十二</w:t>
      </w:r>
      <w:r w:rsidRPr="00494A3F">
        <w:rPr>
          <w:rFonts w:eastAsia="標楷體" w:hint="eastAsia"/>
          <w:sz w:val="28"/>
        </w:rPr>
        <w:t>)</w:t>
      </w:r>
      <w:r w:rsidRPr="00494A3F">
        <w:rPr>
          <w:rFonts w:eastAsia="標楷體" w:hint="eastAsia"/>
          <w:sz w:val="28"/>
        </w:rPr>
        <w:t>我國或外國政府之行為。</w:t>
      </w:r>
    </w:p>
    <w:p w14:paraId="218F9BC8" w14:textId="1B59BB32" w:rsidR="00494A3F" w:rsidRPr="00494A3F" w:rsidRDefault="00494A3F" w:rsidP="00E65378">
      <w:pPr>
        <w:spacing w:line="440" w:lineRule="exact"/>
        <w:ind w:leftChars="300" w:left="1280" w:hangingChars="200" w:hanging="560"/>
        <w:jc w:val="both"/>
        <w:rPr>
          <w:rFonts w:eastAsia="標楷體"/>
          <w:sz w:val="28"/>
        </w:rPr>
      </w:pPr>
      <w:r w:rsidRPr="00494A3F">
        <w:rPr>
          <w:rFonts w:eastAsia="標楷體" w:hint="eastAsia"/>
          <w:sz w:val="28"/>
        </w:rPr>
        <w:t>(</w:t>
      </w:r>
      <w:r w:rsidRPr="00494A3F">
        <w:rPr>
          <w:rFonts w:eastAsia="標楷體" w:hint="eastAsia"/>
          <w:sz w:val="28"/>
        </w:rPr>
        <w:t>十三</w:t>
      </w:r>
      <w:r w:rsidRPr="00494A3F">
        <w:rPr>
          <w:rFonts w:eastAsia="標楷體" w:hint="eastAsia"/>
          <w:sz w:val="28"/>
        </w:rPr>
        <w:t>)</w:t>
      </w:r>
      <w:r w:rsidRPr="00494A3F">
        <w:rPr>
          <w:rFonts w:eastAsia="標楷體" w:hint="eastAsia"/>
          <w:sz w:val="28"/>
        </w:rPr>
        <w:t>其他經學校認定確屬不可抗力者。</w:t>
      </w:r>
    </w:p>
    <w:p w14:paraId="1D5817E8" w14:textId="77777777" w:rsidR="00494A3F" w:rsidRPr="00494A3F" w:rsidRDefault="00494A3F" w:rsidP="00E65378">
      <w:pPr>
        <w:spacing w:line="440" w:lineRule="exact"/>
        <w:ind w:leftChars="100" w:left="800" w:hangingChars="200" w:hanging="560"/>
        <w:jc w:val="both"/>
        <w:rPr>
          <w:rFonts w:eastAsia="標楷體"/>
          <w:sz w:val="28"/>
        </w:rPr>
      </w:pPr>
      <w:r w:rsidRPr="00494A3F">
        <w:rPr>
          <w:rFonts w:eastAsia="標楷體" w:hint="eastAsia"/>
          <w:sz w:val="28"/>
        </w:rPr>
        <w:t>六、前款不可抗力或不可歸責事由發生或結束後，其屬可繼續履約之情形者，應繼續履約，並</w:t>
      </w:r>
      <w:proofErr w:type="gramStart"/>
      <w:r w:rsidRPr="00494A3F">
        <w:rPr>
          <w:rFonts w:eastAsia="標楷體" w:hint="eastAsia"/>
          <w:sz w:val="28"/>
        </w:rPr>
        <w:t>採</w:t>
      </w:r>
      <w:proofErr w:type="gramEnd"/>
      <w:r w:rsidRPr="00494A3F">
        <w:rPr>
          <w:rFonts w:eastAsia="標楷體" w:hint="eastAsia"/>
          <w:sz w:val="28"/>
        </w:rPr>
        <w:t>行必要措施以降低其所造成之不利影響或損害。</w:t>
      </w:r>
    </w:p>
    <w:p w14:paraId="5799E75C" w14:textId="77777777" w:rsidR="00494A3F" w:rsidRPr="00494A3F" w:rsidRDefault="00494A3F" w:rsidP="00E65378">
      <w:pPr>
        <w:spacing w:line="440" w:lineRule="exact"/>
        <w:ind w:leftChars="100" w:left="800" w:hangingChars="200" w:hanging="560"/>
        <w:jc w:val="both"/>
        <w:rPr>
          <w:rFonts w:eastAsia="標楷體"/>
          <w:sz w:val="28"/>
        </w:rPr>
      </w:pPr>
      <w:r w:rsidRPr="00494A3F">
        <w:rPr>
          <w:rFonts w:eastAsia="標楷體" w:hint="eastAsia"/>
          <w:sz w:val="28"/>
        </w:rPr>
        <w:t>七、廠商履約有遲延者，在遲延中，對於因不可抗力而生之損害，亦應負責。但經廠商證明縱</w:t>
      </w:r>
      <w:proofErr w:type="gramStart"/>
      <w:r w:rsidRPr="00494A3F">
        <w:rPr>
          <w:rFonts w:eastAsia="標楷體" w:hint="eastAsia"/>
          <w:sz w:val="28"/>
        </w:rPr>
        <w:t>不</w:t>
      </w:r>
      <w:proofErr w:type="gramEnd"/>
      <w:r w:rsidRPr="00494A3F">
        <w:rPr>
          <w:rFonts w:eastAsia="標楷體" w:hint="eastAsia"/>
          <w:sz w:val="28"/>
        </w:rPr>
        <w:t>遲延給付，而仍不免發生損害者，不在此限。</w:t>
      </w:r>
    </w:p>
    <w:p w14:paraId="464DAA95" w14:textId="77777777" w:rsidR="00494A3F" w:rsidRPr="00494A3F" w:rsidRDefault="00494A3F" w:rsidP="00E65378">
      <w:pPr>
        <w:spacing w:line="440" w:lineRule="exact"/>
        <w:ind w:leftChars="100" w:left="800" w:hangingChars="200" w:hanging="560"/>
        <w:jc w:val="both"/>
        <w:rPr>
          <w:rFonts w:eastAsia="標楷體"/>
          <w:sz w:val="28"/>
        </w:rPr>
      </w:pPr>
      <w:r w:rsidRPr="00494A3F">
        <w:rPr>
          <w:rFonts w:eastAsia="標楷體" w:hint="eastAsia"/>
          <w:sz w:val="28"/>
        </w:rPr>
        <w:t>八、契約訂有分段進度及最後履約期限，</w:t>
      </w:r>
      <w:proofErr w:type="gramStart"/>
      <w:r w:rsidRPr="00494A3F">
        <w:rPr>
          <w:rFonts w:eastAsia="標楷體" w:hint="eastAsia"/>
          <w:sz w:val="28"/>
        </w:rPr>
        <w:t>且均訂有</w:t>
      </w:r>
      <w:proofErr w:type="gramEnd"/>
      <w:r w:rsidRPr="00494A3F">
        <w:rPr>
          <w:rFonts w:eastAsia="標楷體" w:hint="eastAsia"/>
          <w:sz w:val="28"/>
        </w:rPr>
        <w:t>逾期違約金者，屬分段完成履約使用或移交之情形，其逾期違約金之計算原則如下：</w:t>
      </w:r>
    </w:p>
    <w:p w14:paraId="2C960121" w14:textId="6138DB8E" w:rsidR="00494A3F" w:rsidRPr="00494A3F" w:rsidRDefault="00494A3F" w:rsidP="00E65378">
      <w:pPr>
        <w:spacing w:line="440" w:lineRule="exact"/>
        <w:ind w:leftChars="300" w:left="1280" w:hangingChars="200" w:hanging="560"/>
        <w:jc w:val="both"/>
        <w:rPr>
          <w:rFonts w:eastAsia="標楷體"/>
          <w:sz w:val="28"/>
        </w:rPr>
      </w:pPr>
      <w:r w:rsidRPr="00494A3F">
        <w:rPr>
          <w:rFonts w:eastAsia="標楷體" w:hint="eastAsia"/>
          <w:sz w:val="28"/>
        </w:rPr>
        <w:t>（一）未逾分段進度但逾最後履約期限者，扣除已分段完成履約使用或移交部分之金額，計算逾最後履約期限之違約金。</w:t>
      </w:r>
    </w:p>
    <w:p w14:paraId="11B61127" w14:textId="3C3D7173" w:rsidR="00494A3F" w:rsidRPr="00494A3F" w:rsidRDefault="00494A3F" w:rsidP="00E65378">
      <w:pPr>
        <w:spacing w:line="440" w:lineRule="exact"/>
        <w:ind w:leftChars="300" w:left="1280" w:hangingChars="200" w:hanging="560"/>
        <w:jc w:val="both"/>
        <w:rPr>
          <w:rFonts w:eastAsia="標楷體"/>
          <w:sz w:val="28"/>
        </w:rPr>
      </w:pPr>
      <w:r w:rsidRPr="00494A3F">
        <w:rPr>
          <w:rFonts w:eastAsia="標楷體" w:hint="eastAsia"/>
          <w:sz w:val="28"/>
        </w:rPr>
        <w:t>（二）逾分段進度但未逾最後履約期限者，計算逾分段進度之違約金。</w:t>
      </w:r>
    </w:p>
    <w:p w14:paraId="10BCC78F" w14:textId="64BDEEDA" w:rsidR="00494A3F" w:rsidRPr="00494A3F" w:rsidRDefault="00494A3F" w:rsidP="00E65378">
      <w:pPr>
        <w:spacing w:line="440" w:lineRule="exact"/>
        <w:ind w:leftChars="300" w:left="1280" w:hangingChars="200" w:hanging="560"/>
        <w:jc w:val="both"/>
        <w:rPr>
          <w:rFonts w:eastAsia="標楷體"/>
          <w:sz w:val="28"/>
        </w:rPr>
      </w:pPr>
      <w:r w:rsidRPr="00494A3F">
        <w:rPr>
          <w:rFonts w:eastAsia="標楷體" w:hint="eastAsia"/>
          <w:sz w:val="28"/>
        </w:rPr>
        <w:t>（三）逾分段進度且逾最後履約期限者，分別計算違約金。但逾最後履約期限之違約金，應扣除已分段完成履約使用或移交部分之金額計算之。</w:t>
      </w:r>
    </w:p>
    <w:p w14:paraId="354069E1" w14:textId="230E18B5" w:rsidR="00494A3F" w:rsidRPr="00494A3F" w:rsidRDefault="00494A3F" w:rsidP="00E65378">
      <w:pPr>
        <w:spacing w:line="440" w:lineRule="exact"/>
        <w:ind w:leftChars="300" w:left="1280" w:hangingChars="200" w:hanging="560"/>
        <w:jc w:val="both"/>
        <w:rPr>
          <w:rFonts w:eastAsia="標楷體"/>
          <w:sz w:val="28"/>
        </w:rPr>
      </w:pPr>
      <w:r w:rsidRPr="00494A3F">
        <w:rPr>
          <w:rFonts w:eastAsia="標楷體" w:hint="eastAsia"/>
          <w:sz w:val="28"/>
        </w:rPr>
        <w:t>（四）分段完成履約期限與其他採購契約之進行有關者，逾分段進度，得個別計算違約金，不</w:t>
      </w:r>
      <w:proofErr w:type="gramStart"/>
      <w:r w:rsidRPr="00494A3F">
        <w:rPr>
          <w:rFonts w:eastAsia="標楷體" w:hint="eastAsia"/>
          <w:sz w:val="28"/>
        </w:rPr>
        <w:t>受前目但書</w:t>
      </w:r>
      <w:proofErr w:type="gramEnd"/>
      <w:r w:rsidRPr="00494A3F">
        <w:rPr>
          <w:rFonts w:eastAsia="標楷體" w:hint="eastAsia"/>
          <w:sz w:val="28"/>
        </w:rPr>
        <w:t>限制。</w:t>
      </w:r>
    </w:p>
    <w:p w14:paraId="032AA7AC" w14:textId="77777777" w:rsidR="00494A3F" w:rsidRPr="00494A3F" w:rsidRDefault="00494A3F" w:rsidP="00E65378">
      <w:pPr>
        <w:spacing w:line="440" w:lineRule="exact"/>
        <w:ind w:leftChars="100" w:left="800" w:hangingChars="200" w:hanging="560"/>
        <w:jc w:val="both"/>
        <w:rPr>
          <w:rFonts w:eastAsia="標楷體"/>
          <w:sz w:val="28"/>
        </w:rPr>
      </w:pPr>
      <w:r w:rsidRPr="00494A3F">
        <w:rPr>
          <w:rFonts w:eastAsia="標楷體" w:hint="eastAsia"/>
          <w:sz w:val="28"/>
        </w:rPr>
        <w:t>九、契約訂有分段進度及最後履約期限，</w:t>
      </w:r>
      <w:proofErr w:type="gramStart"/>
      <w:r w:rsidRPr="00494A3F">
        <w:rPr>
          <w:rFonts w:eastAsia="標楷體" w:hint="eastAsia"/>
          <w:sz w:val="28"/>
        </w:rPr>
        <w:t>且均訂有</w:t>
      </w:r>
      <w:proofErr w:type="gramEnd"/>
      <w:r w:rsidRPr="00494A3F">
        <w:rPr>
          <w:rFonts w:eastAsia="標楷體" w:hint="eastAsia"/>
          <w:sz w:val="28"/>
        </w:rPr>
        <w:t>逾期違約金者，屬全部完成履約後使用或移交之情形，其逾期違約金之計算原則如下：</w:t>
      </w:r>
    </w:p>
    <w:p w14:paraId="166F172D" w14:textId="77777777" w:rsidR="00494A3F" w:rsidRPr="00494A3F" w:rsidRDefault="00494A3F" w:rsidP="00E65378">
      <w:pPr>
        <w:spacing w:line="440" w:lineRule="exact"/>
        <w:ind w:leftChars="300" w:left="1280" w:hangingChars="200" w:hanging="560"/>
        <w:jc w:val="both"/>
        <w:rPr>
          <w:rFonts w:eastAsia="標楷體"/>
          <w:sz w:val="28"/>
        </w:rPr>
      </w:pPr>
      <w:r w:rsidRPr="00494A3F">
        <w:rPr>
          <w:rFonts w:eastAsia="標楷體" w:hint="eastAsia"/>
          <w:sz w:val="28"/>
        </w:rPr>
        <w:t>(</w:t>
      </w:r>
      <w:proofErr w:type="gramStart"/>
      <w:r w:rsidRPr="00494A3F">
        <w:rPr>
          <w:rFonts w:eastAsia="標楷體" w:hint="eastAsia"/>
          <w:sz w:val="28"/>
        </w:rPr>
        <w:t>一</w:t>
      </w:r>
      <w:proofErr w:type="gramEnd"/>
      <w:r w:rsidRPr="00494A3F">
        <w:rPr>
          <w:rFonts w:eastAsia="標楷體" w:hint="eastAsia"/>
          <w:sz w:val="28"/>
        </w:rPr>
        <w:t>)</w:t>
      </w:r>
      <w:r w:rsidRPr="00494A3F">
        <w:rPr>
          <w:rFonts w:eastAsia="標楷體" w:hint="eastAsia"/>
          <w:sz w:val="28"/>
        </w:rPr>
        <w:t>未逾分段進度但逾最後履約期限者，計算逾最後履約期限之違約金。</w:t>
      </w:r>
    </w:p>
    <w:p w14:paraId="3ED8DAD6" w14:textId="77777777" w:rsidR="00494A3F" w:rsidRPr="00494A3F" w:rsidRDefault="00494A3F" w:rsidP="00E65378">
      <w:pPr>
        <w:spacing w:line="440" w:lineRule="exact"/>
        <w:ind w:leftChars="300" w:left="1280" w:hangingChars="200" w:hanging="560"/>
        <w:jc w:val="both"/>
        <w:rPr>
          <w:rFonts w:eastAsia="標楷體"/>
          <w:sz w:val="28"/>
        </w:rPr>
      </w:pPr>
      <w:r w:rsidRPr="00494A3F">
        <w:rPr>
          <w:rFonts w:eastAsia="標楷體" w:hint="eastAsia"/>
          <w:sz w:val="28"/>
        </w:rPr>
        <w:t>(</w:t>
      </w:r>
      <w:r w:rsidRPr="00494A3F">
        <w:rPr>
          <w:rFonts w:eastAsia="標楷體" w:hint="eastAsia"/>
          <w:sz w:val="28"/>
        </w:rPr>
        <w:t>二</w:t>
      </w:r>
      <w:r w:rsidRPr="00494A3F">
        <w:rPr>
          <w:rFonts w:eastAsia="標楷體" w:hint="eastAsia"/>
          <w:sz w:val="28"/>
        </w:rPr>
        <w:t>)</w:t>
      </w:r>
      <w:r w:rsidRPr="00494A3F">
        <w:rPr>
          <w:rFonts w:eastAsia="標楷體" w:hint="eastAsia"/>
          <w:sz w:val="28"/>
        </w:rPr>
        <w:t>逾分段進度但未逾最後履約期限，其有逾分段進度已收取之違約金者，於未逾最後履約期限後發還。</w:t>
      </w:r>
    </w:p>
    <w:p w14:paraId="20502B25" w14:textId="77777777" w:rsidR="00494A3F" w:rsidRPr="00494A3F" w:rsidRDefault="00494A3F" w:rsidP="00E65378">
      <w:pPr>
        <w:spacing w:line="440" w:lineRule="exact"/>
        <w:ind w:leftChars="300" w:left="1280" w:hangingChars="200" w:hanging="560"/>
        <w:jc w:val="both"/>
        <w:rPr>
          <w:rFonts w:eastAsia="標楷體"/>
          <w:sz w:val="28"/>
        </w:rPr>
      </w:pPr>
      <w:r w:rsidRPr="00494A3F">
        <w:rPr>
          <w:rFonts w:eastAsia="標楷體" w:hint="eastAsia"/>
          <w:sz w:val="28"/>
        </w:rPr>
        <w:t>(</w:t>
      </w:r>
      <w:r w:rsidRPr="00494A3F">
        <w:rPr>
          <w:rFonts w:eastAsia="標楷體" w:hint="eastAsia"/>
          <w:sz w:val="28"/>
        </w:rPr>
        <w:t>三</w:t>
      </w:r>
      <w:r w:rsidRPr="00494A3F">
        <w:rPr>
          <w:rFonts w:eastAsia="標楷體" w:hint="eastAsia"/>
          <w:sz w:val="28"/>
        </w:rPr>
        <w:t>)</w:t>
      </w:r>
      <w:r w:rsidRPr="00494A3F">
        <w:rPr>
          <w:rFonts w:eastAsia="標楷體" w:hint="eastAsia"/>
          <w:sz w:val="28"/>
        </w:rPr>
        <w:t>逾分段進度且逾最後履約期限，其有逾分段進度已收取之違約金者，於計算逾最後履約期限之違約金時應予扣抵。</w:t>
      </w:r>
    </w:p>
    <w:p w14:paraId="3E93F765" w14:textId="6C802CFE" w:rsidR="00494A3F" w:rsidRPr="00494A3F" w:rsidRDefault="00494A3F" w:rsidP="00E65378">
      <w:pPr>
        <w:spacing w:line="440" w:lineRule="exact"/>
        <w:ind w:leftChars="300" w:left="1280" w:hangingChars="200" w:hanging="560"/>
        <w:jc w:val="both"/>
        <w:rPr>
          <w:rFonts w:eastAsia="標楷體"/>
          <w:sz w:val="28"/>
        </w:rPr>
      </w:pPr>
      <w:r w:rsidRPr="00494A3F">
        <w:rPr>
          <w:rFonts w:eastAsia="標楷體" w:hint="eastAsia"/>
          <w:sz w:val="28"/>
        </w:rPr>
        <w:lastRenderedPageBreak/>
        <w:t>(</w:t>
      </w:r>
      <w:r w:rsidRPr="00494A3F">
        <w:rPr>
          <w:rFonts w:eastAsia="標楷體" w:hint="eastAsia"/>
          <w:sz w:val="28"/>
        </w:rPr>
        <w:t>四</w:t>
      </w:r>
      <w:r w:rsidRPr="00494A3F">
        <w:rPr>
          <w:rFonts w:eastAsia="標楷體" w:hint="eastAsia"/>
          <w:sz w:val="28"/>
        </w:rPr>
        <w:t>)</w:t>
      </w:r>
      <w:r w:rsidRPr="00494A3F">
        <w:rPr>
          <w:rFonts w:eastAsia="標楷體" w:hint="eastAsia"/>
          <w:sz w:val="28"/>
        </w:rPr>
        <w:t>分段完成履約期限與其他採購契約之進行有關者，逾分段進度，得計算違約金，不受第</w:t>
      </w:r>
      <w:r w:rsidRPr="00494A3F">
        <w:rPr>
          <w:rFonts w:eastAsia="標楷體" w:hint="eastAsia"/>
          <w:sz w:val="28"/>
        </w:rPr>
        <w:t>2</w:t>
      </w:r>
      <w:r w:rsidRPr="00494A3F">
        <w:rPr>
          <w:rFonts w:eastAsia="標楷體" w:hint="eastAsia"/>
          <w:sz w:val="28"/>
        </w:rPr>
        <w:t>目及第</w:t>
      </w:r>
      <w:r w:rsidRPr="00494A3F">
        <w:rPr>
          <w:rFonts w:eastAsia="標楷體" w:hint="eastAsia"/>
          <w:sz w:val="28"/>
        </w:rPr>
        <w:t>3</w:t>
      </w:r>
      <w:r w:rsidRPr="00494A3F">
        <w:rPr>
          <w:rFonts w:eastAsia="標楷體" w:hint="eastAsia"/>
          <w:sz w:val="28"/>
        </w:rPr>
        <w:t>目之限制。</w:t>
      </w:r>
    </w:p>
    <w:p w14:paraId="4D86A612" w14:textId="77777777" w:rsidR="00494A3F" w:rsidRPr="00494A3F" w:rsidRDefault="00494A3F" w:rsidP="00E65378">
      <w:pPr>
        <w:spacing w:line="440" w:lineRule="exact"/>
        <w:ind w:leftChars="100" w:left="800" w:hangingChars="200" w:hanging="560"/>
        <w:jc w:val="both"/>
        <w:rPr>
          <w:rFonts w:eastAsia="標楷體"/>
          <w:sz w:val="28"/>
        </w:rPr>
      </w:pPr>
      <w:r w:rsidRPr="00494A3F">
        <w:rPr>
          <w:rFonts w:eastAsia="標楷體" w:hint="eastAsia"/>
          <w:sz w:val="28"/>
        </w:rPr>
        <w:t>十、廠商未遵守法令致生履約事故者，由廠商負責。因而遲延履約者，不得據以免責。</w:t>
      </w:r>
    </w:p>
    <w:p w14:paraId="419DEC36" w14:textId="77777777" w:rsidR="00494A3F" w:rsidRPr="00494A3F" w:rsidRDefault="00494A3F" w:rsidP="00E65378">
      <w:pPr>
        <w:spacing w:line="440" w:lineRule="exact"/>
        <w:ind w:leftChars="100" w:left="800" w:hangingChars="200" w:hanging="560"/>
        <w:jc w:val="both"/>
        <w:rPr>
          <w:rFonts w:eastAsia="標楷體"/>
          <w:sz w:val="28"/>
        </w:rPr>
      </w:pPr>
      <w:r w:rsidRPr="00494A3F">
        <w:rPr>
          <w:rFonts w:eastAsia="標楷體" w:hint="eastAsia"/>
          <w:sz w:val="28"/>
        </w:rPr>
        <w:t>十一、因可歸責於廠商之事由致延誤履約進度，情節重大者之認定，除招標文件另有規定外，適用採購法施行細則第</w:t>
      </w:r>
      <w:r w:rsidRPr="00494A3F">
        <w:rPr>
          <w:rFonts w:eastAsia="標楷體" w:hint="eastAsia"/>
          <w:sz w:val="28"/>
        </w:rPr>
        <w:t>111</w:t>
      </w:r>
      <w:r w:rsidRPr="00494A3F">
        <w:rPr>
          <w:rFonts w:eastAsia="標楷體" w:hint="eastAsia"/>
          <w:sz w:val="28"/>
        </w:rPr>
        <w:t>條規定。</w:t>
      </w:r>
      <w:r w:rsidRPr="00494A3F">
        <w:rPr>
          <w:rFonts w:eastAsia="標楷體" w:hint="eastAsia"/>
          <w:sz w:val="28"/>
        </w:rPr>
        <w:t>(</w:t>
      </w:r>
      <w:r w:rsidRPr="00494A3F">
        <w:rPr>
          <w:rFonts w:eastAsia="標楷體" w:hint="eastAsia"/>
          <w:sz w:val="28"/>
        </w:rPr>
        <w:t>學校得於招標文件載明情節重大之認定方式</w:t>
      </w:r>
      <w:r w:rsidRPr="00494A3F">
        <w:rPr>
          <w:rFonts w:eastAsia="標楷體" w:hint="eastAsia"/>
          <w:sz w:val="28"/>
        </w:rPr>
        <w:t>)</w:t>
      </w:r>
    </w:p>
    <w:p w14:paraId="627BAE21" w14:textId="77777777" w:rsidR="00494A3F" w:rsidRPr="00494A3F" w:rsidRDefault="00494A3F" w:rsidP="00E65378">
      <w:pPr>
        <w:spacing w:line="440" w:lineRule="exact"/>
        <w:ind w:leftChars="100" w:left="800" w:hangingChars="200" w:hanging="560"/>
        <w:jc w:val="both"/>
        <w:rPr>
          <w:rFonts w:eastAsia="標楷體"/>
          <w:sz w:val="28"/>
        </w:rPr>
      </w:pPr>
      <w:r w:rsidRPr="00494A3F">
        <w:rPr>
          <w:rFonts w:eastAsia="標楷體" w:hint="eastAsia"/>
          <w:sz w:val="28"/>
        </w:rPr>
        <w:t>十二、廠商供餐時間應依學校規定時間辦理，提早或逾時供餐依罰則規定</w:t>
      </w:r>
      <w:r w:rsidRPr="00494A3F">
        <w:rPr>
          <w:rFonts w:eastAsia="標楷體" w:hint="eastAsia"/>
          <w:sz w:val="28"/>
        </w:rPr>
        <w:t xml:space="preserve"> </w:t>
      </w:r>
      <w:r w:rsidRPr="00494A3F">
        <w:rPr>
          <w:rFonts w:eastAsia="標楷體" w:hint="eastAsia"/>
          <w:sz w:val="28"/>
        </w:rPr>
        <w:t>辦理。</w:t>
      </w:r>
    </w:p>
    <w:p w14:paraId="3DD41203" w14:textId="77777777" w:rsidR="00494A3F" w:rsidRPr="00494A3F" w:rsidRDefault="00494A3F" w:rsidP="00884B43">
      <w:pPr>
        <w:spacing w:line="440" w:lineRule="exact"/>
        <w:jc w:val="both"/>
        <w:rPr>
          <w:rFonts w:eastAsia="標楷體"/>
          <w:sz w:val="28"/>
        </w:rPr>
      </w:pPr>
    </w:p>
    <w:p w14:paraId="0BC3D7C2" w14:textId="77777777" w:rsidR="00494A3F" w:rsidRPr="00D30AFC" w:rsidRDefault="00494A3F" w:rsidP="00884B43">
      <w:pPr>
        <w:spacing w:line="440" w:lineRule="exact"/>
        <w:jc w:val="both"/>
        <w:rPr>
          <w:rFonts w:eastAsia="標楷體"/>
          <w:b/>
          <w:bCs/>
          <w:sz w:val="28"/>
        </w:rPr>
      </w:pPr>
      <w:r w:rsidRPr="00D30AFC">
        <w:rPr>
          <w:rFonts w:eastAsia="標楷體" w:hint="eastAsia"/>
          <w:b/>
          <w:bCs/>
          <w:sz w:val="28"/>
        </w:rPr>
        <w:t>第十五條</w:t>
      </w:r>
      <w:r w:rsidRPr="00D30AFC">
        <w:rPr>
          <w:rFonts w:eastAsia="標楷體" w:hint="eastAsia"/>
          <w:b/>
          <w:bCs/>
          <w:sz w:val="28"/>
        </w:rPr>
        <w:t xml:space="preserve">  </w:t>
      </w:r>
      <w:r w:rsidRPr="00D30AFC">
        <w:rPr>
          <w:rFonts w:eastAsia="標楷體" w:hint="eastAsia"/>
          <w:b/>
          <w:bCs/>
          <w:sz w:val="28"/>
        </w:rPr>
        <w:t>權利及責任</w:t>
      </w:r>
      <w:r w:rsidRPr="00D30AFC">
        <w:rPr>
          <w:rFonts w:eastAsia="標楷體" w:hint="eastAsia"/>
          <w:b/>
          <w:bCs/>
          <w:sz w:val="28"/>
        </w:rPr>
        <w:t xml:space="preserve">  </w:t>
      </w:r>
    </w:p>
    <w:p w14:paraId="7338D8B5" w14:textId="2BB3FE67" w:rsidR="00494A3F" w:rsidRPr="00494A3F" w:rsidRDefault="00494A3F" w:rsidP="00E65378">
      <w:pPr>
        <w:spacing w:line="440" w:lineRule="exact"/>
        <w:ind w:leftChars="100" w:left="800" w:hangingChars="200" w:hanging="560"/>
        <w:jc w:val="both"/>
        <w:rPr>
          <w:rFonts w:eastAsia="標楷體"/>
          <w:sz w:val="28"/>
        </w:rPr>
      </w:pPr>
      <w:r w:rsidRPr="00494A3F">
        <w:rPr>
          <w:rFonts w:eastAsia="標楷體" w:hint="eastAsia"/>
          <w:sz w:val="28"/>
        </w:rPr>
        <w:t>一、廠商應擔保第三人就履約標的，對於學校不得主張任何權利。</w:t>
      </w:r>
    </w:p>
    <w:p w14:paraId="035BD07C" w14:textId="77C6791B" w:rsidR="00494A3F" w:rsidRPr="00494A3F" w:rsidRDefault="00494A3F" w:rsidP="00E65378">
      <w:pPr>
        <w:spacing w:line="440" w:lineRule="exact"/>
        <w:ind w:leftChars="100" w:left="800" w:hangingChars="200" w:hanging="560"/>
        <w:jc w:val="both"/>
        <w:rPr>
          <w:rFonts w:eastAsia="標楷體"/>
          <w:sz w:val="28"/>
        </w:rPr>
      </w:pPr>
      <w:r w:rsidRPr="00494A3F">
        <w:rPr>
          <w:rFonts w:eastAsia="標楷體" w:hint="eastAsia"/>
          <w:sz w:val="28"/>
        </w:rPr>
        <w:t>二、廠商履約，其有侵害第三人合法權益時，應由廠商負責處理並承擔一切</w:t>
      </w:r>
      <w:r w:rsidRPr="00494A3F">
        <w:rPr>
          <w:rFonts w:eastAsia="標楷體" w:hint="eastAsia"/>
          <w:sz w:val="28"/>
        </w:rPr>
        <w:t xml:space="preserve">     </w:t>
      </w:r>
      <w:r w:rsidRPr="00494A3F">
        <w:rPr>
          <w:rFonts w:eastAsia="標楷體" w:hint="eastAsia"/>
          <w:sz w:val="28"/>
        </w:rPr>
        <w:t>法律責任。</w:t>
      </w:r>
    </w:p>
    <w:p w14:paraId="7459CA0F" w14:textId="77777777" w:rsidR="00494A3F" w:rsidRPr="00494A3F" w:rsidRDefault="00494A3F" w:rsidP="00E65378">
      <w:pPr>
        <w:spacing w:line="440" w:lineRule="exact"/>
        <w:ind w:leftChars="100" w:left="800" w:hangingChars="200" w:hanging="560"/>
        <w:jc w:val="both"/>
        <w:rPr>
          <w:rFonts w:eastAsia="標楷體"/>
          <w:sz w:val="28"/>
        </w:rPr>
      </w:pPr>
      <w:r w:rsidRPr="00494A3F">
        <w:rPr>
          <w:rFonts w:eastAsia="標楷體" w:hint="eastAsia"/>
          <w:sz w:val="28"/>
        </w:rPr>
        <w:t>三、訂約機關為政府機關者，以政府機關所屬公法人為權利義務主體。</w:t>
      </w:r>
    </w:p>
    <w:p w14:paraId="0F038EF5" w14:textId="106D1D77" w:rsidR="00494A3F" w:rsidRPr="00494A3F" w:rsidRDefault="00494A3F" w:rsidP="00E65378">
      <w:pPr>
        <w:spacing w:line="440" w:lineRule="exact"/>
        <w:ind w:leftChars="100" w:left="800" w:hangingChars="200" w:hanging="560"/>
        <w:jc w:val="both"/>
        <w:rPr>
          <w:rFonts w:eastAsia="標楷體"/>
          <w:sz w:val="28"/>
        </w:rPr>
      </w:pPr>
      <w:r w:rsidRPr="00494A3F">
        <w:rPr>
          <w:rFonts w:eastAsia="標楷體" w:hint="eastAsia"/>
          <w:sz w:val="28"/>
        </w:rPr>
        <w:t>四、學校及廠商應採取必要之措施，以保障他方免於因契約之履行而遭第三人請求損害賠償。其有致第三人損害者，應由造成損害原因之一方負責賠償。</w:t>
      </w:r>
    </w:p>
    <w:p w14:paraId="169009C6" w14:textId="3F172845" w:rsidR="00494A3F" w:rsidRPr="00494A3F" w:rsidRDefault="002B4DC1" w:rsidP="00E65378">
      <w:pPr>
        <w:spacing w:line="440" w:lineRule="exact"/>
        <w:ind w:leftChars="100" w:left="800" w:hangingChars="200" w:hanging="560"/>
        <w:jc w:val="both"/>
        <w:rPr>
          <w:rFonts w:eastAsia="標楷體"/>
          <w:sz w:val="28"/>
        </w:rPr>
      </w:pPr>
      <w:r>
        <w:rPr>
          <w:rFonts w:eastAsia="標楷體" w:hint="eastAsia"/>
          <w:sz w:val="28"/>
        </w:rPr>
        <w:t>五</w:t>
      </w:r>
      <w:r w:rsidR="00494A3F" w:rsidRPr="00494A3F">
        <w:rPr>
          <w:rFonts w:eastAsia="標楷體" w:hint="eastAsia"/>
          <w:sz w:val="28"/>
        </w:rPr>
        <w:t>、學校對於廠商、分包廠商及其人員因履約所致之人體傷亡或財物損失，不負賠償責任。對於人體傷亡或財物損失之風險，廠商應投保必要之保險。</w:t>
      </w:r>
    </w:p>
    <w:p w14:paraId="2ED3B052" w14:textId="37202BE4" w:rsidR="00494A3F" w:rsidRPr="00494A3F" w:rsidRDefault="002B4DC1" w:rsidP="00E65378">
      <w:pPr>
        <w:spacing w:line="440" w:lineRule="exact"/>
        <w:ind w:leftChars="100" w:left="800" w:hangingChars="200" w:hanging="560"/>
        <w:jc w:val="both"/>
        <w:rPr>
          <w:rFonts w:eastAsia="標楷體"/>
          <w:sz w:val="28"/>
        </w:rPr>
      </w:pPr>
      <w:r>
        <w:rPr>
          <w:rFonts w:eastAsia="標楷體" w:hint="eastAsia"/>
          <w:sz w:val="28"/>
        </w:rPr>
        <w:t>六</w:t>
      </w:r>
      <w:r w:rsidR="00494A3F" w:rsidRPr="00494A3F">
        <w:rPr>
          <w:rFonts w:eastAsia="標楷體" w:hint="eastAsia"/>
          <w:sz w:val="28"/>
        </w:rPr>
        <w:t>、廠商依契約規定應履行之責任，不因學校對於廠商履約事項之審查、認可或核准行為而減少或免除。</w:t>
      </w:r>
    </w:p>
    <w:p w14:paraId="0A2006E5" w14:textId="6E312228" w:rsidR="00494A3F" w:rsidRPr="00494A3F" w:rsidRDefault="002B4DC1" w:rsidP="00E65378">
      <w:pPr>
        <w:spacing w:line="440" w:lineRule="exact"/>
        <w:ind w:leftChars="100" w:left="800" w:hangingChars="200" w:hanging="560"/>
        <w:jc w:val="both"/>
        <w:rPr>
          <w:rFonts w:eastAsia="標楷體"/>
          <w:sz w:val="28"/>
        </w:rPr>
      </w:pPr>
      <w:r>
        <w:rPr>
          <w:rFonts w:eastAsia="標楷體" w:hint="eastAsia"/>
          <w:sz w:val="28"/>
        </w:rPr>
        <w:t>七</w:t>
      </w:r>
      <w:r w:rsidR="00494A3F" w:rsidRPr="00494A3F">
        <w:rPr>
          <w:rFonts w:eastAsia="標楷體" w:hint="eastAsia"/>
          <w:sz w:val="28"/>
        </w:rPr>
        <w:t>、履約及賠償連帶保證廠商應保證得標廠商依契約履行義務，如有不能履約情事，</w:t>
      </w:r>
      <w:proofErr w:type="gramStart"/>
      <w:r w:rsidR="00494A3F" w:rsidRPr="00494A3F">
        <w:rPr>
          <w:rFonts w:eastAsia="標楷體" w:hint="eastAsia"/>
          <w:sz w:val="28"/>
        </w:rPr>
        <w:t>即續負</w:t>
      </w:r>
      <w:proofErr w:type="gramEnd"/>
      <w:r w:rsidR="00494A3F" w:rsidRPr="00494A3F">
        <w:rPr>
          <w:rFonts w:eastAsia="標楷體" w:hint="eastAsia"/>
          <w:sz w:val="28"/>
        </w:rPr>
        <w:t>履行義務，並就學校因此所生損失，負連帶賠償責任。</w:t>
      </w:r>
    </w:p>
    <w:p w14:paraId="09B52F26" w14:textId="75A1CAB5" w:rsidR="00494A3F" w:rsidRPr="00494A3F" w:rsidRDefault="002B4DC1" w:rsidP="00E65378">
      <w:pPr>
        <w:spacing w:line="440" w:lineRule="exact"/>
        <w:ind w:leftChars="100" w:left="800" w:hangingChars="200" w:hanging="560"/>
        <w:jc w:val="both"/>
        <w:rPr>
          <w:rFonts w:eastAsia="標楷體"/>
          <w:sz w:val="28"/>
        </w:rPr>
      </w:pPr>
      <w:r>
        <w:rPr>
          <w:rFonts w:eastAsia="標楷體" w:hint="eastAsia"/>
          <w:sz w:val="28"/>
        </w:rPr>
        <w:t>八</w:t>
      </w:r>
      <w:r w:rsidR="00494A3F" w:rsidRPr="00494A3F">
        <w:rPr>
          <w:rFonts w:eastAsia="標楷體" w:hint="eastAsia"/>
          <w:sz w:val="28"/>
        </w:rPr>
        <w:t>、履約及賠償連帶保證廠商經學校通知代得標廠商履行義務者，有關廠商之一切權利，包括尚待履約部分之契約價金，一併移轉由該連帶保證廠商概括承受，本契約並繼續有效。得標廠商之保證金及已履約而尚未支付之契約價金，如無不支付或不發還之情形，得依原契約規定支付或發還該得標廠商。</w:t>
      </w:r>
    </w:p>
    <w:p w14:paraId="06DE81E0" w14:textId="3954B88F" w:rsidR="00494A3F" w:rsidRPr="00494A3F" w:rsidRDefault="002B4DC1" w:rsidP="00E65378">
      <w:pPr>
        <w:spacing w:line="440" w:lineRule="exact"/>
        <w:ind w:leftChars="100" w:left="800" w:hangingChars="200" w:hanging="560"/>
        <w:jc w:val="both"/>
        <w:rPr>
          <w:rFonts w:eastAsia="標楷體"/>
          <w:sz w:val="28"/>
        </w:rPr>
      </w:pPr>
      <w:r>
        <w:rPr>
          <w:rFonts w:eastAsia="標楷體" w:hint="eastAsia"/>
          <w:sz w:val="28"/>
        </w:rPr>
        <w:t>九</w:t>
      </w:r>
      <w:r w:rsidR="00494A3F" w:rsidRPr="00494A3F">
        <w:rPr>
          <w:rFonts w:eastAsia="標楷體" w:hint="eastAsia"/>
          <w:sz w:val="28"/>
        </w:rPr>
        <w:t>、廠商與其連帶保證廠商如有債務等糾紛，應自行協調或循法律途徑解決。</w:t>
      </w:r>
    </w:p>
    <w:p w14:paraId="2C170252" w14:textId="77777777" w:rsidR="00E65378" w:rsidRDefault="00E65378" w:rsidP="00884B43">
      <w:pPr>
        <w:spacing w:line="440" w:lineRule="exact"/>
        <w:jc w:val="both"/>
        <w:rPr>
          <w:rFonts w:eastAsia="標楷體"/>
          <w:sz w:val="28"/>
        </w:rPr>
      </w:pPr>
    </w:p>
    <w:p w14:paraId="21292347" w14:textId="57993870" w:rsidR="00494A3F" w:rsidRPr="00D30AFC" w:rsidRDefault="00494A3F" w:rsidP="00884B43">
      <w:pPr>
        <w:spacing w:line="440" w:lineRule="exact"/>
        <w:jc w:val="both"/>
        <w:rPr>
          <w:rFonts w:eastAsia="標楷體"/>
          <w:b/>
          <w:bCs/>
          <w:sz w:val="28"/>
        </w:rPr>
      </w:pPr>
      <w:r w:rsidRPr="00D30AFC">
        <w:rPr>
          <w:rFonts w:eastAsia="標楷體" w:hint="eastAsia"/>
          <w:b/>
          <w:bCs/>
          <w:sz w:val="28"/>
        </w:rPr>
        <w:t>第十六條</w:t>
      </w:r>
      <w:r w:rsidRPr="00D30AFC">
        <w:rPr>
          <w:rFonts w:eastAsia="標楷體" w:hint="eastAsia"/>
          <w:b/>
          <w:bCs/>
          <w:sz w:val="28"/>
        </w:rPr>
        <w:t xml:space="preserve">  </w:t>
      </w:r>
      <w:r w:rsidRPr="00D30AFC">
        <w:rPr>
          <w:rFonts w:eastAsia="標楷體" w:hint="eastAsia"/>
          <w:b/>
          <w:bCs/>
          <w:sz w:val="28"/>
        </w:rPr>
        <w:t>契約變更及轉讓</w:t>
      </w:r>
    </w:p>
    <w:p w14:paraId="423B1769" w14:textId="09C0D145" w:rsidR="00494A3F" w:rsidRPr="00494A3F" w:rsidRDefault="00494A3F" w:rsidP="00E65378">
      <w:pPr>
        <w:spacing w:line="440" w:lineRule="exact"/>
        <w:ind w:leftChars="100" w:left="800" w:hangingChars="200" w:hanging="560"/>
        <w:jc w:val="both"/>
        <w:rPr>
          <w:rFonts w:eastAsia="標楷體"/>
          <w:sz w:val="28"/>
        </w:rPr>
      </w:pPr>
      <w:proofErr w:type="gramStart"/>
      <w:r w:rsidRPr="00494A3F">
        <w:rPr>
          <w:rFonts w:eastAsia="標楷體" w:hint="eastAsia"/>
          <w:sz w:val="28"/>
        </w:rPr>
        <w:t>ㄧ</w:t>
      </w:r>
      <w:proofErr w:type="gramEnd"/>
      <w:r w:rsidRPr="00494A3F">
        <w:rPr>
          <w:rFonts w:eastAsia="標楷體" w:hint="eastAsia"/>
          <w:sz w:val="28"/>
        </w:rPr>
        <w:t>、學校於必要時得於契約所約定之範圍內通知廠商變更契約</w:t>
      </w:r>
      <w:r w:rsidRPr="00494A3F">
        <w:rPr>
          <w:rFonts w:eastAsia="標楷體" w:hint="eastAsia"/>
          <w:sz w:val="28"/>
        </w:rPr>
        <w:t>(</w:t>
      </w:r>
      <w:r w:rsidRPr="00494A3F">
        <w:rPr>
          <w:rFonts w:eastAsia="標楷體" w:hint="eastAsia"/>
          <w:sz w:val="28"/>
        </w:rPr>
        <w:t>含新增項目</w:t>
      </w:r>
      <w:r w:rsidRPr="00494A3F">
        <w:rPr>
          <w:rFonts w:eastAsia="標楷體" w:hint="eastAsia"/>
          <w:sz w:val="28"/>
        </w:rPr>
        <w:t>)</w:t>
      </w:r>
      <w:r w:rsidRPr="00494A3F">
        <w:rPr>
          <w:rFonts w:eastAsia="標楷體" w:hint="eastAsia"/>
          <w:sz w:val="28"/>
        </w:rPr>
        <w:t>，</w:t>
      </w:r>
      <w:r w:rsidRPr="00494A3F">
        <w:rPr>
          <w:rFonts w:eastAsia="標楷體" w:hint="eastAsia"/>
          <w:sz w:val="28"/>
        </w:rPr>
        <w:lastRenderedPageBreak/>
        <w:t>廠商於接獲通知後應向學校提出契約標的、價金、履約期限、付款期程或其他契約內容須變更之相關文件。契約價金之變更，其底價依採購法第</w:t>
      </w:r>
      <w:r w:rsidRPr="00494A3F">
        <w:rPr>
          <w:rFonts w:eastAsia="標楷體" w:hint="eastAsia"/>
          <w:sz w:val="28"/>
        </w:rPr>
        <w:t>46</w:t>
      </w:r>
      <w:r w:rsidRPr="00494A3F">
        <w:rPr>
          <w:rFonts w:eastAsia="標楷體" w:hint="eastAsia"/>
          <w:sz w:val="28"/>
        </w:rPr>
        <w:t>條第</w:t>
      </w:r>
      <w:r w:rsidRPr="00494A3F">
        <w:rPr>
          <w:rFonts w:eastAsia="標楷體" w:hint="eastAsia"/>
          <w:sz w:val="28"/>
        </w:rPr>
        <w:t>1</w:t>
      </w:r>
      <w:r w:rsidRPr="00494A3F">
        <w:rPr>
          <w:rFonts w:eastAsia="標楷體" w:hint="eastAsia"/>
          <w:sz w:val="28"/>
        </w:rPr>
        <w:t>項之規定。</w:t>
      </w:r>
    </w:p>
    <w:p w14:paraId="6FFDEEF5" w14:textId="4528F080" w:rsidR="00494A3F" w:rsidRPr="00494A3F" w:rsidRDefault="00494A3F" w:rsidP="00E65378">
      <w:pPr>
        <w:spacing w:line="440" w:lineRule="exact"/>
        <w:ind w:leftChars="100" w:left="800" w:hangingChars="200" w:hanging="560"/>
        <w:jc w:val="both"/>
        <w:rPr>
          <w:rFonts w:eastAsia="標楷體"/>
          <w:sz w:val="28"/>
        </w:rPr>
      </w:pPr>
      <w:r w:rsidRPr="00494A3F">
        <w:rPr>
          <w:rFonts w:eastAsia="標楷體" w:hint="eastAsia"/>
          <w:sz w:val="28"/>
        </w:rPr>
        <w:t>二、廠商於學校接受其所提出須變更之相關文件前，不得自行變更契約。除學校另有請求者外，廠商不得因前款之通知而遲延其履約期限。</w:t>
      </w:r>
    </w:p>
    <w:p w14:paraId="7BC528B5" w14:textId="4E9F2D53" w:rsidR="00494A3F" w:rsidRPr="00494A3F" w:rsidRDefault="00494A3F" w:rsidP="00E65378">
      <w:pPr>
        <w:spacing w:line="440" w:lineRule="exact"/>
        <w:ind w:leftChars="100" w:left="800" w:hangingChars="200" w:hanging="560"/>
        <w:jc w:val="both"/>
        <w:rPr>
          <w:rFonts w:eastAsia="標楷體"/>
          <w:sz w:val="28"/>
        </w:rPr>
      </w:pPr>
      <w:r w:rsidRPr="00494A3F">
        <w:rPr>
          <w:rFonts w:eastAsia="標楷體" w:hint="eastAsia"/>
          <w:sz w:val="28"/>
        </w:rPr>
        <w:t>三、學校於接受廠商所提出須變更之事項前即請求廠商先行施作或供應，其後未依原通知辦理契約變更或僅部分辦理者，應補償廠商所增加之必要費用。</w:t>
      </w:r>
    </w:p>
    <w:p w14:paraId="55B7A3C2" w14:textId="4B9AA64A" w:rsidR="00494A3F" w:rsidRPr="00494A3F" w:rsidRDefault="00494A3F" w:rsidP="00E65378">
      <w:pPr>
        <w:spacing w:line="440" w:lineRule="exact"/>
        <w:ind w:leftChars="100" w:left="800" w:hangingChars="200" w:hanging="560"/>
        <w:jc w:val="both"/>
        <w:rPr>
          <w:rFonts w:eastAsia="標楷體"/>
          <w:sz w:val="28"/>
        </w:rPr>
      </w:pPr>
      <w:r w:rsidRPr="00494A3F">
        <w:rPr>
          <w:rFonts w:eastAsia="標楷體" w:hint="eastAsia"/>
          <w:sz w:val="28"/>
        </w:rPr>
        <w:t>四、契約約定之採購標的，其有下列情形之</w:t>
      </w:r>
      <w:proofErr w:type="gramStart"/>
      <w:r w:rsidRPr="00494A3F">
        <w:rPr>
          <w:rFonts w:eastAsia="標楷體" w:hint="eastAsia"/>
          <w:sz w:val="28"/>
        </w:rPr>
        <w:t>一</w:t>
      </w:r>
      <w:proofErr w:type="gramEnd"/>
      <w:r w:rsidRPr="00494A3F">
        <w:rPr>
          <w:rFonts w:eastAsia="標楷體" w:hint="eastAsia"/>
          <w:sz w:val="28"/>
        </w:rPr>
        <w:t>者，</w:t>
      </w:r>
      <w:proofErr w:type="gramStart"/>
      <w:r w:rsidRPr="00494A3F">
        <w:rPr>
          <w:rFonts w:eastAsia="標楷體" w:hint="eastAsia"/>
          <w:sz w:val="28"/>
        </w:rPr>
        <w:t>廠商得敘明</w:t>
      </w:r>
      <w:proofErr w:type="gramEnd"/>
      <w:r w:rsidRPr="00494A3F">
        <w:rPr>
          <w:rFonts w:eastAsia="標楷體" w:hint="eastAsia"/>
          <w:sz w:val="28"/>
        </w:rPr>
        <w:t>理由，檢附規格、功能、效益及價格比較表，徵得學校書面同意後，以其他規格、功能及效益相同或較優者代之。但不得據以增加契約價金。其因而減省廠商履約費用者，應自契約價金中扣除。</w:t>
      </w:r>
    </w:p>
    <w:p w14:paraId="01123AFF" w14:textId="77777777" w:rsidR="00494A3F" w:rsidRPr="00494A3F" w:rsidRDefault="00494A3F" w:rsidP="00E65378">
      <w:pPr>
        <w:spacing w:line="440" w:lineRule="exact"/>
        <w:ind w:leftChars="300" w:left="1280" w:hangingChars="200" w:hanging="560"/>
        <w:jc w:val="both"/>
        <w:rPr>
          <w:rFonts w:eastAsia="標楷體"/>
          <w:sz w:val="28"/>
        </w:rPr>
      </w:pPr>
      <w:r w:rsidRPr="00494A3F">
        <w:rPr>
          <w:rFonts w:eastAsia="標楷體" w:hint="eastAsia"/>
          <w:sz w:val="28"/>
        </w:rPr>
        <w:t>（一）契約原標示之廠牌或型號不再製造或供應。</w:t>
      </w:r>
    </w:p>
    <w:p w14:paraId="336E033B" w14:textId="77777777" w:rsidR="00494A3F" w:rsidRPr="00494A3F" w:rsidRDefault="00494A3F" w:rsidP="00E65378">
      <w:pPr>
        <w:spacing w:line="440" w:lineRule="exact"/>
        <w:ind w:leftChars="300" w:left="1280" w:hangingChars="200" w:hanging="560"/>
        <w:jc w:val="both"/>
        <w:rPr>
          <w:rFonts w:eastAsia="標楷體"/>
          <w:sz w:val="28"/>
        </w:rPr>
      </w:pPr>
      <w:r w:rsidRPr="00494A3F">
        <w:rPr>
          <w:rFonts w:eastAsia="標楷體" w:hint="eastAsia"/>
          <w:sz w:val="28"/>
        </w:rPr>
        <w:t>（二）契約原標示之分包廠商不再營業或拒絕供應。</w:t>
      </w:r>
    </w:p>
    <w:p w14:paraId="1E7EC9ED" w14:textId="77777777" w:rsidR="00494A3F" w:rsidRPr="00494A3F" w:rsidRDefault="00494A3F" w:rsidP="00E65378">
      <w:pPr>
        <w:spacing w:line="440" w:lineRule="exact"/>
        <w:ind w:leftChars="300" w:left="1280" w:hangingChars="200" w:hanging="560"/>
        <w:jc w:val="both"/>
        <w:rPr>
          <w:rFonts w:eastAsia="標楷體"/>
          <w:sz w:val="28"/>
        </w:rPr>
      </w:pPr>
      <w:r w:rsidRPr="00494A3F">
        <w:rPr>
          <w:rFonts w:eastAsia="標楷體" w:hint="eastAsia"/>
          <w:sz w:val="28"/>
        </w:rPr>
        <w:t>（三）因不可抗力原因必須更換。</w:t>
      </w:r>
    </w:p>
    <w:p w14:paraId="01153FC3" w14:textId="0C4B0A9B" w:rsidR="00494A3F" w:rsidRPr="00494A3F" w:rsidRDefault="00494A3F" w:rsidP="00E65378">
      <w:pPr>
        <w:spacing w:line="440" w:lineRule="exact"/>
        <w:ind w:leftChars="300" w:left="1280" w:hangingChars="200" w:hanging="560"/>
        <w:jc w:val="both"/>
        <w:rPr>
          <w:rFonts w:eastAsia="標楷體"/>
          <w:sz w:val="28"/>
        </w:rPr>
      </w:pPr>
      <w:r w:rsidRPr="00494A3F">
        <w:rPr>
          <w:rFonts w:eastAsia="標楷體" w:hint="eastAsia"/>
          <w:sz w:val="28"/>
        </w:rPr>
        <w:t>（四）較契約原標示</w:t>
      </w:r>
      <w:proofErr w:type="gramStart"/>
      <w:r w:rsidRPr="00494A3F">
        <w:rPr>
          <w:rFonts w:eastAsia="標楷體" w:hint="eastAsia"/>
          <w:sz w:val="28"/>
        </w:rPr>
        <w:t>者更優或</w:t>
      </w:r>
      <w:proofErr w:type="gramEnd"/>
      <w:r w:rsidRPr="00494A3F">
        <w:rPr>
          <w:rFonts w:eastAsia="標楷體" w:hint="eastAsia"/>
          <w:sz w:val="28"/>
        </w:rPr>
        <w:t>對學校更有利。</w:t>
      </w:r>
    </w:p>
    <w:p w14:paraId="273BCF94" w14:textId="06EA3642" w:rsidR="00494A3F" w:rsidRPr="00494A3F" w:rsidRDefault="00494A3F" w:rsidP="00E65378">
      <w:pPr>
        <w:spacing w:line="440" w:lineRule="exact"/>
        <w:ind w:leftChars="100" w:left="800" w:hangingChars="200" w:hanging="560"/>
        <w:jc w:val="both"/>
        <w:rPr>
          <w:rFonts w:eastAsia="標楷體"/>
          <w:sz w:val="28"/>
        </w:rPr>
      </w:pPr>
      <w:r w:rsidRPr="00494A3F">
        <w:rPr>
          <w:rFonts w:eastAsia="標楷體" w:hint="eastAsia"/>
          <w:sz w:val="28"/>
        </w:rPr>
        <w:t>五、契約之變更，非經學校及廠商雙方合意，作成書面紀錄，並簽名或蓋章者，無效。</w:t>
      </w:r>
    </w:p>
    <w:p w14:paraId="3C9737A6" w14:textId="62303F7E" w:rsidR="00494A3F" w:rsidRPr="00494A3F" w:rsidRDefault="00494A3F" w:rsidP="00E65378">
      <w:pPr>
        <w:spacing w:line="440" w:lineRule="exact"/>
        <w:ind w:leftChars="100" w:left="800" w:hangingChars="200" w:hanging="560"/>
        <w:jc w:val="both"/>
        <w:rPr>
          <w:rFonts w:eastAsia="標楷體"/>
          <w:sz w:val="28"/>
        </w:rPr>
      </w:pPr>
      <w:r w:rsidRPr="00494A3F">
        <w:rPr>
          <w:rFonts w:eastAsia="標楷體" w:hint="eastAsia"/>
          <w:sz w:val="28"/>
        </w:rPr>
        <w:t>六、廠商不得將契約之部分或全部轉讓予他人。但因公司分割或其他類似情形致有轉讓必要，經學校書面同意轉讓者，不在此限。</w:t>
      </w:r>
    </w:p>
    <w:p w14:paraId="103E9E98" w14:textId="236EE21D" w:rsidR="00494A3F" w:rsidRPr="00494A3F" w:rsidRDefault="00494A3F" w:rsidP="00E65378">
      <w:pPr>
        <w:spacing w:line="440" w:lineRule="exact"/>
        <w:ind w:leftChars="300" w:left="720"/>
        <w:jc w:val="both"/>
        <w:rPr>
          <w:rFonts w:eastAsia="標楷體"/>
          <w:sz w:val="28"/>
        </w:rPr>
      </w:pPr>
      <w:r w:rsidRPr="00494A3F">
        <w:rPr>
          <w:rFonts w:eastAsia="標楷體" w:hint="eastAsia"/>
          <w:sz w:val="28"/>
        </w:rPr>
        <w:t>廠商依公司法、企業</w:t>
      </w:r>
      <w:proofErr w:type="gramStart"/>
      <w:r w:rsidRPr="00494A3F">
        <w:rPr>
          <w:rFonts w:eastAsia="標楷體" w:hint="eastAsia"/>
          <w:sz w:val="28"/>
        </w:rPr>
        <w:t>併購法</w:t>
      </w:r>
      <w:proofErr w:type="gramEnd"/>
      <w:r w:rsidRPr="00494A3F">
        <w:rPr>
          <w:rFonts w:eastAsia="標楷體" w:hint="eastAsia"/>
          <w:sz w:val="28"/>
        </w:rPr>
        <w:t>分割，受讓契約之公司（以受讓營業者為限），其資格條件應符合原招標文件規定，且應提出下列文件之一：</w:t>
      </w:r>
    </w:p>
    <w:p w14:paraId="4D56E50A" w14:textId="6FE539B7" w:rsidR="00494A3F" w:rsidRPr="00494A3F" w:rsidRDefault="00494A3F" w:rsidP="00E65378">
      <w:pPr>
        <w:spacing w:line="440" w:lineRule="exact"/>
        <w:ind w:leftChars="300" w:left="1280" w:hangingChars="200" w:hanging="560"/>
        <w:jc w:val="both"/>
        <w:rPr>
          <w:rFonts w:eastAsia="標楷體"/>
          <w:sz w:val="28"/>
        </w:rPr>
      </w:pPr>
      <w:r w:rsidRPr="00494A3F">
        <w:rPr>
          <w:rFonts w:eastAsia="標楷體" w:hint="eastAsia"/>
          <w:sz w:val="28"/>
        </w:rPr>
        <w:t>（一）原訂約廠商分割後存續者，其同意負連帶履行本契約責任之文件。</w:t>
      </w:r>
    </w:p>
    <w:p w14:paraId="199D96D6" w14:textId="47E410C0" w:rsidR="00494A3F" w:rsidRPr="00494A3F" w:rsidRDefault="00494A3F" w:rsidP="00E65378">
      <w:pPr>
        <w:spacing w:line="440" w:lineRule="exact"/>
        <w:ind w:leftChars="300" w:left="1280" w:hangingChars="200" w:hanging="560"/>
        <w:jc w:val="both"/>
        <w:rPr>
          <w:rFonts w:eastAsia="標楷體"/>
          <w:sz w:val="28"/>
        </w:rPr>
      </w:pPr>
      <w:r w:rsidRPr="00494A3F">
        <w:rPr>
          <w:rFonts w:eastAsia="標楷體" w:hint="eastAsia"/>
          <w:sz w:val="28"/>
        </w:rPr>
        <w:t>（二）原訂約廠商分割後消滅者，受讓契約公司以外之其他受讓原訂約廠</w:t>
      </w:r>
      <w:r w:rsidRPr="00494A3F">
        <w:rPr>
          <w:rFonts w:eastAsia="標楷體" w:hint="eastAsia"/>
          <w:sz w:val="28"/>
        </w:rPr>
        <w:t xml:space="preserve"> </w:t>
      </w:r>
      <w:r w:rsidRPr="00494A3F">
        <w:rPr>
          <w:rFonts w:eastAsia="標楷體" w:hint="eastAsia"/>
          <w:sz w:val="28"/>
        </w:rPr>
        <w:t>商營業之既存及新設公司同意負連帶履行本契約責任之文件。</w:t>
      </w:r>
    </w:p>
    <w:p w14:paraId="673B96DB" w14:textId="77777777" w:rsidR="00E65378" w:rsidRDefault="00E65378" w:rsidP="00884B43">
      <w:pPr>
        <w:spacing w:line="440" w:lineRule="exact"/>
        <w:jc w:val="both"/>
        <w:rPr>
          <w:rFonts w:eastAsia="標楷體"/>
          <w:sz w:val="28"/>
        </w:rPr>
      </w:pPr>
    </w:p>
    <w:p w14:paraId="4DB0604A" w14:textId="1363658D" w:rsidR="00494A3F" w:rsidRPr="00D30AFC" w:rsidRDefault="00494A3F" w:rsidP="00884B43">
      <w:pPr>
        <w:spacing w:line="440" w:lineRule="exact"/>
        <w:jc w:val="both"/>
        <w:rPr>
          <w:rFonts w:eastAsia="標楷體"/>
          <w:b/>
          <w:bCs/>
          <w:sz w:val="28"/>
        </w:rPr>
      </w:pPr>
      <w:r w:rsidRPr="00D30AFC">
        <w:rPr>
          <w:rFonts w:eastAsia="標楷體" w:hint="eastAsia"/>
          <w:b/>
          <w:bCs/>
          <w:sz w:val="28"/>
        </w:rPr>
        <w:t>第十七條</w:t>
      </w:r>
      <w:r w:rsidRPr="00D30AFC">
        <w:rPr>
          <w:rFonts w:eastAsia="標楷體" w:hint="eastAsia"/>
          <w:b/>
          <w:bCs/>
          <w:sz w:val="28"/>
        </w:rPr>
        <w:t xml:space="preserve">  </w:t>
      </w:r>
      <w:r w:rsidRPr="00D30AFC">
        <w:rPr>
          <w:rFonts w:eastAsia="標楷體" w:hint="eastAsia"/>
          <w:b/>
          <w:bCs/>
          <w:sz w:val="28"/>
        </w:rPr>
        <w:t>契約終止解除暫停執行及罰則</w:t>
      </w:r>
    </w:p>
    <w:p w14:paraId="026ADAD7" w14:textId="77777777" w:rsidR="00494A3F" w:rsidRPr="00494A3F" w:rsidRDefault="00494A3F" w:rsidP="00E65378">
      <w:pPr>
        <w:spacing w:line="440" w:lineRule="exact"/>
        <w:ind w:leftChars="100" w:left="800" w:hangingChars="200" w:hanging="560"/>
        <w:jc w:val="both"/>
        <w:rPr>
          <w:rFonts w:eastAsia="標楷體"/>
          <w:sz w:val="28"/>
        </w:rPr>
      </w:pPr>
      <w:r w:rsidRPr="00494A3F">
        <w:rPr>
          <w:rFonts w:eastAsia="標楷體" w:hint="eastAsia"/>
          <w:sz w:val="28"/>
        </w:rPr>
        <w:t>一、廠商履約有下列情形之</w:t>
      </w:r>
      <w:proofErr w:type="gramStart"/>
      <w:r w:rsidRPr="00494A3F">
        <w:rPr>
          <w:rFonts w:eastAsia="標楷體" w:hint="eastAsia"/>
          <w:sz w:val="28"/>
        </w:rPr>
        <w:t>一</w:t>
      </w:r>
      <w:proofErr w:type="gramEnd"/>
      <w:r w:rsidRPr="00494A3F">
        <w:rPr>
          <w:rFonts w:eastAsia="標楷體" w:hint="eastAsia"/>
          <w:sz w:val="28"/>
        </w:rPr>
        <w:t>者，學校得以記點方式處理，經學校召開會議確定以書面通知廠商，廠商應依規定繳納違約金。</w:t>
      </w:r>
    </w:p>
    <w:p w14:paraId="585A296B" w14:textId="6CDA271A" w:rsidR="00494A3F" w:rsidRPr="00494A3F" w:rsidRDefault="00494A3F" w:rsidP="00E65378">
      <w:pPr>
        <w:spacing w:line="440" w:lineRule="exact"/>
        <w:ind w:leftChars="100" w:left="800" w:hangingChars="200" w:hanging="560"/>
        <w:jc w:val="both"/>
        <w:rPr>
          <w:rFonts w:eastAsia="標楷體"/>
          <w:sz w:val="28"/>
        </w:rPr>
      </w:pPr>
      <w:r w:rsidRPr="00494A3F">
        <w:rPr>
          <w:rFonts w:eastAsia="標楷體" w:hint="eastAsia"/>
          <w:sz w:val="28"/>
        </w:rPr>
        <w:t>（一）違約記點標準：</w:t>
      </w:r>
      <w:r w:rsidRPr="00494A3F">
        <w:rPr>
          <w:rFonts w:eastAsia="標楷體" w:hint="eastAsia"/>
          <w:sz w:val="28"/>
        </w:rPr>
        <w:t xml:space="preserve"> </w:t>
      </w:r>
    </w:p>
    <w:tbl>
      <w:tblPr>
        <w:tblW w:w="9015" w:type="dxa"/>
        <w:tblInd w:w="453" w:type="dxa"/>
        <w:tblLayout w:type="fixed"/>
        <w:tblCellMar>
          <w:left w:w="10" w:type="dxa"/>
          <w:right w:w="10" w:type="dxa"/>
        </w:tblCellMar>
        <w:tblLook w:val="04A0" w:firstRow="1" w:lastRow="0" w:firstColumn="1" w:lastColumn="0" w:noHBand="0" w:noVBand="1"/>
      </w:tblPr>
      <w:tblGrid>
        <w:gridCol w:w="5775"/>
        <w:gridCol w:w="720"/>
        <w:gridCol w:w="2520"/>
      </w:tblGrid>
      <w:tr w:rsidR="00E65378" w14:paraId="4AE929D4"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5449A9" w14:textId="77777777" w:rsidR="00E65378" w:rsidRDefault="00E65378" w:rsidP="00F07459">
            <w:pPr>
              <w:spacing w:line="440" w:lineRule="exact"/>
              <w:jc w:val="both"/>
              <w:rPr>
                <w:rFonts w:ascii="標楷體" w:eastAsia="標楷體" w:hAnsi="標楷體"/>
                <w:sz w:val="28"/>
                <w:szCs w:val="28"/>
              </w:rPr>
            </w:pPr>
            <w:r>
              <w:rPr>
                <w:rFonts w:ascii="標楷體" w:eastAsia="標楷體" w:hAnsi="標楷體"/>
                <w:sz w:val="28"/>
                <w:szCs w:val="28"/>
              </w:rPr>
              <w:lastRenderedPageBreak/>
              <w:t xml:space="preserve">      項                     目</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9ABA7A" w14:textId="77777777" w:rsidR="00E65378" w:rsidRDefault="00E65378" w:rsidP="00F07459">
            <w:pPr>
              <w:spacing w:line="440" w:lineRule="exact"/>
              <w:jc w:val="center"/>
              <w:rPr>
                <w:rFonts w:ascii="標楷體" w:eastAsia="標楷體" w:hAnsi="標楷體"/>
                <w:szCs w:val="24"/>
              </w:rPr>
            </w:pPr>
            <w:r>
              <w:rPr>
                <w:rFonts w:ascii="標楷體" w:eastAsia="標楷體" w:hAnsi="標楷體"/>
                <w:szCs w:val="24"/>
              </w:rPr>
              <w:t>記點</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F0AB52" w14:textId="77777777" w:rsidR="00E65378" w:rsidRDefault="00E65378" w:rsidP="00F07459">
            <w:pPr>
              <w:spacing w:line="440" w:lineRule="exact"/>
              <w:jc w:val="both"/>
              <w:rPr>
                <w:rFonts w:ascii="標楷體" w:eastAsia="標楷體" w:hAnsi="標楷體"/>
                <w:sz w:val="28"/>
                <w:szCs w:val="28"/>
              </w:rPr>
            </w:pPr>
            <w:r>
              <w:rPr>
                <w:rFonts w:ascii="標楷體" w:eastAsia="標楷體" w:hAnsi="標楷體"/>
                <w:sz w:val="28"/>
                <w:szCs w:val="28"/>
              </w:rPr>
              <w:t xml:space="preserve">備        </w:t>
            </w:r>
            <w:proofErr w:type="gramStart"/>
            <w:r>
              <w:rPr>
                <w:rFonts w:ascii="標楷體" w:eastAsia="標楷體" w:hAnsi="標楷體"/>
                <w:sz w:val="28"/>
                <w:szCs w:val="28"/>
              </w:rPr>
              <w:t>註</w:t>
            </w:r>
            <w:proofErr w:type="gramEnd"/>
            <w:r>
              <w:rPr>
                <w:rFonts w:ascii="標楷體" w:eastAsia="標楷體" w:hAnsi="標楷體"/>
                <w:sz w:val="28"/>
                <w:szCs w:val="28"/>
              </w:rPr>
              <w:t xml:space="preserve">   </w:t>
            </w:r>
          </w:p>
        </w:tc>
      </w:tr>
      <w:tr w:rsidR="00E65378" w14:paraId="4D41C3BE"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F676F7" w14:textId="77777777" w:rsidR="00E65378" w:rsidRDefault="00E65378" w:rsidP="00F07459">
            <w:pPr>
              <w:spacing w:line="440" w:lineRule="exact"/>
              <w:jc w:val="both"/>
              <w:rPr>
                <w:rFonts w:ascii="標楷體" w:eastAsia="標楷體" w:hAnsi="標楷體"/>
                <w:sz w:val="28"/>
                <w:szCs w:val="28"/>
              </w:rPr>
            </w:pPr>
            <w:r>
              <w:rPr>
                <w:rFonts w:ascii="標楷體" w:eastAsia="標楷體" w:hAnsi="標楷體"/>
                <w:sz w:val="28"/>
                <w:szCs w:val="28"/>
              </w:rPr>
              <w:t>一、履約管理</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3ED07A" w14:textId="77777777" w:rsidR="00E65378" w:rsidRDefault="00E65378" w:rsidP="00F07459">
            <w:pPr>
              <w:spacing w:line="440" w:lineRule="exact"/>
              <w:jc w:val="center"/>
              <w:rPr>
                <w:rFonts w:ascii="標楷體" w:eastAsia="標楷體" w:hAnsi="標楷體"/>
                <w:b/>
                <w:szCs w:val="24"/>
              </w:rPr>
            </w:pP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D09DC8" w14:textId="77777777" w:rsidR="00E65378" w:rsidRDefault="00E65378" w:rsidP="00F07459">
            <w:pPr>
              <w:spacing w:line="440" w:lineRule="exact"/>
              <w:jc w:val="both"/>
              <w:rPr>
                <w:rFonts w:ascii="標楷體" w:eastAsia="標楷體" w:hAnsi="標楷體"/>
                <w:sz w:val="28"/>
                <w:szCs w:val="28"/>
              </w:rPr>
            </w:pPr>
          </w:p>
        </w:tc>
      </w:tr>
      <w:tr w:rsidR="00E65378" w14:paraId="149DEA6A"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FF31CD" w14:textId="77777777" w:rsidR="00E65378" w:rsidRDefault="00E65378" w:rsidP="00F07459">
            <w:pPr>
              <w:spacing w:line="440" w:lineRule="exact"/>
              <w:jc w:val="both"/>
              <w:rPr>
                <w:rFonts w:ascii="標楷體" w:eastAsia="標楷體" w:hAnsi="標楷體"/>
                <w:sz w:val="28"/>
                <w:szCs w:val="28"/>
              </w:rPr>
            </w:pPr>
            <w:proofErr w:type="gramStart"/>
            <w:r>
              <w:rPr>
                <w:rFonts w:ascii="標楷體" w:eastAsia="標楷體" w:hAnsi="標楷體"/>
                <w:sz w:val="28"/>
                <w:szCs w:val="28"/>
              </w:rPr>
              <w:t>＊</w:t>
            </w:r>
            <w:proofErr w:type="gramEnd"/>
            <w:r>
              <w:rPr>
                <w:rFonts w:ascii="標楷體" w:eastAsia="標楷體" w:hAnsi="標楷體"/>
                <w:sz w:val="28"/>
                <w:szCs w:val="28"/>
              </w:rPr>
              <w:t>1.食譜</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26873F" w14:textId="77777777" w:rsidR="00E65378" w:rsidRDefault="00E65378" w:rsidP="00F07459">
            <w:pPr>
              <w:spacing w:line="440" w:lineRule="exact"/>
              <w:jc w:val="center"/>
              <w:rPr>
                <w:rFonts w:ascii="標楷體" w:eastAsia="標楷體" w:hAnsi="標楷體"/>
                <w:b/>
                <w:szCs w:val="24"/>
              </w:rPr>
            </w:pP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1F6CCF" w14:textId="77777777" w:rsidR="00E65378" w:rsidRDefault="00E65378" w:rsidP="00F07459">
            <w:pPr>
              <w:spacing w:line="440" w:lineRule="exact"/>
              <w:jc w:val="both"/>
              <w:rPr>
                <w:rFonts w:ascii="標楷體" w:eastAsia="標楷體" w:hAnsi="標楷體"/>
                <w:sz w:val="28"/>
                <w:szCs w:val="28"/>
              </w:rPr>
            </w:pPr>
          </w:p>
        </w:tc>
      </w:tr>
      <w:tr w:rsidR="00E65378" w14:paraId="1AC76963"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36943E" w14:textId="77777777" w:rsidR="00E65378" w:rsidRDefault="00E65378" w:rsidP="00F07459">
            <w:pPr>
              <w:spacing w:line="440" w:lineRule="exact"/>
              <w:jc w:val="both"/>
              <w:rPr>
                <w:rFonts w:ascii="標楷體" w:eastAsia="標楷體" w:hAnsi="標楷體"/>
                <w:sz w:val="28"/>
                <w:szCs w:val="28"/>
              </w:rPr>
            </w:pPr>
            <w:r>
              <w:rPr>
                <w:rFonts w:ascii="標楷體" w:eastAsia="標楷體" w:hAnsi="標楷體"/>
                <w:sz w:val="28"/>
                <w:szCs w:val="28"/>
              </w:rPr>
              <w:t xml:space="preserve">     未於規定期限送達學校審查</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E1B6B0" w14:textId="77777777" w:rsidR="00E65378" w:rsidRDefault="00E65378" w:rsidP="00F07459">
            <w:pPr>
              <w:spacing w:line="440" w:lineRule="exact"/>
              <w:jc w:val="center"/>
              <w:rPr>
                <w:rFonts w:ascii="標楷體" w:eastAsia="標楷體" w:hAnsi="標楷體"/>
                <w:b/>
                <w:szCs w:val="24"/>
              </w:rPr>
            </w:pPr>
            <w:r>
              <w:rPr>
                <w:rFonts w:ascii="標楷體" w:eastAsia="標楷體" w:hAnsi="標楷體"/>
                <w:b/>
                <w:szCs w:val="24"/>
              </w:rPr>
              <w:t>2</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2A3F34" w14:textId="77777777" w:rsidR="00E65378" w:rsidRDefault="00E65378" w:rsidP="00F07459">
            <w:pPr>
              <w:spacing w:line="440" w:lineRule="exact"/>
              <w:jc w:val="both"/>
              <w:rPr>
                <w:rFonts w:ascii="標楷體" w:eastAsia="標楷體" w:hAnsi="標楷體"/>
                <w:sz w:val="28"/>
                <w:szCs w:val="28"/>
              </w:rPr>
            </w:pPr>
          </w:p>
        </w:tc>
      </w:tr>
      <w:tr w:rsidR="00E65378" w14:paraId="2541A2ED"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22B6FB" w14:textId="77777777" w:rsidR="00E65378" w:rsidRDefault="00E65378" w:rsidP="00F07459">
            <w:pPr>
              <w:spacing w:line="440" w:lineRule="exact"/>
              <w:jc w:val="both"/>
              <w:rPr>
                <w:rFonts w:ascii="標楷體" w:eastAsia="標楷體" w:hAnsi="標楷體"/>
                <w:sz w:val="28"/>
                <w:szCs w:val="28"/>
              </w:rPr>
            </w:pPr>
            <w:r>
              <w:rPr>
                <w:rFonts w:ascii="標楷體" w:eastAsia="標楷體" w:hAnsi="標楷體"/>
                <w:sz w:val="28"/>
                <w:szCs w:val="28"/>
              </w:rPr>
              <w:t xml:space="preserve">     未依規定格式印製</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D2A7FB" w14:textId="77777777" w:rsidR="00E65378" w:rsidRDefault="00E65378" w:rsidP="00F07459">
            <w:pPr>
              <w:spacing w:line="440" w:lineRule="exact"/>
              <w:jc w:val="center"/>
              <w:rPr>
                <w:rFonts w:ascii="標楷體" w:eastAsia="標楷體" w:hAnsi="標楷體"/>
                <w:b/>
                <w:szCs w:val="24"/>
              </w:rPr>
            </w:pPr>
            <w:r>
              <w:rPr>
                <w:rFonts w:ascii="標楷體" w:eastAsia="標楷體" w:hAnsi="標楷體"/>
                <w:b/>
                <w:szCs w:val="24"/>
              </w:rPr>
              <w:t>1</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831822" w14:textId="77777777" w:rsidR="00E65378" w:rsidRDefault="00E65378" w:rsidP="00F07459">
            <w:pPr>
              <w:spacing w:line="440" w:lineRule="exact"/>
              <w:jc w:val="both"/>
              <w:rPr>
                <w:rFonts w:ascii="標楷體" w:eastAsia="標楷體" w:hAnsi="標楷體"/>
                <w:sz w:val="28"/>
                <w:szCs w:val="28"/>
              </w:rPr>
            </w:pPr>
          </w:p>
        </w:tc>
      </w:tr>
      <w:tr w:rsidR="00E65378" w14:paraId="6A185CE8"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141804" w14:textId="77777777" w:rsidR="00E65378" w:rsidRDefault="00E65378" w:rsidP="00F07459">
            <w:pPr>
              <w:spacing w:line="440" w:lineRule="exact"/>
              <w:jc w:val="both"/>
              <w:rPr>
                <w:rFonts w:ascii="標楷體" w:eastAsia="標楷體" w:hAnsi="標楷體"/>
                <w:sz w:val="28"/>
                <w:szCs w:val="28"/>
              </w:rPr>
            </w:pPr>
            <w:r>
              <w:rPr>
                <w:rFonts w:ascii="標楷體" w:eastAsia="標楷體" w:hAnsi="標楷體"/>
                <w:sz w:val="28"/>
                <w:szCs w:val="28"/>
              </w:rPr>
              <w:t xml:space="preserve">     未經學校同意自行更換食譜</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EA3AF4" w14:textId="77777777" w:rsidR="00E65378" w:rsidRDefault="00E65378" w:rsidP="00F07459">
            <w:pPr>
              <w:spacing w:line="440" w:lineRule="exact"/>
              <w:jc w:val="center"/>
              <w:rPr>
                <w:rFonts w:ascii="標楷體" w:eastAsia="標楷體" w:hAnsi="標楷體"/>
                <w:b/>
                <w:szCs w:val="24"/>
              </w:rPr>
            </w:pPr>
            <w:r>
              <w:rPr>
                <w:rFonts w:ascii="標楷體" w:eastAsia="標楷體" w:hAnsi="標楷體"/>
                <w:b/>
                <w:szCs w:val="24"/>
              </w:rPr>
              <w:t>3</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E472E4" w14:textId="77777777" w:rsidR="00E65378" w:rsidRDefault="00E65378" w:rsidP="00F07459">
            <w:pPr>
              <w:spacing w:line="0" w:lineRule="atLeast"/>
              <w:jc w:val="both"/>
              <w:rPr>
                <w:rFonts w:ascii="標楷體" w:eastAsia="標楷體" w:hAnsi="標楷體"/>
                <w:sz w:val="22"/>
                <w:szCs w:val="22"/>
              </w:rPr>
            </w:pPr>
            <w:r>
              <w:rPr>
                <w:rFonts w:ascii="標楷體" w:eastAsia="標楷體" w:hAnsi="標楷體"/>
                <w:sz w:val="22"/>
                <w:szCs w:val="22"/>
              </w:rPr>
              <w:t>另依本條（一）4處理</w:t>
            </w:r>
          </w:p>
        </w:tc>
      </w:tr>
      <w:tr w:rsidR="00E65378" w14:paraId="22C612EE"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B12671" w14:textId="77777777" w:rsidR="00E65378" w:rsidRDefault="00E65378" w:rsidP="00F07459">
            <w:pPr>
              <w:spacing w:line="440" w:lineRule="exact"/>
              <w:jc w:val="both"/>
              <w:rPr>
                <w:rFonts w:ascii="標楷體" w:eastAsia="標楷體" w:hAnsi="標楷體"/>
                <w:sz w:val="28"/>
                <w:szCs w:val="28"/>
              </w:rPr>
            </w:pPr>
            <w:r>
              <w:rPr>
                <w:rFonts w:ascii="標楷體" w:eastAsia="標楷體" w:hAnsi="標楷體"/>
                <w:sz w:val="28"/>
                <w:szCs w:val="28"/>
              </w:rPr>
              <w:t xml:space="preserve"> 2.供膳車輛管理</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1CA80B" w14:textId="77777777" w:rsidR="00E65378" w:rsidRDefault="00E65378" w:rsidP="00F07459">
            <w:pPr>
              <w:spacing w:line="440" w:lineRule="exact"/>
              <w:jc w:val="center"/>
              <w:rPr>
                <w:rFonts w:ascii="標楷體" w:eastAsia="標楷體" w:hAnsi="標楷體"/>
                <w:b/>
                <w:szCs w:val="24"/>
              </w:rPr>
            </w:pP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67BCE3" w14:textId="77777777" w:rsidR="00E65378" w:rsidRDefault="00E65378" w:rsidP="00F07459">
            <w:pPr>
              <w:spacing w:line="440" w:lineRule="exact"/>
              <w:jc w:val="both"/>
              <w:rPr>
                <w:rFonts w:ascii="標楷體" w:eastAsia="標楷體" w:hAnsi="標楷體"/>
                <w:sz w:val="28"/>
                <w:szCs w:val="28"/>
              </w:rPr>
            </w:pPr>
          </w:p>
        </w:tc>
      </w:tr>
      <w:tr w:rsidR="00E65378" w14:paraId="6BDBBF40"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D0EC5C" w14:textId="77777777" w:rsidR="00E65378" w:rsidRDefault="00E65378" w:rsidP="00F07459">
            <w:pPr>
              <w:spacing w:line="440" w:lineRule="exact"/>
              <w:jc w:val="both"/>
              <w:rPr>
                <w:rFonts w:ascii="標楷體" w:eastAsia="標楷體" w:hAnsi="標楷體"/>
                <w:sz w:val="28"/>
                <w:szCs w:val="28"/>
              </w:rPr>
            </w:pPr>
            <w:r>
              <w:rPr>
                <w:rFonts w:ascii="標楷體" w:eastAsia="標楷體" w:hAnsi="標楷體"/>
                <w:sz w:val="28"/>
                <w:szCs w:val="28"/>
              </w:rPr>
              <w:t xml:space="preserve">   使用車輛不符契約規範</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084C3B" w14:textId="77777777" w:rsidR="00E65378" w:rsidRDefault="00E65378" w:rsidP="00F07459">
            <w:pPr>
              <w:spacing w:line="440" w:lineRule="exact"/>
              <w:jc w:val="center"/>
              <w:rPr>
                <w:rFonts w:ascii="標楷體" w:eastAsia="標楷體" w:hAnsi="標楷體"/>
                <w:b/>
                <w:szCs w:val="24"/>
              </w:rPr>
            </w:pPr>
            <w:r>
              <w:rPr>
                <w:rFonts w:ascii="標楷體" w:eastAsia="標楷體" w:hAnsi="標楷體"/>
                <w:b/>
                <w:szCs w:val="24"/>
              </w:rPr>
              <w:t>3</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613FDC" w14:textId="77777777" w:rsidR="00E65378" w:rsidRDefault="00E65378" w:rsidP="00F07459">
            <w:pPr>
              <w:spacing w:line="440" w:lineRule="exact"/>
              <w:jc w:val="both"/>
              <w:rPr>
                <w:rFonts w:ascii="標楷體" w:eastAsia="標楷體" w:hAnsi="標楷體"/>
                <w:sz w:val="28"/>
                <w:szCs w:val="28"/>
              </w:rPr>
            </w:pPr>
          </w:p>
        </w:tc>
      </w:tr>
      <w:tr w:rsidR="00E65378" w14:paraId="52CFF256"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44DC67" w14:textId="77777777" w:rsidR="00E65378" w:rsidRDefault="00E65378" w:rsidP="00F07459">
            <w:pPr>
              <w:spacing w:line="440" w:lineRule="exact"/>
              <w:jc w:val="both"/>
              <w:rPr>
                <w:rFonts w:ascii="標楷體" w:eastAsia="標楷體" w:hAnsi="標楷體"/>
                <w:sz w:val="28"/>
                <w:szCs w:val="28"/>
              </w:rPr>
            </w:pPr>
            <w:r>
              <w:rPr>
                <w:rFonts w:ascii="標楷體" w:eastAsia="標楷體" w:hAnsi="標楷體"/>
                <w:sz w:val="28"/>
                <w:szCs w:val="28"/>
              </w:rPr>
              <w:t xml:space="preserve">   車輛外觀</w:t>
            </w:r>
            <w:proofErr w:type="gramStart"/>
            <w:r>
              <w:rPr>
                <w:rFonts w:ascii="標楷體" w:eastAsia="標楷體" w:hAnsi="標楷體"/>
                <w:sz w:val="28"/>
                <w:szCs w:val="28"/>
              </w:rPr>
              <w:t>不</w:t>
            </w:r>
            <w:proofErr w:type="gramEnd"/>
            <w:r>
              <w:rPr>
                <w:rFonts w:ascii="標楷體" w:eastAsia="標楷體" w:hAnsi="標楷體"/>
                <w:sz w:val="28"/>
                <w:szCs w:val="28"/>
              </w:rPr>
              <w:t>潔</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C859D3" w14:textId="77777777" w:rsidR="00E65378" w:rsidRDefault="00E65378" w:rsidP="00F07459">
            <w:pPr>
              <w:spacing w:line="440" w:lineRule="exact"/>
              <w:jc w:val="center"/>
              <w:rPr>
                <w:rFonts w:ascii="標楷體" w:eastAsia="標楷體" w:hAnsi="標楷體"/>
                <w:b/>
                <w:szCs w:val="24"/>
              </w:rPr>
            </w:pPr>
            <w:r>
              <w:rPr>
                <w:rFonts w:ascii="標楷體" w:eastAsia="標楷體" w:hAnsi="標楷體"/>
                <w:b/>
                <w:szCs w:val="24"/>
              </w:rPr>
              <w:t>2</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2AB78B" w14:textId="77777777" w:rsidR="00E65378" w:rsidRDefault="00E65378" w:rsidP="00F07459">
            <w:pPr>
              <w:spacing w:line="440" w:lineRule="exact"/>
              <w:jc w:val="both"/>
              <w:rPr>
                <w:rFonts w:ascii="標楷體" w:eastAsia="標楷體" w:hAnsi="標楷體"/>
                <w:sz w:val="28"/>
                <w:szCs w:val="28"/>
              </w:rPr>
            </w:pPr>
          </w:p>
        </w:tc>
      </w:tr>
      <w:tr w:rsidR="00E65378" w14:paraId="617E2710"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90B8D8" w14:textId="77777777" w:rsidR="00E65378" w:rsidRDefault="00E65378" w:rsidP="00F07459">
            <w:pPr>
              <w:spacing w:line="440" w:lineRule="exact"/>
              <w:jc w:val="both"/>
              <w:rPr>
                <w:rFonts w:ascii="標楷體" w:eastAsia="標楷體" w:hAnsi="標楷體"/>
                <w:sz w:val="28"/>
                <w:szCs w:val="28"/>
              </w:rPr>
            </w:pPr>
            <w:r>
              <w:rPr>
                <w:rFonts w:ascii="標楷體" w:eastAsia="標楷體" w:hAnsi="標楷體"/>
                <w:sz w:val="28"/>
                <w:szCs w:val="28"/>
              </w:rPr>
              <w:t xml:space="preserve"> 3.供餐時間</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0FE3A6" w14:textId="77777777" w:rsidR="00E65378" w:rsidRDefault="00E65378" w:rsidP="00F07459">
            <w:pPr>
              <w:spacing w:line="440" w:lineRule="exact"/>
              <w:jc w:val="center"/>
              <w:rPr>
                <w:rFonts w:ascii="標楷體" w:eastAsia="標楷體" w:hAnsi="標楷體"/>
                <w:b/>
                <w:szCs w:val="24"/>
              </w:rPr>
            </w:pP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9D4573" w14:textId="77777777" w:rsidR="00E65378" w:rsidRDefault="00E65378" w:rsidP="00F07459">
            <w:pPr>
              <w:spacing w:line="440" w:lineRule="exact"/>
              <w:jc w:val="both"/>
              <w:rPr>
                <w:rFonts w:ascii="標楷體" w:eastAsia="標楷體" w:hAnsi="標楷體"/>
                <w:sz w:val="28"/>
                <w:szCs w:val="28"/>
              </w:rPr>
            </w:pPr>
          </w:p>
        </w:tc>
      </w:tr>
      <w:tr w:rsidR="00E65378" w14:paraId="1460740F"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AD8C4B" w14:textId="77777777" w:rsidR="00E65378" w:rsidRDefault="00E65378" w:rsidP="00F07459">
            <w:pPr>
              <w:spacing w:line="440" w:lineRule="exact"/>
              <w:jc w:val="both"/>
              <w:rPr>
                <w:rFonts w:ascii="標楷體" w:eastAsia="標楷體" w:hAnsi="標楷體"/>
                <w:sz w:val="28"/>
                <w:szCs w:val="28"/>
              </w:rPr>
            </w:pPr>
            <w:r>
              <w:rPr>
                <w:rFonts w:ascii="標楷體" w:eastAsia="標楷體" w:hAnsi="標楷體"/>
                <w:sz w:val="28"/>
                <w:szCs w:val="28"/>
              </w:rPr>
              <w:t xml:space="preserve">   提早送達學校</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EC0045" w14:textId="77777777" w:rsidR="00E65378" w:rsidRDefault="00E65378" w:rsidP="00F07459">
            <w:pPr>
              <w:spacing w:line="440" w:lineRule="exact"/>
              <w:jc w:val="center"/>
              <w:rPr>
                <w:rFonts w:ascii="標楷體" w:eastAsia="標楷體" w:hAnsi="標楷體"/>
                <w:b/>
                <w:szCs w:val="24"/>
              </w:rPr>
            </w:pPr>
            <w:r>
              <w:rPr>
                <w:rFonts w:ascii="標楷體" w:eastAsia="標楷體" w:hAnsi="標楷體"/>
                <w:b/>
                <w:szCs w:val="24"/>
              </w:rPr>
              <w:t>1-3</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ED6355" w14:textId="77777777" w:rsidR="00E65378" w:rsidRDefault="00E65378" w:rsidP="00B738AF">
            <w:pPr>
              <w:spacing w:line="0" w:lineRule="atLeast"/>
              <w:jc w:val="both"/>
              <w:rPr>
                <w:rFonts w:ascii="標楷體" w:eastAsia="標楷體" w:hAnsi="標楷體"/>
                <w:color w:val="FF0000"/>
                <w:sz w:val="28"/>
                <w:szCs w:val="28"/>
              </w:rPr>
            </w:pPr>
            <w:r w:rsidRPr="00B37532">
              <w:rPr>
                <w:rFonts w:ascii="標楷體" w:eastAsia="標楷體" w:hAnsi="標楷體"/>
                <w:color w:val="FF0000"/>
                <w:sz w:val="28"/>
                <w:szCs w:val="28"/>
              </w:rPr>
              <w:t>早到</w:t>
            </w:r>
            <w:r w:rsidR="006A01B8">
              <w:rPr>
                <w:rFonts w:ascii="標楷體" w:eastAsia="標楷體" w:hAnsi="標楷體" w:hint="eastAsia"/>
                <w:color w:val="FF0000"/>
                <w:sz w:val="28"/>
                <w:szCs w:val="28"/>
              </w:rPr>
              <w:t>2</w:t>
            </w:r>
            <w:r w:rsidRPr="00B37532">
              <w:rPr>
                <w:rFonts w:ascii="標楷體" w:eastAsia="標楷體" w:hAnsi="標楷體"/>
                <w:color w:val="FF0000"/>
                <w:sz w:val="28"/>
                <w:szCs w:val="28"/>
              </w:rPr>
              <w:t>0分鐘1點、早到40分鐘</w:t>
            </w:r>
            <w:r w:rsidR="006A01B8">
              <w:rPr>
                <w:rFonts w:ascii="標楷體" w:eastAsia="標楷體" w:hAnsi="標楷體" w:hint="eastAsia"/>
                <w:color w:val="FF0000"/>
                <w:sz w:val="28"/>
                <w:szCs w:val="28"/>
              </w:rPr>
              <w:t>2</w:t>
            </w:r>
            <w:r w:rsidRPr="00B37532">
              <w:rPr>
                <w:rFonts w:ascii="標楷體" w:eastAsia="標楷體" w:hAnsi="標楷體"/>
                <w:color w:val="FF0000"/>
                <w:sz w:val="28"/>
                <w:szCs w:val="28"/>
              </w:rPr>
              <w:t>點</w:t>
            </w:r>
          </w:p>
          <w:p w14:paraId="1BD34DE8" w14:textId="49F6E7C7" w:rsidR="00B738AF" w:rsidRDefault="00F377A0" w:rsidP="00B738AF">
            <w:pPr>
              <w:spacing w:line="0" w:lineRule="atLeast"/>
              <w:jc w:val="both"/>
              <w:rPr>
                <w:rFonts w:ascii="標楷體" w:eastAsia="標楷體" w:hAnsi="標楷體"/>
                <w:sz w:val="28"/>
                <w:szCs w:val="28"/>
              </w:rPr>
            </w:pPr>
            <w:r>
              <w:rPr>
                <w:rFonts w:ascii="標楷體" w:eastAsia="標楷體" w:hAnsi="標楷體" w:hint="eastAsia"/>
                <w:color w:val="FF0000"/>
                <w:sz w:val="28"/>
                <w:szCs w:val="28"/>
                <w:lang w:eastAsia="zh-HK"/>
              </w:rPr>
              <w:t>以此類推</w:t>
            </w:r>
          </w:p>
        </w:tc>
      </w:tr>
      <w:tr w:rsidR="00E65378" w14:paraId="5D536F51"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510E75" w14:textId="77777777" w:rsidR="00E65378" w:rsidRDefault="00E65378" w:rsidP="00F07459">
            <w:pPr>
              <w:spacing w:line="440" w:lineRule="exact"/>
              <w:jc w:val="both"/>
              <w:rPr>
                <w:rFonts w:ascii="標楷體" w:eastAsia="標楷體" w:hAnsi="標楷體"/>
                <w:sz w:val="28"/>
                <w:szCs w:val="28"/>
              </w:rPr>
            </w:pPr>
            <w:r>
              <w:rPr>
                <w:rFonts w:ascii="標楷體" w:eastAsia="標楷體" w:hAnsi="標楷體"/>
                <w:sz w:val="28"/>
                <w:szCs w:val="28"/>
              </w:rPr>
              <w:t xml:space="preserve">   逾時送達學校指定位置</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A48262" w14:textId="77777777" w:rsidR="00E65378" w:rsidRDefault="00E65378" w:rsidP="00F07459">
            <w:pPr>
              <w:spacing w:line="440" w:lineRule="exact"/>
              <w:jc w:val="center"/>
              <w:rPr>
                <w:rFonts w:ascii="標楷體" w:eastAsia="標楷體" w:hAnsi="標楷體"/>
                <w:b/>
                <w:szCs w:val="24"/>
              </w:rPr>
            </w:pPr>
            <w:r>
              <w:rPr>
                <w:rFonts w:ascii="標楷體" w:eastAsia="標楷體" w:hAnsi="標楷體"/>
                <w:b/>
                <w:szCs w:val="24"/>
              </w:rPr>
              <w:t>1-3</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2AC850" w14:textId="77777777" w:rsidR="00E65378" w:rsidRDefault="00E65378" w:rsidP="00F07459">
            <w:pPr>
              <w:spacing w:line="0" w:lineRule="atLeast"/>
              <w:jc w:val="both"/>
              <w:rPr>
                <w:rFonts w:ascii="標楷體" w:eastAsia="標楷體" w:hAnsi="標楷體"/>
                <w:sz w:val="28"/>
                <w:szCs w:val="28"/>
              </w:rPr>
            </w:pPr>
            <w:r>
              <w:rPr>
                <w:rFonts w:ascii="標楷體" w:eastAsia="標楷體" w:hAnsi="標楷體"/>
                <w:sz w:val="28"/>
                <w:szCs w:val="28"/>
              </w:rPr>
              <w:t>每逾時10分鐘1點</w:t>
            </w:r>
          </w:p>
        </w:tc>
      </w:tr>
      <w:tr w:rsidR="00E65378" w14:paraId="7F3EDD88"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E2507D" w14:textId="77777777" w:rsidR="00E65378" w:rsidRDefault="00E65378" w:rsidP="00F07459">
            <w:pPr>
              <w:spacing w:line="440" w:lineRule="exact"/>
              <w:ind w:left="418"/>
              <w:jc w:val="both"/>
              <w:rPr>
                <w:rFonts w:ascii="標楷體" w:eastAsia="標楷體" w:hAnsi="標楷體"/>
                <w:sz w:val="28"/>
                <w:szCs w:val="28"/>
              </w:rPr>
            </w:pPr>
            <w:r>
              <w:rPr>
                <w:rFonts w:ascii="標楷體" w:eastAsia="標楷體" w:hAnsi="標楷體"/>
                <w:sz w:val="28"/>
                <w:szCs w:val="28"/>
              </w:rPr>
              <w:t>廠商烹煮完成第一道菜時間至學生食用時間如超過4小時</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36B1FC" w14:textId="77777777" w:rsidR="00E65378" w:rsidRDefault="00E65378" w:rsidP="00F07459">
            <w:pPr>
              <w:spacing w:line="440" w:lineRule="exact"/>
              <w:jc w:val="center"/>
              <w:rPr>
                <w:rFonts w:ascii="標楷體" w:eastAsia="標楷體" w:hAnsi="標楷體"/>
                <w:b/>
                <w:szCs w:val="24"/>
              </w:rPr>
            </w:pPr>
            <w:r>
              <w:rPr>
                <w:rFonts w:ascii="標楷體" w:eastAsia="標楷體" w:hAnsi="標楷體"/>
                <w:b/>
                <w:szCs w:val="24"/>
              </w:rPr>
              <w:t>1</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5703F0" w14:textId="77777777" w:rsidR="00E65378" w:rsidRDefault="00E65378" w:rsidP="00F07459">
            <w:pPr>
              <w:spacing w:line="0" w:lineRule="atLeast"/>
              <w:jc w:val="both"/>
              <w:rPr>
                <w:rFonts w:ascii="標楷體" w:eastAsia="標楷體" w:hAnsi="標楷體"/>
                <w:sz w:val="28"/>
                <w:szCs w:val="28"/>
              </w:rPr>
            </w:pPr>
          </w:p>
        </w:tc>
      </w:tr>
      <w:tr w:rsidR="00E65378" w14:paraId="3B019989"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C5B852" w14:textId="77777777" w:rsidR="00E65378" w:rsidRDefault="00E65378" w:rsidP="00F07459">
            <w:pPr>
              <w:spacing w:line="440" w:lineRule="exact"/>
              <w:jc w:val="both"/>
              <w:rPr>
                <w:rFonts w:ascii="標楷體" w:eastAsia="標楷體" w:hAnsi="標楷體"/>
                <w:sz w:val="28"/>
                <w:szCs w:val="28"/>
              </w:rPr>
            </w:pPr>
            <w:r>
              <w:rPr>
                <w:rFonts w:ascii="標楷體" w:eastAsia="標楷體" w:hAnsi="標楷體"/>
                <w:sz w:val="28"/>
                <w:szCs w:val="28"/>
              </w:rPr>
              <w:t xml:space="preserve"> 4.工作人員 </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3CFCD4" w14:textId="77777777" w:rsidR="00E65378" w:rsidRDefault="00E65378" w:rsidP="00F07459">
            <w:pPr>
              <w:spacing w:line="440" w:lineRule="exact"/>
              <w:jc w:val="center"/>
              <w:rPr>
                <w:rFonts w:ascii="標楷體" w:eastAsia="標楷體" w:hAnsi="標楷體"/>
                <w:b/>
                <w:szCs w:val="24"/>
              </w:rPr>
            </w:pP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C1F17" w14:textId="77777777" w:rsidR="00E65378" w:rsidRDefault="00E65378" w:rsidP="00F07459">
            <w:pPr>
              <w:spacing w:line="440" w:lineRule="exact"/>
              <w:jc w:val="both"/>
              <w:rPr>
                <w:rFonts w:ascii="標楷體" w:eastAsia="標楷體" w:hAnsi="標楷體"/>
                <w:sz w:val="28"/>
                <w:szCs w:val="28"/>
              </w:rPr>
            </w:pPr>
          </w:p>
        </w:tc>
      </w:tr>
      <w:tr w:rsidR="00E65378" w14:paraId="2F2B6D71"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6BF0FD" w14:textId="77777777" w:rsidR="00E65378" w:rsidRDefault="00E65378" w:rsidP="00F07459">
            <w:pPr>
              <w:spacing w:line="440" w:lineRule="exact"/>
              <w:jc w:val="both"/>
              <w:rPr>
                <w:rFonts w:ascii="標楷體" w:eastAsia="標楷體" w:hAnsi="標楷體"/>
                <w:sz w:val="28"/>
                <w:szCs w:val="28"/>
              </w:rPr>
            </w:pPr>
            <w:r>
              <w:rPr>
                <w:rFonts w:ascii="標楷體" w:eastAsia="標楷體" w:hAnsi="標楷體"/>
                <w:sz w:val="28"/>
                <w:szCs w:val="28"/>
              </w:rPr>
              <w:t xml:space="preserve">   未穿工作服</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08FA0C" w14:textId="77777777" w:rsidR="00E65378" w:rsidRDefault="00E65378" w:rsidP="00F07459">
            <w:pPr>
              <w:spacing w:line="440" w:lineRule="exact"/>
              <w:jc w:val="center"/>
              <w:rPr>
                <w:rFonts w:ascii="標楷體" w:eastAsia="標楷體" w:hAnsi="標楷體"/>
                <w:b/>
                <w:szCs w:val="24"/>
              </w:rPr>
            </w:pPr>
            <w:r>
              <w:rPr>
                <w:rFonts w:ascii="標楷體" w:eastAsia="標楷體" w:hAnsi="標楷體"/>
                <w:b/>
                <w:szCs w:val="24"/>
              </w:rPr>
              <w:t>1</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6D538F" w14:textId="77777777" w:rsidR="00E65378" w:rsidRDefault="00E65378" w:rsidP="00F07459">
            <w:pPr>
              <w:spacing w:line="440" w:lineRule="exact"/>
              <w:jc w:val="both"/>
              <w:rPr>
                <w:rFonts w:ascii="標楷體" w:eastAsia="標楷體" w:hAnsi="標楷體"/>
                <w:sz w:val="28"/>
                <w:szCs w:val="28"/>
              </w:rPr>
            </w:pPr>
          </w:p>
        </w:tc>
      </w:tr>
      <w:tr w:rsidR="00E65378" w14:paraId="534DE2F8"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124F62" w14:textId="77777777" w:rsidR="00E65378" w:rsidRDefault="00E65378" w:rsidP="00F07459">
            <w:pPr>
              <w:spacing w:line="440" w:lineRule="exact"/>
              <w:jc w:val="both"/>
              <w:rPr>
                <w:rFonts w:ascii="標楷體" w:eastAsia="標楷體" w:hAnsi="標楷體"/>
                <w:sz w:val="28"/>
                <w:szCs w:val="28"/>
              </w:rPr>
            </w:pPr>
            <w:r>
              <w:rPr>
                <w:rFonts w:ascii="標楷體" w:eastAsia="標楷體" w:hAnsi="標楷體"/>
                <w:sz w:val="28"/>
                <w:szCs w:val="28"/>
              </w:rPr>
              <w:t xml:space="preserve">   未戴帽子或口罩</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7C3971" w14:textId="77777777" w:rsidR="00E65378" w:rsidRDefault="00E65378" w:rsidP="00F07459">
            <w:pPr>
              <w:spacing w:line="440" w:lineRule="exact"/>
              <w:jc w:val="center"/>
              <w:rPr>
                <w:rFonts w:ascii="標楷體" w:eastAsia="標楷體" w:hAnsi="標楷體"/>
                <w:b/>
                <w:szCs w:val="24"/>
              </w:rPr>
            </w:pPr>
            <w:r>
              <w:rPr>
                <w:rFonts w:ascii="標楷體" w:eastAsia="標楷體" w:hAnsi="標楷體"/>
                <w:b/>
                <w:szCs w:val="24"/>
              </w:rPr>
              <w:t>1</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B491E5" w14:textId="77777777" w:rsidR="00E65378" w:rsidRDefault="00E65378" w:rsidP="00F07459">
            <w:pPr>
              <w:spacing w:line="440" w:lineRule="exact"/>
              <w:jc w:val="both"/>
              <w:rPr>
                <w:rFonts w:ascii="標楷體" w:eastAsia="標楷體" w:hAnsi="標楷體"/>
                <w:sz w:val="28"/>
                <w:szCs w:val="28"/>
              </w:rPr>
            </w:pPr>
          </w:p>
        </w:tc>
      </w:tr>
      <w:tr w:rsidR="00E65378" w14:paraId="018A990D"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0929B2" w14:textId="77777777" w:rsidR="00E65378" w:rsidRDefault="00E65378" w:rsidP="00F07459">
            <w:pPr>
              <w:spacing w:line="440" w:lineRule="exact"/>
              <w:jc w:val="both"/>
              <w:rPr>
                <w:rFonts w:ascii="標楷體" w:eastAsia="標楷體" w:hAnsi="標楷體"/>
                <w:sz w:val="28"/>
                <w:szCs w:val="28"/>
              </w:rPr>
            </w:pPr>
            <w:r>
              <w:rPr>
                <w:rFonts w:ascii="標楷體" w:eastAsia="標楷體" w:hAnsi="標楷體"/>
                <w:sz w:val="28"/>
                <w:szCs w:val="28"/>
              </w:rPr>
              <w:t xml:space="preserve">   行為態度不良經勸導仍未改善</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917730" w14:textId="77777777" w:rsidR="00E65378" w:rsidRDefault="00E65378" w:rsidP="00F07459">
            <w:pPr>
              <w:spacing w:line="440" w:lineRule="exact"/>
              <w:jc w:val="center"/>
              <w:rPr>
                <w:rFonts w:ascii="標楷體" w:eastAsia="標楷體" w:hAnsi="標楷體"/>
                <w:b/>
                <w:szCs w:val="24"/>
              </w:rPr>
            </w:pPr>
            <w:r>
              <w:rPr>
                <w:rFonts w:ascii="標楷體" w:eastAsia="標楷體" w:hAnsi="標楷體"/>
                <w:b/>
                <w:szCs w:val="24"/>
              </w:rPr>
              <w:t>2</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967170" w14:textId="77777777" w:rsidR="00E65378" w:rsidRDefault="00E65378" w:rsidP="00F07459">
            <w:pPr>
              <w:spacing w:line="440" w:lineRule="exact"/>
              <w:jc w:val="both"/>
              <w:rPr>
                <w:rFonts w:ascii="標楷體" w:eastAsia="標楷體" w:hAnsi="標楷體"/>
                <w:sz w:val="28"/>
                <w:szCs w:val="28"/>
              </w:rPr>
            </w:pPr>
          </w:p>
        </w:tc>
      </w:tr>
      <w:tr w:rsidR="00E65378" w14:paraId="48C8566D"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1E4683" w14:textId="77777777" w:rsidR="00E65378" w:rsidRDefault="00E65378" w:rsidP="00F07459">
            <w:pPr>
              <w:spacing w:line="440" w:lineRule="exact"/>
              <w:ind w:left="432"/>
              <w:jc w:val="both"/>
            </w:pPr>
            <w:r>
              <w:rPr>
                <w:rFonts w:eastAsia="標楷體"/>
                <w:shd w:val="clear" w:color="auto" w:fill="C0C0C0"/>
              </w:rPr>
              <w:t>廠商營養師、食品技師或衛生管理人員應出席本縣衛生主管機關規定之營養和食品衛生安全相關會議及訓練，</w:t>
            </w:r>
            <w:r>
              <w:rPr>
                <w:rFonts w:ascii="標楷體" w:eastAsia="標楷體" w:hAnsi="標楷體"/>
                <w:shd w:val="clear" w:color="auto" w:fill="C0C0C0"/>
              </w:rPr>
              <w:t>未向衛生主管機關請假</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83F1AC" w14:textId="77777777" w:rsidR="00E65378" w:rsidRDefault="00E65378" w:rsidP="00F07459">
            <w:pPr>
              <w:spacing w:line="440" w:lineRule="exact"/>
              <w:jc w:val="center"/>
              <w:rPr>
                <w:rFonts w:eastAsia="標楷體"/>
              </w:rPr>
            </w:pPr>
            <w:r>
              <w:rPr>
                <w:rFonts w:eastAsia="標楷體"/>
              </w:rPr>
              <w:t>1</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DB2FDF" w14:textId="77777777" w:rsidR="00E65378" w:rsidRDefault="00E65378" w:rsidP="00F07459">
            <w:pPr>
              <w:spacing w:line="440" w:lineRule="exact"/>
              <w:jc w:val="both"/>
            </w:pPr>
            <w:r>
              <w:rPr>
                <w:rFonts w:eastAsia="標楷體"/>
              </w:rPr>
              <w:t>每次</w:t>
            </w:r>
            <w:r>
              <w:rPr>
                <w:rFonts w:eastAsia="標楷體"/>
              </w:rPr>
              <w:t>1</w:t>
            </w:r>
            <w:r>
              <w:rPr>
                <w:rFonts w:eastAsia="標楷體"/>
              </w:rPr>
              <w:t>點</w:t>
            </w:r>
          </w:p>
        </w:tc>
      </w:tr>
      <w:tr w:rsidR="00E65378" w14:paraId="018CC1AC"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A87A53" w14:textId="77777777" w:rsidR="00E65378" w:rsidRDefault="00E65378" w:rsidP="00F07459">
            <w:pPr>
              <w:spacing w:line="440" w:lineRule="exact"/>
              <w:ind w:left="432"/>
              <w:jc w:val="both"/>
            </w:pPr>
            <w:r>
              <w:rPr>
                <w:rFonts w:eastAsia="標楷體"/>
                <w:shd w:val="clear" w:color="auto" w:fill="C0C0C0"/>
              </w:rPr>
              <w:t>廠商營養師、食品技師或衛生管理人員應出席本縣衛生主管機關規定之營養和食品衛生安全相關會議及訓練之出席率未達</w:t>
            </w:r>
            <w:r>
              <w:rPr>
                <w:rFonts w:eastAsia="標楷體"/>
                <w:shd w:val="clear" w:color="auto" w:fill="C0C0C0"/>
              </w:rPr>
              <w:t>50</w:t>
            </w:r>
            <w:r>
              <w:rPr>
                <w:rFonts w:ascii="標楷體" w:eastAsia="標楷體" w:hAnsi="標楷體"/>
                <w:shd w:val="clear" w:color="auto" w:fill="C0C0C0"/>
              </w:rPr>
              <w:t>%</w:t>
            </w:r>
            <w:r>
              <w:rPr>
                <w:rFonts w:ascii="標楷體" w:eastAsia="標楷體" w:hAnsi="標楷體"/>
                <w:color w:val="FF0000"/>
                <w:u w:val="single"/>
                <w:shd w:val="clear" w:color="auto" w:fill="C0C0C0"/>
              </w:rPr>
              <w:t>（依本縣衛生局公文通知為主）</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699D1F" w14:textId="77777777" w:rsidR="00E65378" w:rsidRDefault="00E65378" w:rsidP="00F07459">
            <w:pPr>
              <w:spacing w:line="440" w:lineRule="exact"/>
              <w:jc w:val="center"/>
              <w:rPr>
                <w:rFonts w:eastAsia="標楷體"/>
              </w:rPr>
            </w:pPr>
            <w:r>
              <w:rPr>
                <w:rFonts w:eastAsia="標楷體"/>
              </w:rPr>
              <w:t>3</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BD4F02" w14:textId="77777777" w:rsidR="00E65378" w:rsidRDefault="00E65378" w:rsidP="00F07459">
            <w:pPr>
              <w:spacing w:line="440" w:lineRule="exact"/>
              <w:jc w:val="both"/>
              <w:rPr>
                <w:rFonts w:ascii="標楷體" w:eastAsia="標楷體" w:hAnsi="標楷體"/>
                <w:sz w:val="28"/>
                <w:szCs w:val="28"/>
              </w:rPr>
            </w:pPr>
          </w:p>
        </w:tc>
      </w:tr>
      <w:tr w:rsidR="00E65378" w14:paraId="564C50BA"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EE819C" w14:textId="77777777" w:rsidR="00E65378" w:rsidRDefault="00E65378" w:rsidP="00F07459">
            <w:pPr>
              <w:spacing w:line="440" w:lineRule="exact"/>
              <w:jc w:val="both"/>
              <w:rPr>
                <w:rFonts w:ascii="標楷體" w:eastAsia="標楷體" w:hAnsi="標楷體"/>
                <w:sz w:val="28"/>
                <w:szCs w:val="28"/>
              </w:rPr>
            </w:pPr>
            <w:r>
              <w:rPr>
                <w:rFonts w:ascii="標楷體" w:eastAsia="標楷體" w:hAnsi="標楷體"/>
                <w:sz w:val="28"/>
                <w:szCs w:val="28"/>
              </w:rPr>
              <w:t xml:space="preserve"> 5.</w:t>
            </w:r>
            <w:proofErr w:type="gramStart"/>
            <w:r>
              <w:rPr>
                <w:rFonts w:ascii="標楷體" w:eastAsia="標楷體" w:hAnsi="標楷體"/>
                <w:sz w:val="28"/>
                <w:szCs w:val="28"/>
              </w:rPr>
              <w:t>抽核供應</w:t>
            </w:r>
            <w:proofErr w:type="gramEnd"/>
            <w:r>
              <w:rPr>
                <w:rFonts w:ascii="標楷體" w:eastAsia="標楷體" w:hAnsi="標楷體"/>
                <w:sz w:val="28"/>
                <w:szCs w:val="28"/>
              </w:rPr>
              <w:t>廠商現場及食材</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EEF1E6" w14:textId="77777777" w:rsidR="00E65378" w:rsidRDefault="00E65378" w:rsidP="00F07459">
            <w:pPr>
              <w:spacing w:line="440" w:lineRule="exact"/>
              <w:jc w:val="center"/>
              <w:rPr>
                <w:rFonts w:ascii="標楷體" w:eastAsia="標楷體" w:hAnsi="標楷體"/>
                <w:b/>
                <w:szCs w:val="24"/>
              </w:rPr>
            </w:pP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2DAB0" w14:textId="77777777" w:rsidR="00E65378" w:rsidRDefault="00E65378" w:rsidP="00F07459">
            <w:pPr>
              <w:spacing w:line="440" w:lineRule="exact"/>
              <w:jc w:val="both"/>
              <w:rPr>
                <w:rFonts w:ascii="標楷體" w:eastAsia="標楷體" w:hAnsi="標楷體"/>
                <w:sz w:val="28"/>
                <w:szCs w:val="28"/>
              </w:rPr>
            </w:pPr>
          </w:p>
        </w:tc>
      </w:tr>
      <w:tr w:rsidR="00E65378" w14:paraId="7FA5A8F4"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C1D1A7" w14:textId="77777777" w:rsidR="00E65378" w:rsidRDefault="00E65378" w:rsidP="00F07459">
            <w:pPr>
              <w:spacing w:line="440" w:lineRule="exact"/>
              <w:jc w:val="both"/>
              <w:rPr>
                <w:rFonts w:ascii="標楷體" w:eastAsia="標楷體" w:hAnsi="標楷體"/>
                <w:sz w:val="28"/>
                <w:szCs w:val="28"/>
              </w:rPr>
            </w:pPr>
            <w:r>
              <w:rPr>
                <w:rFonts w:ascii="標楷體" w:eastAsia="標楷體" w:hAnsi="標楷體"/>
                <w:sz w:val="28"/>
                <w:szCs w:val="28"/>
              </w:rPr>
              <w:t xml:space="preserve">   未每日製作完整驗收紀錄</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94C497" w14:textId="77777777" w:rsidR="00E65378" w:rsidRDefault="00E65378" w:rsidP="00F07459">
            <w:pPr>
              <w:spacing w:line="440" w:lineRule="exact"/>
              <w:jc w:val="center"/>
              <w:rPr>
                <w:rFonts w:ascii="標楷體" w:eastAsia="標楷體" w:hAnsi="標楷體"/>
                <w:b/>
                <w:szCs w:val="24"/>
              </w:rPr>
            </w:pPr>
            <w:r>
              <w:rPr>
                <w:rFonts w:ascii="標楷體" w:eastAsia="標楷體" w:hAnsi="標楷體"/>
                <w:b/>
                <w:szCs w:val="24"/>
              </w:rPr>
              <w:t>2</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46B54A" w14:textId="77777777" w:rsidR="00E65378" w:rsidRDefault="00E65378" w:rsidP="00F07459">
            <w:pPr>
              <w:spacing w:line="440" w:lineRule="exact"/>
              <w:jc w:val="both"/>
              <w:rPr>
                <w:rFonts w:ascii="標楷體" w:eastAsia="標楷體" w:hAnsi="標楷體"/>
                <w:sz w:val="28"/>
                <w:szCs w:val="28"/>
              </w:rPr>
            </w:pPr>
          </w:p>
        </w:tc>
      </w:tr>
      <w:tr w:rsidR="00E65378" w14:paraId="537FD173"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4F8703" w14:textId="77777777" w:rsidR="00E65378" w:rsidRDefault="00E65378" w:rsidP="00F07459">
            <w:pPr>
              <w:spacing w:line="300" w:lineRule="exact"/>
              <w:ind w:left="386" w:hanging="386"/>
              <w:jc w:val="both"/>
              <w:rPr>
                <w:rFonts w:ascii="標楷體" w:eastAsia="標楷體" w:hAnsi="標楷體"/>
                <w:sz w:val="28"/>
                <w:szCs w:val="28"/>
              </w:rPr>
            </w:pPr>
            <w:r>
              <w:rPr>
                <w:rFonts w:ascii="標楷體" w:eastAsia="標楷體" w:hAnsi="標楷體"/>
                <w:sz w:val="28"/>
                <w:szCs w:val="28"/>
              </w:rPr>
              <w:t xml:space="preserve">   未依規定使用經中央主管機關驗證或合格工廠</w:t>
            </w:r>
            <w:proofErr w:type="gramStart"/>
            <w:r>
              <w:rPr>
                <w:rFonts w:ascii="標楷體" w:eastAsia="標楷體" w:hAnsi="標楷體"/>
                <w:sz w:val="28"/>
                <w:szCs w:val="28"/>
              </w:rPr>
              <w:t>產製食材</w:t>
            </w:r>
            <w:proofErr w:type="gramEnd"/>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FB46FF" w14:textId="77777777" w:rsidR="00E65378" w:rsidRDefault="00E65378" w:rsidP="00F07459">
            <w:pPr>
              <w:spacing w:line="440" w:lineRule="exact"/>
              <w:jc w:val="center"/>
              <w:rPr>
                <w:rFonts w:ascii="標楷體" w:eastAsia="標楷體" w:hAnsi="標楷體"/>
                <w:b/>
                <w:szCs w:val="24"/>
              </w:rPr>
            </w:pPr>
            <w:r>
              <w:rPr>
                <w:rFonts w:ascii="標楷體" w:eastAsia="標楷體" w:hAnsi="標楷體"/>
                <w:b/>
                <w:szCs w:val="24"/>
              </w:rPr>
              <w:t>5</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DF745C" w14:textId="77777777" w:rsidR="00E65378" w:rsidRDefault="00E65378" w:rsidP="00F07459">
            <w:pPr>
              <w:spacing w:line="440" w:lineRule="exact"/>
              <w:jc w:val="both"/>
              <w:rPr>
                <w:rFonts w:ascii="標楷體" w:eastAsia="標楷體" w:hAnsi="標楷體"/>
                <w:sz w:val="28"/>
                <w:szCs w:val="28"/>
              </w:rPr>
            </w:pPr>
          </w:p>
        </w:tc>
      </w:tr>
      <w:tr w:rsidR="00E65378" w14:paraId="0F70ABC9"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93157F" w14:textId="77777777" w:rsidR="00E65378" w:rsidRDefault="00E65378" w:rsidP="00F07459">
            <w:pPr>
              <w:spacing w:line="440" w:lineRule="exact"/>
              <w:ind w:left="420" w:hanging="420"/>
              <w:jc w:val="both"/>
              <w:rPr>
                <w:rFonts w:ascii="標楷體" w:eastAsia="標楷體" w:hAnsi="標楷體"/>
                <w:sz w:val="28"/>
                <w:szCs w:val="28"/>
              </w:rPr>
            </w:pPr>
            <w:r>
              <w:rPr>
                <w:rFonts w:ascii="標楷體" w:eastAsia="標楷體" w:hAnsi="標楷體"/>
                <w:sz w:val="28"/>
                <w:szCs w:val="28"/>
              </w:rPr>
              <w:t xml:space="preserve">   駐廠營養師、食品技師資格不符</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AC987B" w14:textId="77777777" w:rsidR="00E65378" w:rsidRDefault="00E65378" w:rsidP="00F07459">
            <w:pPr>
              <w:spacing w:line="440" w:lineRule="exact"/>
              <w:jc w:val="center"/>
              <w:rPr>
                <w:rFonts w:ascii="標楷體" w:eastAsia="標楷體" w:hAnsi="標楷體"/>
                <w:b/>
                <w:szCs w:val="24"/>
              </w:rPr>
            </w:pPr>
            <w:r>
              <w:rPr>
                <w:rFonts w:ascii="標楷體" w:eastAsia="標楷體" w:hAnsi="標楷體"/>
                <w:b/>
                <w:szCs w:val="24"/>
              </w:rPr>
              <w:t>5</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627D60" w14:textId="77777777" w:rsidR="00E65378" w:rsidRDefault="00E65378" w:rsidP="00F07459">
            <w:pPr>
              <w:spacing w:line="440" w:lineRule="exact"/>
              <w:jc w:val="both"/>
              <w:rPr>
                <w:rFonts w:ascii="標楷體" w:eastAsia="標楷體" w:hAnsi="標楷體"/>
                <w:sz w:val="28"/>
                <w:szCs w:val="28"/>
              </w:rPr>
            </w:pPr>
          </w:p>
        </w:tc>
      </w:tr>
      <w:tr w:rsidR="00E65378" w14:paraId="61421EBA"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7B04AD" w14:textId="0101DF24" w:rsidR="00E65378" w:rsidRDefault="00E65378" w:rsidP="00F07459">
            <w:pPr>
              <w:spacing w:line="440" w:lineRule="exact"/>
              <w:jc w:val="both"/>
            </w:pPr>
            <w:r>
              <w:rPr>
                <w:rFonts w:ascii="標楷體" w:eastAsia="標楷體" w:hAnsi="標楷體"/>
                <w:sz w:val="28"/>
                <w:szCs w:val="28"/>
              </w:rPr>
              <w:t xml:space="preserve">   </w:t>
            </w:r>
            <w:r>
              <w:rPr>
                <w:rFonts w:ascii="標楷體" w:eastAsia="標楷體" w:hAnsi="標楷體"/>
                <w:w w:val="95"/>
                <w:sz w:val="28"/>
                <w:szCs w:val="28"/>
              </w:rPr>
              <w:t>未</w:t>
            </w:r>
            <w:r w:rsidR="00AF3E0E" w:rsidRPr="00AF3E0E">
              <w:rPr>
                <w:rFonts w:ascii="標楷體" w:eastAsia="標楷體" w:hAnsi="標楷體" w:hint="eastAsia"/>
                <w:color w:val="FF0000"/>
                <w:w w:val="95"/>
                <w:sz w:val="28"/>
                <w:szCs w:val="28"/>
              </w:rPr>
              <w:t>依據</w:t>
            </w:r>
            <w:r>
              <w:rPr>
                <w:rFonts w:ascii="標楷體" w:eastAsia="標楷體" w:hAnsi="標楷體"/>
                <w:w w:val="95"/>
                <w:sz w:val="28"/>
                <w:szCs w:val="28"/>
              </w:rPr>
              <w:t>教育部午餐食物內容及營養基準供餐</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6F45B4" w14:textId="77777777" w:rsidR="00E65378" w:rsidRDefault="00E65378" w:rsidP="00F07459">
            <w:pPr>
              <w:spacing w:line="440" w:lineRule="exact"/>
              <w:jc w:val="center"/>
              <w:rPr>
                <w:rFonts w:ascii="標楷體" w:eastAsia="標楷體" w:hAnsi="標楷體"/>
                <w:b/>
                <w:szCs w:val="24"/>
              </w:rPr>
            </w:pPr>
            <w:r>
              <w:rPr>
                <w:rFonts w:ascii="標楷體" w:eastAsia="標楷體" w:hAnsi="標楷體"/>
                <w:b/>
                <w:szCs w:val="24"/>
              </w:rPr>
              <w:t>3</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D1D0BF" w14:textId="77777777" w:rsidR="00E65378" w:rsidRDefault="00E65378" w:rsidP="00F07459">
            <w:pPr>
              <w:spacing w:line="440" w:lineRule="exact"/>
              <w:jc w:val="both"/>
              <w:rPr>
                <w:rFonts w:ascii="標楷體" w:eastAsia="標楷體" w:hAnsi="標楷體"/>
                <w:sz w:val="28"/>
                <w:szCs w:val="28"/>
              </w:rPr>
            </w:pPr>
          </w:p>
        </w:tc>
      </w:tr>
      <w:tr w:rsidR="00E65378" w14:paraId="3B859FF4"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A1C2A0" w14:textId="77777777" w:rsidR="00E65378" w:rsidRDefault="00E65378" w:rsidP="00F07459">
            <w:pPr>
              <w:spacing w:line="440" w:lineRule="exact"/>
              <w:jc w:val="both"/>
              <w:rPr>
                <w:rFonts w:ascii="標楷體" w:eastAsia="標楷體" w:hAnsi="標楷體"/>
                <w:sz w:val="28"/>
                <w:szCs w:val="28"/>
              </w:rPr>
            </w:pPr>
            <w:r>
              <w:rPr>
                <w:rFonts w:ascii="標楷體" w:eastAsia="標楷體" w:hAnsi="標楷體"/>
                <w:sz w:val="28"/>
                <w:szCs w:val="28"/>
              </w:rPr>
              <w:t xml:space="preserve">   供貨商證明（合約）不齊全</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B45409" w14:textId="77777777" w:rsidR="00E65378" w:rsidRDefault="00E65378" w:rsidP="00F07459">
            <w:pPr>
              <w:spacing w:line="440" w:lineRule="exact"/>
              <w:jc w:val="center"/>
              <w:rPr>
                <w:rFonts w:ascii="標楷體" w:eastAsia="標楷體" w:hAnsi="標楷體"/>
                <w:b/>
                <w:szCs w:val="24"/>
              </w:rPr>
            </w:pPr>
            <w:r>
              <w:rPr>
                <w:rFonts w:ascii="標楷體" w:eastAsia="標楷體" w:hAnsi="標楷體"/>
                <w:b/>
                <w:szCs w:val="24"/>
              </w:rPr>
              <w:t>3</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08A3ED" w14:textId="77777777" w:rsidR="00E65378" w:rsidRDefault="00E65378" w:rsidP="00F07459">
            <w:pPr>
              <w:spacing w:line="440" w:lineRule="exact"/>
              <w:jc w:val="both"/>
              <w:rPr>
                <w:rFonts w:ascii="標楷體" w:eastAsia="標楷體" w:hAnsi="標楷體"/>
                <w:sz w:val="28"/>
                <w:szCs w:val="28"/>
              </w:rPr>
            </w:pPr>
          </w:p>
        </w:tc>
      </w:tr>
      <w:tr w:rsidR="00E65378" w14:paraId="5BAB21E0"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5619DA" w14:textId="77777777" w:rsidR="00E65378" w:rsidRDefault="00E65378" w:rsidP="00F07459">
            <w:pPr>
              <w:spacing w:line="280" w:lineRule="exact"/>
              <w:ind w:left="300" w:hanging="300"/>
              <w:jc w:val="both"/>
              <w:rPr>
                <w:rFonts w:ascii="標楷體" w:eastAsia="標楷體" w:hAnsi="標楷體"/>
                <w:sz w:val="28"/>
                <w:szCs w:val="28"/>
              </w:rPr>
            </w:pPr>
            <w:r>
              <w:rPr>
                <w:rFonts w:ascii="標楷體" w:eastAsia="標楷體" w:hAnsi="標楷體"/>
                <w:sz w:val="28"/>
                <w:szCs w:val="28"/>
              </w:rPr>
              <w:lastRenderedPageBreak/>
              <w:t>6.未配合行政院食品雲及教育部推動校園食材登錄平</w:t>
            </w:r>
            <w:proofErr w:type="gramStart"/>
            <w:r>
              <w:rPr>
                <w:rFonts w:ascii="標楷體" w:eastAsia="標楷體" w:hAnsi="標楷體"/>
                <w:sz w:val="28"/>
                <w:szCs w:val="28"/>
              </w:rPr>
              <w:t>臺</w:t>
            </w:r>
            <w:proofErr w:type="gramEnd"/>
            <w:r>
              <w:rPr>
                <w:rFonts w:ascii="標楷體" w:eastAsia="標楷體" w:hAnsi="標楷體"/>
                <w:sz w:val="28"/>
                <w:szCs w:val="28"/>
              </w:rPr>
              <w:t>之政策</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2A7B3D" w14:textId="77777777" w:rsidR="00E65378" w:rsidRDefault="00E65378" w:rsidP="00F07459">
            <w:pPr>
              <w:rPr>
                <w:rFonts w:eastAsia="標楷體"/>
                <w:sz w:val="28"/>
                <w:szCs w:val="28"/>
              </w:rPr>
            </w:pP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C6B218" w14:textId="77777777" w:rsidR="00E65378" w:rsidRDefault="00E65378" w:rsidP="00F07459">
            <w:pPr>
              <w:spacing w:line="440" w:lineRule="exact"/>
              <w:jc w:val="both"/>
              <w:rPr>
                <w:rFonts w:ascii="標楷體" w:eastAsia="標楷體" w:hAnsi="標楷體"/>
                <w:sz w:val="28"/>
                <w:szCs w:val="28"/>
              </w:rPr>
            </w:pPr>
          </w:p>
        </w:tc>
      </w:tr>
      <w:tr w:rsidR="00E65378" w14:paraId="677FE3A4"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3F8270" w14:textId="77777777" w:rsidR="00E65378" w:rsidRDefault="00E65378" w:rsidP="00F07459">
            <w:pPr>
              <w:spacing w:line="280" w:lineRule="exact"/>
              <w:ind w:left="216" w:firstLine="3"/>
              <w:jc w:val="both"/>
              <w:rPr>
                <w:rFonts w:ascii="標楷體" w:eastAsia="標楷體" w:hAnsi="標楷體"/>
                <w:sz w:val="28"/>
                <w:szCs w:val="28"/>
              </w:rPr>
            </w:pPr>
            <w:r>
              <w:rPr>
                <w:rFonts w:ascii="標楷體" w:eastAsia="標楷體" w:hAnsi="標楷體"/>
                <w:sz w:val="28"/>
                <w:szCs w:val="28"/>
              </w:rPr>
              <w:t>未依規定於時限內於校園食材登錄平</w:t>
            </w:r>
            <w:proofErr w:type="gramStart"/>
            <w:r>
              <w:rPr>
                <w:rFonts w:ascii="標楷體" w:eastAsia="標楷體" w:hAnsi="標楷體"/>
                <w:sz w:val="28"/>
                <w:szCs w:val="28"/>
              </w:rPr>
              <w:t>臺</w:t>
            </w:r>
            <w:proofErr w:type="gramEnd"/>
            <w:r>
              <w:rPr>
                <w:rFonts w:ascii="標楷體" w:eastAsia="標楷體" w:hAnsi="標楷體"/>
                <w:sz w:val="28"/>
                <w:szCs w:val="28"/>
              </w:rPr>
              <w:t>登載食材資訊</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7BEA63" w14:textId="77777777" w:rsidR="00E65378" w:rsidRDefault="00E65378" w:rsidP="00F07459">
            <w:pPr>
              <w:spacing w:line="280" w:lineRule="exact"/>
              <w:jc w:val="center"/>
              <w:rPr>
                <w:rFonts w:ascii="標楷體" w:eastAsia="標楷體" w:hAnsi="標楷體"/>
                <w:sz w:val="28"/>
                <w:szCs w:val="28"/>
              </w:rPr>
            </w:pPr>
            <w:r>
              <w:rPr>
                <w:rFonts w:ascii="標楷體" w:eastAsia="標楷體" w:hAnsi="標楷體"/>
                <w:sz w:val="28"/>
                <w:szCs w:val="28"/>
              </w:rPr>
              <w:t>1</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DBC0C9" w14:textId="77777777" w:rsidR="00E65378" w:rsidRDefault="00E65378" w:rsidP="00F07459">
            <w:pPr>
              <w:spacing w:line="440" w:lineRule="exact"/>
              <w:jc w:val="both"/>
              <w:rPr>
                <w:rFonts w:ascii="標楷體" w:eastAsia="標楷體" w:hAnsi="標楷體"/>
                <w:sz w:val="28"/>
                <w:szCs w:val="28"/>
              </w:rPr>
            </w:pPr>
          </w:p>
        </w:tc>
      </w:tr>
      <w:tr w:rsidR="00E65378" w14:paraId="7BD3BE68"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4CF7E6" w14:textId="77777777" w:rsidR="00E65378" w:rsidRDefault="00E65378" w:rsidP="00F07459">
            <w:pPr>
              <w:spacing w:line="280" w:lineRule="exact"/>
              <w:ind w:left="214" w:firstLine="3"/>
              <w:jc w:val="both"/>
              <w:rPr>
                <w:rFonts w:ascii="標楷體" w:eastAsia="標楷體" w:hAnsi="標楷體"/>
                <w:sz w:val="28"/>
                <w:szCs w:val="28"/>
              </w:rPr>
            </w:pPr>
            <w:r>
              <w:rPr>
                <w:rFonts w:ascii="標楷體" w:eastAsia="標楷體" w:hAnsi="標楷體"/>
                <w:sz w:val="28"/>
                <w:szCs w:val="28"/>
              </w:rPr>
              <w:t>未於校園食材登錄平</w:t>
            </w:r>
            <w:proofErr w:type="gramStart"/>
            <w:r>
              <w:rPr>
                <w:rFonts w:ascii="標楷體" w:eastAsia="標楷體" w:hAnsi="標楷體"/>
                <w:sz w:val="28"/>
                <w:szCs w:val="28"/>
              </w:rPr>
              <w:t>臺</w:t>
            </w:r>
            <w:proofErr w:type="gramEnd"/>
            <w:r>
              <w:rPr>
                <w:rFonts w:ascii="標楷體" w:eastAsia="標楷體" w:hAnsi="標楷體"/>
                <w:sz w:val="28"/>
                <w:szCs w:val="28"/>
              </w:rPr>
              <w:t>登載正確詳實之食材資訊</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CF0CEC" w14:textId="77777777" w:rsidR="00E65378" w:rsidRDefault="00E65378" w:rsidP="00F07459">
            <w:pPr>
              <w:spacing w:line="280" w:lineRule="exact"/>
              <w:jc w:val="center"/>
              <w:rPr>
                <w:rFonts w:ascii="標楷體" w:eastAsia="標楷體" w:hAnsi="標楷體"/>
                <w:sz w:val="28"/>
                <w:szCs w:val="28"/>
              </w:rPr>
            </w:pPr>
            <w:r>
              <w:rPr>
                <w:rFonts w:ascii="標楷體" w:eastAsia="標楷體" w:hAnsi="標楷體"/>
                <w:sz w:val="28"/>
                <w:szCs w:val="28"/>
              </w:rPr>
              <w:t>2</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2F6F76" w14:textId="77777777" w:rsidR="00E65378" w:rsidRDefault="00E65378" w:rsidP="00F07459">
            <w:pPr>
              <w:spacing w:line="440" w:lineRule="exact"/>
              <w:jc w:val="both"/>
              <w:rPr>
                <w:rFonts w:ascii="標楷體" w:eastAsia="標楷體" w:hAnsi="標楷體"/>
                <w:sz w:val="28"/>
                <w:szCs w:val="28"/>
              </w:rPr>
            </w:pPr>
          </w:p>
        </w:tc>
      </w:tr>
      <w:tr w:rsidR="00E65378" w14:paraId="0D6DF93C"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3C92FF" w14:textId="77777777" w:rsidR="00E65378" w:rsidRDefault="00E65378" w:rsidP="00F07459">
            <w:pPr>
              <w:spacing w:line="280" w:lineRule="exact"/>
              <w:ind w:left="214" w:firstLine="3"/>
              <w:jc w:val="both"/>
              <w:rPr>
                <w:rFonts w:ascii="標楷體" w:eastAsia="標楷體" w:hAnsi="標楷體"/>
                <w:sz w:val="28"/>
                <w:szCs w:val="28"/>
              </w:rPr>
            </w:pPr>
            <w:r>
              <w:rPr>
                <w:rFonts w:ascii="標楷體" w:eastAsia="標楷體" w:hAnsi="標楷體"/>
                <w:sz w:val="28"/>
                <w:szCs w:val="28"/>
              </w:rPr>
              <w:t>不配合學校、教育或衛生或農（漁）業主管機關之查核，並有故意虛偽造假不實登載之事實</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DFF3CF" w14:textId="77777777" w:rsidR="00E65378" w:rsidRDefault="00E65378" w:rsidP="00F07459">
            <w:pPr>
              <w:spacing w:line="280" w:lineRule="exact"/>
              <w:jc w:val="center"/>
              <w:rPr>
                <w:rFonts w:ascii="標楷體" w:eastAsia="標楷體" w:hAnsi="標楷體"/>
                <w:sz w:val="28"/>
                <w:szCs w:val="28"/>
              </w:rPr>
            </w:pPr>
            <w:r>
              <w:rPr>
                <w:rFonts w:ascii="標楷體" w:eastAsia="標楷體" w:hAnsi="標楷體"/>
                <w:sz w:val="28"/>
                <w:szCs w:val="28"/>
              </w:rPr>
              <w:t>1-5</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994EB9" w14:textId="77777777" w:rsidR="00E65378" w:rsidRDefault="00E65378" w:rsidP="00F07459">
            <w:pPr>
              <w:spacing w:line="440" w:lineRule="exact"/>
              <w:jc w:val="both"/>
              <w:rPr>
                <w:rFonts w:ascii="標楷體" w:eastAsia="標楷體" w:hAnsi="標楷體"/>
                <w:sz w:val="28"/>
                <w:szCs w:val="28"/>
              </w:rPr>
            </w:pPr>
          </w:p>
        </w:tc>
      </w:tr>
      <w:tr w:rsidR="00E65378" w14:paraId="2F091D33"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FF2719" w14:textId="77777777" w:rsidR="00E65378" w:rsidRDefault="00E65378" w:rsidP="00F07459">
            <w:pPr>
              <w:spacing w:line="440" w:lineRule="exact"/>
              <w:jc w:val="both"/>
              <w:rPr>
                <w:rFonts w:ascii="標楷體" w:eastAsia="標楷體" w:hAnsi="標楷體"/>
                <w:sz w:val="28"/>
                <w:szCs w:val="28"/>
              </w:rPr>
            </w:pPr>
            <w:r>
              <w:rPr>
                <w:rFonts w:ascii="標楷體" w:eastAsia="標楷體" w:hAnsi="標楷體"/>
                <w:sz w:val="28"/>
                <w:szCs w:val="28"/>
              </w:rPr>
              <w:t>二、數量</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8BBBAE" w14:textId="77777777" w:rsidR="00E65378" w:rsidRDefault="00E65378" w:rsidP="00F07459">
            <w:pPr>
              <w:spacing w:line="440" w:lineRule="exact"/>
              <w:jc w:val="center"/>
              <w:rPr>
                <w:rFonts w:ascii="標楷體" w:eastAsia="標楷體" w:hAnsi="標楷體"/>
                <w:b/>
                <w:szCs w:val="24"/>
              </w:rPr>
            </w:pP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ABD4A1" w14:textId="77777777" w:rsidR="00E65378" w:rsidRDefault="00E65378" w:rsidP="00F07459">
            <w:pPr>
              <w:spacing w:line="440" w:lineRule="exact"/>
              <w:jc w:val="both"/>
              <w:rPr>
                <w:rFonts w:ascii="標楷體" w:eastAsia="標楷體" w:hAnsi="標楷體"/>
                <w:sz w:val="28"/>
                <w:szCs w:val="28"/>
              </w:rPr>
            </w:pPr>
          </w:p>
        </w:tc>
      </w:tr>
      <w:tr w:rsidR="00E65378" w14:paraId="245A594E"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B1F8E9" w14:textId="77777777" w:rsidR="00E65378" w:rsidRDefault="00E65378" w:rsidP="00F07459">
            <w:pPr>
              <w:spacing w:line="440" w:lineRule="exact"/>
              <w:jc w:val="both"/>
              <w:rPr>
                <w:rFonts w:ascii="標楷體" w:eastAsia="標楷體" w:hAnsi="標楷體"/>
                <w:sz w:val="28"/>
                <w:szCs w:val="28"/>
              </w:rPr>
            </w:pPr>
            <w:r>
              <w:rPr>
                <w:rFonts w:ascii="標楷體" w:eastAsia="標楷體" w:hAnsi="標楷體"/>
                <w:sz w:val="28"/>
                <w:szCs w:val="28"/>
              </w:rPr>
              <w:t xml:space="preserve"> 1.立即補足者   </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A6ABC8" w14:textId="77777777" w:rsidR="00E65378" w:rsidRDefault="00E65378" w:rsidP="00F07459">
            <w:pPr>
              <w:spacing w:line="440" w:lineRule="exact"/>
              <w:jc w:val="center"/>
              <w:rPr>
                <w:rFonts w:ascii="標楷體" w:eastAsia="標楷體" w:hAnsi="標楷體"/>
                <w:b/>
                <w:szCs w:val="24"/>
              </w:rPr>
            </w:pPr>
            <w:r>
              <w:rPr>
                <w:rFonts w:ascii="標楷體" w:eastAsia="標楷體" w:hAnsi="標楷體"/>
                <w:b/>
                <w:szCs w:val="24"/>
              </w:rPr>
              <w:t>1</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18E6C8" w14:textId="50DEB337" w:rsidR="00E65378" w:rsidRDefault="00E65378" w:rsidP="00F07459">
            <w:pPr>
              <w:spacing w:line="440" w:lineRule="exact"/>
              <w:jc w:val="both"/>
            </w:pPr>
            <w:r>
              <w:rPr>
                <w:rFonts w:ascii="標楷體" w:eastAsia="標楷體" w:hAnsi="標楷體"/>
                <w:sz w:val="28"/>
                <w:szCs w:val="28"/>
              </w:rPr>
              <w:t>第</w:t>
            </w:r>
            <w:r w:rsidRPr="00E65378">
              <w:rPr>
                <w:rFonts w:ascii="標楷體" w:eastAsia="標楷體" w:hAnsi="標楷體" w:hint="eastAsia"/>
                <w:b/>
                <w:color w:val="FF0000"/>
                <w:sz w:val="28"/>
                <w:szCs w:val="28"/>
              </w:rPr>
              <w:t>2</w:t>
            </w:r>
            <w:r>
              <w:rPr>
                <w:rFonts w:ascii="標楷體" w:eastAsia="標楷體" w:hAnsi="標楷體"/>
                <w:sz w:val="28"/>
                <w:szCs w:val="28"/>
              </w:rPr>
              <w:t>次開始記點</w:t>
            </w:r>
          </w:p>
        </w:tc>
      </w:tr>
      <w:tr w:rsidR="00E65378" w14:paraId="65FF6BF5"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20C639" w14:textId="77777777" w:rsidR="00E65378" w:rsidRDefault="00E65378" w:rsidP="00F07459">
            <w:pPr>
              <w:spacing w:line="440" w:lineRule="exact"/>
              <w:jc w:val="both"/>
              <w:rPr>
                <w:rFonts w:ascii="標楷體" w:eastAsia="標楷體" w:hAnsi="標楷體"/>
                <w:sz w:val="28"/>
                <w:szCs w:val="28"/>
              </w:rPr>
            </w:pPr>
            <w:r>
              <w:rPr>
                <w:rFonts w:ascii="標楷體" w:eastAsia="標楷體" w:hAnsi="標楷體"/>
                <w:sz w:val="28"/>
                <w:szCs w:val="28"/>
              </w:rPr>
              <w:t xml:space="preserve"> 2.經學校同意以替代品補足者</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615E16" w14:textId="77777777" w:rsidR="00E65378" w:rsidRDefault="00E65378" w:rsidP="00F07459">
            <w:pPr>
              <w:spacing w:line="440" w:lineRule="exact"/>
              <w:jc w:val="center"/>
              <w:rPr>
                <w:rFonts w:ascii="標楷體" w:eastAsia="標楷體" w:hAnsi="標楷體"/>
                <w:b/>
                <w:szCs w:val="24"/>
              </w:rPr>
            </w:pPr>
            <w:r>
              <w:rPr>
                <w:rFonts w:ascii="標楷體" w:eastAsia="標楷體" w:hAnsi="標楷體"/>
                <w:b/>
                <w:szCs w:val="24"/>
              </w:rPr>
              <w:t>2</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63429D" w14:textId="0A3B44B7" w:rsidR="00E65378" w:rsidRDefault="00E65378" w:rsidP="00F07459">
            <w:pPr>
              <w:spacing w:line="440" w:lineRule="exact"/>
              <w:jc w:val="both"/>
            </w:pPr>
            <w:r>
              <w:rPr>
                <w:rFonts w:ascii="標楷體" w:eastAsia="標楷體" w:hAnsi="標楷體"/>
                <w:sz w:val="28"/>
                <w:szCs w:val="28"/>
              </w:rPr>
              <w:t>第</w:t>
            </w:r>
            <w:r w:rsidRPr="00E65378">
              <w:rPr>
                <w:rFonts w:ascii="標楷體" w:eastAsia="標楷體" w:hAnsi="標楷體" w:hint="eastAsia"/>
                <w:b/>
                <w:color w:val="FF0000"/>
                <w:sz w:val="28"/>
                <w:szCs w:val="28"/>
              </w:rPr>
              <w:t>2</w:t>
            </w:r>
            <w:r>
              <w:rPr>
                <w:rFonts w:ascii="標楷體" w:eastAsia="標楷體" w:hAnsi="標楷體"/>
                <w:sz w:val="28"/>
                <w:szCs w:val="28"/>
              </w:rPr>
              <w:t>次開始記點</w:t>
            </w:r>
          </w:p>
        </w:tc>
      </w:tr>
      <w:tr w:rsidR="00E65378" w14:paraId="70740B56"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DD7790" w14:textId="77777777" w:rsidR="00E65378" w:rsidRDefault="00E65378" w:rsidP="00F07459">
            <w:pPr>
              <w:spacing w:line="440" w:lineRule="exact"/>
              <w:jc w:val="both"/>
              <w:rPr>
                <w:rFonts w:ascii="標楷體" w:eastAsia="標楷體" w:hAnsi="標楷體"/>
                <w:sz w:val="28"/>
                <w:szCs w:val="28"/>
              </w:rPr>
            </w:pPr>
            <w:bookmarkStart w:id="0" w:name="_GoBack" w:colFirst="2" w:colLast="2"/>
            <w:r>
              <w:rPr>
                <w:rFonts w:ascii="標楷體" w:eastAsia="標楷體" w:hAnsi="標楷體"/>
                <w:sz w:val="28"/>
                <w:szCs w:val="28"/>
              </w:rPr>
              <w:t xml:space="preserve"> 3.無法立即補足者</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4095D2" w14:textId="77777777" w:rsidR="00E65378" w:rsidRDefault="00E65378" w:rsidP="00F07459">
            <w:pPr>
              <w:spacing w:line="440" w:lineRule="exact"/>
              <w:jc w:val="center"/>
              <w:rPr>
                <w:rFonts w:ascii="標楷體" w:eastAsia="標楷體" w:hAnsi="標楷體"/>
                <w:b/>
                <w:szCs w:val="24"/>
              </w:rPr>
            </w:pPr>
            <w:r>
              <w:rPr>
                <w:rFonts w:ascii="標楷體" w:eastAsia="標楷體" w:hAnsi="標楷體"/>
                <w:b/>
                <w:szCs w:val="24"/>
              </w:rPr>
              <w:t>3</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D32D0C" w14:textId="16EAD097" w:rsidR="00E65378" w:rsidRDefault="00E65378" w:rsidP="009A54AE">
            <w:pPr>
              <w:snapToGrid w:val="0"/>
              <w:spacing w:line="280" w:lineRule="exact"/>
              <w:jc w:val="both"/>
              <w:rPr>
                <w:rFonts w:ascii="標楷體" w:eastAsia="標楷體" w:hAnsi="標楷體"/>
                <w:sz w:val="28"/>
                <w:szCs w:val="28"/>
              </w:rPr>
            </w:pPr>
            <w:r>
              <w:rPr>
                <w:rFonts w:ascii="標楷體" w:eastAsia="標楷體" w:hAnsi="標楷體"/>
                <w:sz w:val="28"/>
                <w:szCs w:val="28"/>
              </w:rPr>
              <w:t>學校自行購置</w:t>
            </w:r>
            <w:r w:rsidR="00A25757">
              <w:rPr>
                <w:rFonts w:ascii="標楷體" w:eastAsia="標楷體" w:hAnsi="標楷體" w:hint="eastAsia"/>
                <w:sz w:val="28"/>
                <w:szCs w:val="28"/>
              </w:rPr>
              <w:t>75</w:t>
            </w:r>
            <w:r>
              <w:rPr>
                <w:rFonts w:ascii="標楷體" w:eastAsia="標楷體" w:hAnsi="標楷體"/>
                <w:sz w:val="28"/>
                <w:szCs w:val="28"/>
              </w:rPr>
              <w:t>元餐</w:t>
            </w:r>
            <w:r>
              <w:rPr>
                <w:rFonts w:eastAsia="標楷體"/>
                <w:sz w:val="28"/>
                <w:szCs w:val="28"/>
              </w:rPr>
              <w:t>盒</w:t>
            </w:r>
          </w:p>
        </w:tc>
      </w:tr>
      <w:bookmarkEnd w:id="0"/>
      <w:tr w:rsidR="00E65378" w14:paraId="05F03036"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E3C453" w14:textId="77777777" w:rsidR="00E65378" w:rsidRDefault="00E65378" w:rsidP="00F07459">
            <w:pPr>
              <w:spacing w:line="440" w:lineRule="exact"/>
              <w:jc w:val="both"/>
              <w:rPr>
                <w:rFonts w:ascii="標楷體" w:eastAsia="標楷體" w:hAnsi="標楷體"/>
                <w:sz w:val="28"/>
                <w:szCs w:val="28"/>
              </w:rPr>
            </w:pPr>
            <w:r>
              <w:rPr>
                <w:rFonts w:ascii="標楷體" w:eastAsia="標楷體" w:hAnsi="標楷體"/>
                <w:sz w:val="28"/>
                <w:szCs w:val="28"/>
              </w:rPr>
              <w:t>三、供餐品質（食材品質）</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EF7526" w14:textId="77777777" w:rsidR="00E65378" w:rsidRDefault="00E65378" w:rsidP="00F07459">
            <w:pPr>
              <w:spacing w:line="440" w:lineRule="exact"/>
              <w:jc w:val="center"/>
              <w:rPr>
                <w:rFonts w:ascii="標楷體" w:eastAsia="標楷體" w:hAnsi="標楷體"/>
                <w:b/>
                <w:szCs w:val="24"/>
              </w:rPr>
            </w:pP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6E1A34" w14:textId="77777777" w:rsidR="00E65378" w:rsidRDefault="00E65378" w:rsidP="00F07459">
            <w:pPr>
              <w:spacing w:line="440" w:lineRule="exact"/>
              <w:jc w:val="both"/>
              <w:rPr>
                <w:rFonts w:ascii="標楷體" w:eastAsia="標楷體" w:hAnsi="標楷體"/>
                <w:sz w:val="28"/>
                <w:szCs w:val="28"/>
              </w:rPr>
            </w:pPr>
          </w:p>
        </w:tc>
      </w:tr>
      <w:tr w:rsidR="00E65378" w14:paraId="1CFA23D4"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7629A2" w14:textId="77777777" w:rsidR="00E65378" w:rsidRDefault="00E65378" w:rsidP="00F07459">
            <w:pPr>
              <w:spacing w:line="440" w:lineRule="exact"/>
              <w:jc w:val="both"/>
              <w:rPr>
                <w:rFonts w:ascii="標楷體" w:eastAsia="標楷體" w:hAnsi="標楷體"/>
                <w:sz w:val="28"/>
                <w:szCs w:val="28"/>
              </w:rPr>
            </w:pPr>
            <w:r>
              <w:rPr>
                <w:rFonts w:ascii="標楷體" w:eastAsia="標楷體" w:hAnsi="標楷體"/>
                <w:sz w:val="28"/>
                <w:szCs w:val="28"/>
              </w:rPr>
              <w:t xml:space="preserve"> 1.食材</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281786" w14:textId="77777777" w:rsidR="00E65378" w:rsidRDefault="00E65378" w:rsidP="00F07459">
            <w:pPr>
              <w:spacing w:line="440" w:lineRule="exact"/>
              <w:jc w:val="center"/>
              <w:rPr>
                <w:rFonts w:ascii="標楷體" w:eastAsia="標楷體" w:hAnsi="標楷體"/>
                <w:b/>
                <w:szCs w:val="24"/>
              </w:rPr>
            </w:pP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1B4A31" w14:textId="77777777" w:rsidR="00E65378" w:rsidRDefault="00E65378" w:rsidP="00F07459">
            <w:pPr>
              <w:spacing w:line="440" w:lineRule="exact"/>
              <w:jc w:val="both"/>
              <w:rPr>
                <w:rFonts w:ascii="標楷體" w:eastAsia="標楷體" w:hAnsi="標楷體"/>
                <w:sz w:val="28"/>
                <w:szCs w:val="28"/>
              </w:rPr>
            </w:pPr>
          </w:p>
        </w:tc>
      </w:tr>
      <w:tr w:rsidR="00E65378" w14:paraId="249B0B4B"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3D3051" w14:textId="77777777" w:rsidR="00E65378" w:rsidRDefault="00E65378" w:rsidP="00F07459">
            <w:pPr>
              <w:spacing w:line="440" w:lineRule="exact"/>
              <w:jc w:val="both"/>
              <w:rPr>
                <w:rFonts w:ascii="標楷體" w:eastAsia="標楷體" w:hAnsi="標楷體"/>
                <w:sz w:val="28"/>
                <w:szCs w:val="28"/>
              </w:rPr>
            </w:pPr>
            <w:r>
              <w:rPr>
                <w:rFonts w:ascii="標楷體" w:eastAsia="標楷體" w:hAnsi="標楷體"/>
                <w:sz w:val="28"/>
                <w:szCs w:val="28"/>
              </w:rPr>
              <w:t xml:space="preserve">  容器直接置於地面</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736506" w14:textId="77777777" w:rsidR="00E65378" w:rsidRDefault="00E65378" w:rsidP="00F07459">
            <w:pPr>
              <w:spacing w:line="440" w:lineRule="exact"/>
              <w:jc w:val="center"/>
              <w:rPr>
                <w:rFonts w:ascii="標楷體" w:eastAsia="標楷體" w:hAnsi="標楷體"/>
                <w:b/>
                <w:szCs w:val="24"/>
              </w:rPr>
            </w:pPr>
            <w:r>
              <w:rPr>
                <w:rFonts w:ascii="標楷體" w:eastAsia="標楷體" w:hAnsi="標楷體"/>
                <w:b/>
                <w:szCs w:val="24"/>
              </w:rPr>
              <w:t>2</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F76999" w14:textId="77777777" w:rsidR="00E65378" w:rsidRDefault="00E65378" w:rsidP="00F07459">
            <w:pPr>
              <w:spacing w:line="440" w:lineRule="exact"/>
              <w:jc w:val="both"/>
              <w:rPr>
                <w:rFonts w:ascii="標楷體" w:eastAsia="標楷體" w:hAnsi="標楷體"/>
                <w:sz w:val="28"/>
                <w:szCs w:val="28"/>
              </w:rPr>
            </w:pPr>
          </w:p>
        </w:tc>
      </w:tr>
      <w:tr w:rsidR="00E65378" w14:paraId="699B72EA"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0D07B2" w14:textId="77777777" w:rsidR="00E65378" w:rsidRDefault="00E65378" w:rsidP="00F07459">
            <w:pPr>
              <w:spacing w:line="440" w:lineRule="exact"/>
              <w:jc w:val="both"/>
              <w:rPr>
                <w:rFonts w:ascii="標楷體" w:eastAsia="標楷體" w:hAnsi="標楷體"/>
                <w:sz w:val="28"/>
                <w:szCs w:val="28"/>
              </w:rPr>
            </w:pPr>
            <w:r>
              <w:rPr>
                <w:rFonts w:ascii="標楷體" w:eastAsia="標楷體" w:hAnsi="標楷體"/>
                <w:sz w:val="28"/>
                <w:szCs w:val="28"/>
              </w:rPr>
              <w:t xml:space="preserve">  </w:t>
            </w:r>
            <w:proofErr w:type="gramStart"/>
            <w:r>
              <w:rPr>
                <w:rFonts w:ascii="標楷體" w:eastAsia="標楷體" w:hAnsi="標楷體"/>
                <w:sz w:val="28"/>
                <w:szCs w:val="28"/>
              </w:rPr>
              <w:t>餐食置於</w:t>
            </w:r>
            <w:proofErr w:type="gramEnd"/>
            <w:r>
              <w:rPr>
                <w:rFonts w:ascii="標楷體" w:eastAsia="標楷體" w:hAnsi="標楷體"/>
                <w:sz w:val="28"/>
                <w:szCs w:val="28"/>
              </w:rPr>
              <w:t>太陽直接照射處</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ED347E" w14:textId="77777777" w:rsidR="00E65378" w:rsidRDefault="00E65378" w:rsidP="00F07459">
            <w:pPr>
              <w:spacing w:line="440" w:lineRule="exact"/>
              <w:jc w:val="center"/>
              <w:rPr>
                <w:rFonts w:ascii="標楷體" w:eastAsia="標楷體" w:hAnsi="標楷體"/>
                <w:b/>
                <w:szCs w:val="24"/>
              </w:rPr>
            </w:pPr>
            <w:r>
              <w:rPr>
                <w:rFonts w:ascii="標楷體" w:eastAsia="標楷體" w:hAnsi="標楷體"/>
                <w:b/>
                <w:szCs w:val="24"/>
              </w:rPr>
              <w:t>3</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03B74A" w14:textId="77777777" w:rsidR="00E65378" w:rsidRDefault="00E65378" w:rsidP="00F07459">
            <w:pPr>
              <w:spacing w:line="440" w:lineRule="exact"/>
              <w:jc w:val="both"/>
              <w:rPr>
                <w:rFonts w:ascii="標楷體" w:eastAsia="標楷體" w:hAnsi="標楷體"/>
                <w:sz w:val="28"/>
                <w:szCs w:val="28"/>
              </w:rPr>
            </w:pPr>
          </w:p>
        </w:tc>
      </w:tr>
      <w:tr w:rsidR="00E65378" w14:paraId="087F7329"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945D78" w14:textId="77777777" w:rsidR="00E65378" w:rsidRDefault="00E65378" w:rsidP="00F07459">
            <w:pPr>
              <w:spacing w:line="440" w:lineRule="exact"/>
              <w:jc w:val="both"/>
              <w:rPr>
                <w:rFonts w:ascii="標楷體" w:eastAsia="標楷體" w:hAnsi="標楷體"/>
                <w:sz w:val="28"/>
                <w:szCs w:val="28"/>
              </w:rPr>
            </w:pPr>
            <w:r>
              <w:rPr>
                <w:rFonts w:ascii="標楷體" w:eastAsia="標楷體" w:hAnsi="標楷體"/>
                <w:sz w:val="28"/>
                <w:szCs w:val="28"/>
              </w:rPr>
              <w:t xml:space="preserve">  </w:t>
            </w:r>
            <w:proofErr w:type="gramStart"/>
            <w:r>
              <w:rPr>
                <w:rFonts w:ascii="標楷體" w:eastAsia="標楷體" w:hAnsi="標楷體"/>
                <w:sz w:val="28"/>
                <w:szCs w:val="28"/>
              </w:rPr>
              <w:t>容器與蓋無法</w:t>
            </w:r>
            <w:proofErr w:type="gramEnd"/>
            <w:r>
              <w:rPr>
                <w:rFonts w:ascii="標楷體" w:eastAsia="標楷體" w:hAnsi="標楷體"/>
                <w:sz w:val="28"/>
                <w:szCs w:val="28"/>
              </w:rPr>
              <w:t>密合</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D26BA1" w14:textId="77777777" w:rsidR="00E65378" w:rsidRDefault="00E65378" w:rsidP="00F07459">
            <w:pPr>
              <w:spacing w:line="440" w:lineRule="exact"/>
              <w:jc w:val="center"/>
              <w:rPr>
                <w:rFonts w:ascii="標楷體" w:eastAsia="標楷體" w:hAnsi="標楷體"/>
                <w:b/>
                <w:szCs w:val="24"/>
              </w:rPr>
            </w:pPr>
            <w:r>
              <w:rPr>
                <w:rFonts w:ascii="標楷體" w:eastAsia="標楷體" w:hAnsi="標楷體"/>
                <w:b/>
                <w:szCs w:val="24"/>
              </w:rPr>
              <w:t>1</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77F1AF" w14:textId="77777777" w:rsidR="00E65378" w:rsidRDefault="00E65378" w:rsidP="00F07459">
            <w:pPr>
              <w:spacing w:line="440" w:lineRule="exact"/>
              <w:jc w:val="both"/>
              <w:rPr>
                <w:rFonts w:ascii="標楷體" w:eastAsia="標楷體" w:hAnsi="標楷體"/>
                <w:sz w:val="28"/>
                <w:szCs w:val="28"/>
              </w:rPr>
            </w:pPr>
          </w:p>
        </w:tc>
      </w:tr>
      <w:tr w:rsidR="00E65378" w14:paraId="78D4C85C"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71A24C" w14:textId="77777777" w:rsidR="00E65378" w:rsidRDefault="00E65378" w:rsidP="00F07459">
            <w:pPr>
              <w:spacing w:line="440" w:lineRule="exact"/>
              <w:jc w:val="both"/>
              <w:rPr>
                <w:rFonts w:ascii="標楷體" w:eastAsia="標楷體" w:hAnsi="標楷體"/>
                <w:sz w:val="28"/>
                <w:szCs w:val="28"/>
              </w:rPr>
            </w:pPr>
            <w:r>
              <w:rPr>
                <w:rFonts w:ascii="標楷體" w:eastAsia="標楷體" w:hAnsi="標楷體"/>
                <w:sz w:val="28"/>
                <w:szCs w:val="28"/>
              </w:rPr>
              <w:t xml:space="preserve">  打菜用具、容器</w:t>
            </w:r>
            <w:proofErr w:type="gramStart"/>
            <w:r>
              <w:rPr>
                <w:rFonts w:ascii="標楷體" w:eastAsia="標楷體" w:hAnsi="標楷體"/>
                <w:sz w:val="28"/>
                <w:szCs w:val="28"/>
              </w:rPr>
              <w:t>或箱盒不</w:t>
            </w:r>
            <w:proofErr w:type="gramEnd"/>
            <w:r>
              <w:rPr>
                <w:rFonts w:ascii="標楷體" w:eastAsia="標楷體" w:hAnsi="標楷體"/>
                <w:sz w:val="28"/>
                <w:szCs w:val="28"/>
              </w:rPr>
              <w:t>潔</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6BEC24" w14:textId="77777777" w:rsidR="00E65378" w:rsidRDefault="00E65378" w:rsidP="00F07459">
            <w:pPr>
              <w:spacing w:line="440" w:lineRule="exact"/>
              <w:jc w:val="center"/>
              <w:rPr>
                <w:rFonts w:ascii="標楷體" w:eastAsia="標楷體" w:hAnsi="標楷體"/>
                <w:b/>
                <w:szCs w:val="24"/>
              </w:rPr>
            </w:pPr>
            <w:r>
              <w:rPr>
                <w:rFonts w:ascii="標楷體" w:eastAsia="標楷體" w:hAnsi="標楷體"/>
                <w:b/>
                <w:szCs w:val="24"/>
              </w:rPr>
              <w:t>2</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4EF334" w14:textId="77777777" w:rsidR="00E65378" w:rsidRDefault="00E65378" w:rsidP="00F07459">
            <w:pPr>
              <w:spacing w:line="440" w:lineRule="exact"/>
              <w:jc w:val="both"/>
              <w:rPr>
                <w:rFonts w:ascii="標楷體" w:eastAsia="標楷體" w:hAnsi="標楷體"/>
                <w:sz w:val="28"/>
                <w:szCs w:val="28"/>
              </w:rPr>
            </w:pPr>
          </w:p>
        </w:tc>
      </w:tr>
      <w:tr w:rsidR="00E65378" w14:paraId="71E0BCFA"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1773A6" w14:textId="77777777" w:rsidR="00E65378" w:rsidRDefault="00E65378" w:rsidP="00F07459">
            <w:pPr>
              <w:spacing w:line="440" w:lineRule="exact"/>
              <w:jc w:val="both"/>
              <w:rPr>
                <w:rFonts w:ascii="標楷體" w:eastAsia="標楷體" w:hAnsi="標楷體"/>
                <w:sz w:val="28"/>
                <w:szCs w:val="28"/>
              </w:rPr>
            </w:pPr>
            <w:r>
              <w:rPr>
                <w:rFonts w:ascii="標楷體" w:eastAsia="標楷體" w:hAnsi="標楷體"/>
                <w:sz w:val="28"/>
                <w:szCs w:val="28"/>
              </w:rPr>
              <w:t xml:space="preserve">  盒餐未標示熱量及食物份量</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BC7575" w14:textId="77777777" w:rsidR="00E65378" w:rsidRDefault="00E65378" w:rsidP="00F07459">
            <w:pPr>
              <w:spacing w:line="440" w:lineRule="exact"/>
              <w:jc w:val="center"/>
              <w:rPr>
                <w:rFonts w:ascii="標楷體" w:eastAsia="標楷體" w:hAnsi="標楷體"/>
                <w:b/>
                <w:szCs w:val="24"/>
              </w:rPr>
            </w:pPr>
            <w:r>
              <w:rPr>
                <w:rFonts w:ascii="標楷體" w:eastAsia="標楷體" w:hAnsi="標楷體"/>
                <w:b/>
                <w:szCs w:val="24"/>
              </w:rPr>
              <w:t>2</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F2CE4B" w14:textId="77777777" w:rsidR="00E65378" w:rsidRDefault="00E65378" w:rsidP="00F07459">
            <w:pPr>
              <w:spacing w:line="440" w:lineRule="exact"/>
              <w:jc w:val="both"/>
              <w:rPr>
                <w:rFonts w:ascii="標楷體" w:eastAsia="標楷體" w:hAnsi="標楷體"/>
                <w:sz w:val="28"/>
                <w:szCs w:val="28"/>
              </w:rPr>
            </w:pPr>
          </w:p>
        </w:tc>
      </w:tr>
      <w:tr w:rsidR="00E65378" w14:paraId="36BD9CC4"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BEC9B1" w14:textId="77777777" w:rsidR="00E65378" w:rsidRDefault="00E65378" w:rsidP="00F07459">
            <w:pPr>
              <w:spacing w:line="440" w:lineRule="exact"/>
              <w:jc w:val="both"/>
              <w:rPr>
                <w:rFonts w:ascii="標楷體" w:eastAsia="標楷體" w:hAnsi="標楷體"/>
                <w:sz w:val="28"/>
                <w:szCs w:val="28"/>
              </w:rPr>
            </w:pPr>
            <w:r>
              <w:rPr>
                <w:rFonts w:ascii="標楷體" w:eastAsia="標楷體" w:hAnsi="標楷體"/>
                <w:sz w:val="28"/>
                <w:szCs w:val="28"/>
              </w:rPr>
              <w:t xml:space="preserve"> 2.供餐內容發現</w:t>
            </w:r>
            <w:proofErr w:type="gramStart"/>
            <w:r>
              <w:rPr>
                <w:rFonts w:ascii="標楷體" w:eastAsia="標楷體" w:hAnsi="標楷體"/>
                <w:sz w:val="28"/>
                <w:szCs w:val="28"/>
              </w:rPr>
              <w:t>不</w:t>
            </w:r>
            <w:proofErr w:type="gramEnd"/>
            <w:r>
              <w:rPr>
                <w:rFonts w:ascii="標楷體" w:eastAsia="標楷體" w:hAnsi="標楷體"/>
                <w:sz w:val="28"/>
                <w:szCs w:val="28"/>
              </w:rPr>
              <w:t>潔或不應有</w:t>
            </w:r>
            <w:proofErr w:type="gramStart"/>
            <w:r>
              <w:rPr>
                <w:rFonts w:ascii="標楷體" w:eastAsia="標楷體" w:hAnsi="標楷體"/>
                <w:sz w:val="28"/>
                <w:szCs w:val="28"/>
              </w:rPr>
              <w:t>之物</w:t>
            </w:r>
            <w:proofErr w:type="gramEnd"/>
            <w:r>
              <w:rPr>
                <w:rFonts w:ascii="標楷體" w:eastAsia="標楷體" w:hAnsi="標楷體"/>
                <w:sz w:val="28"/>
                <w:szCs w:val="28"/>
              </w:rPr>
              <w:t>時</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4C6358" w14:textId="77777777" w:rsidR="00E65378" w:rsidRDefault="00E65378" w:rsidP="00F07459">
            <w:pPr>
              <w:spacing w:line="440" w:lineRule="exact"/>
              <w:jc w:val="center"/>
              <w:rPr>
                <w:rFonts w:ascii="標楷體" w:eastAsia="標楷體" w:hAnsi="標楷體"/>
                <w:b/>
                <w:szCs w:val="24"/>
              </w:rPr>
            </w:pP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8BEADA" w14:textId="77777777" w:rsidR="00E65378" w:rsidRDefault="00E65378" w:rsidP="00F07459">
            <w:pPr>
              <w:spacing w:line="440" w:lineRule="exact"/>
              <w:jc w:val="both"/>
              <w:rPr>
                <w:rFonts w:ascii="標楷體" w:eastAsia="標楷體" w:hAnsi="標楷體"/>
                <w:sz w:val="28"/>
                <w:szCs w:val="28"/>
              </w:rPr>
            </w:pPr>
          </w:p>
        </w:tc>
      </w:tr>
      <w:tr w:rsidR="00E65378" w14:paraId="55847542"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33D084" w14:textId="77777777" w:rsidR="00E65378" w:rsidRDefault="00E65378" w:rsidP="00F07459">
            <w:pPr>
              <w:spacing w:line="440" w:lineRule="exact"/>
              <w:ind w:left="280" w:hanging="280"/>
              <w:jc w:val="both"/>
              <w:rPr>
                <w:rFonts w:ascii="標楷體" w:eastAsia="標楷體" w:hAnsi="標楷體"/>
                <w:sz w:val="28"/>
                <w:szCs w:val="28"/>
              </w:rPr>
            </w:pPr>
            <w:r>
              <w:rPr>
                <w:rFonts w:ascii="標楷體" w:eastAsia="標楷體" w:hAnsi="標楷體"/>
                <w:sz w:val="28"/>
                <w:szCs w:val="28"/>
              </w:rPr>
              <w:t xml:space="preserve">  生物性異物：如蝸牛、蚊子、蛾</w:t>
            </w:r>
            <w:proofErr w:type="gramStart"/>
            <w:r>
              <w:rPr>
                <w:rFonts w:ascii="標楷體" w:eastAsia="標楷體" w:hAnsi="標楷體"/>
                <w:sz w:val="28"/>
                <w:szCs w:val="28"/>
              </w:rPr>
              <w:t>蚋</w:t>
            </w:r>
            <w:proofErr w:type="gramEnd"/>
            <w:r>
              <w:rPr>
                <w:rFonts w:ascii="標楷體" w:eastAsia="標楷體" w:hAnsi="標楷體"/>
                <w:sz w:val="28"/>
                <w:szCs w:val="28"/>
              </w:rPr>
              <w:t>、小蟑螂、果蠅、蒼蠅等影響食物品質之異物。</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D30C1B" w14:textId="77777777" w:rsidR="00E65378" w:rsidRDefault="00E65378" w:rsidP="00F07459">
            <w:pPr>
              <w:spacing w:line="440" w:lineRule="exact"/>
              <w:jc w:val="center"/>
              <w:rPr>
                <w:rFonts w:ascii="標楷體" w:eastAsia="標楷體" w:hAnsi="標楷體"/>
                <w:b/>
                <w:szCs w:val="24"/>
              </w:rPr>
            </w:pPr>
            <w:r>
              <w:rPr>
                <w:rFonts w:ascii="標楷體" w:eastAsia="標楷體" w:hAnsi="標楷體"/>
                <w:b/>
                <w:szCs w:val="24"/>
              </w:rPr>
              <w:t>1-5</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842B78" w14:textId="77777777" w:rsidR="00E65378" w:rsidRDefault="00E65378" w:rsidP="00F07459">
            <w:pPr>
              <w:spacing w:line="440" w:lineRule="exact"/>
              <w:jc w:val="both"/>
              <w:rPr>
                <w:rFonts w:ascii="標楷體" w:eastAsia="標楷體" w:hAnsi="標楷體"/>
                <w:sz w:val="28"/>
                <w:szCs w:val="28"/>
              </w:rPr>
            </w:pPr>
          </w:p>
        </w:tc>
      </w:tr>
      <w:tr w:rsidR="00E65378" w14:paraId="32994761"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933693" w14:textId="77777777" w:rsidR="00E65378" w:rsidRDefault="00E65378" w:rsidP="00F07459">
            <w:pPr>
              <w:spacing w:line="440" w:lineRule="exact"/>
              <w:ind w:left="280" w:hanging="280"/>
              <w:jc w:val="both"/>
              <w:rPr>
                <w:rFonts w:ascii="標楷體" w:eastAsia="標楷體" w:hAnsi="標楷體"/>
                <w:sz w:val="28"/>
                <w:szCs w:val="28"/>
              </w:rPr>
            </w:pPr>
            <w:r>
              <w:rPr>
                <w:rFonts w:ascii="標楷體" w:eastAsia="標楷體" w:hAnsi="標楷體"/>
                <w:sz w:val="28"/>
                <w:szCs w:val="28"/>
              </w:rPr>
              <w:t xml:space="preserve">  生物性異物：如菜蟲</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A177D4" w14:textId="77777777" w:rsidR="00E65378" w:rsidRDefault="00E65378" w:rsidP="00F07459">
            <w:pPr>
              <w:spacing w:line="440" w:lineRule="exact"/>
              <w:jc w:val="center"/>
              <w:rPr>
                <w:rFonts w:ascii="標楷體" w:eastAsia="標楷體" w:hAnsi="標楷體"/>
                <w:b/>
                <w:szCs w:val="24"/>
              </w:rPr>
            </w:pPr>
            <w:r>
              <w:rPr>
                <w:rFonts w:ascii="標楷體" w:eastAsia="標楷體" w:hAnsi="標楷體"/>
                <w:b/>
                <w:szCs w:val="24"/>
              </w:rPr>
              <w:t>0-1</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7EAC00" w14:textId="77777777" w:rsidR="00E65378" w:rsidRDefault="00E65378" w:rsidP="00F07459">
            <w:pPr>
              <w:spacing w:line="440" w:lineRule="exact"/>
              <w:jc w:val="both"/>
              <w:rPr>
                <w:rFonts w:ascii="標楷體" w:eastAsia="標楷體" w:hAnsi="標楷體"/>
                <w:sz w:val="28"/>
                <w:szCs w:val="28"/>
              </w:rPr>
            </w:pPr>
          </w:p>
        </w:tc>
      </w:tr>
      <w:tr w:rsidR="00E65378" w14:paraId="702A8602"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5423BD" w14:textId="77777777" w:rsidR="00E65378" w:rsidRDefault="00E65378" w:rsidP="00F07459">
            <w:pPr>
              <w:spacing w:line="440" w:lineRule="exact"/>
              <w:ind w:left="280" w:hanging="280"/>
              <w:jc w:val="both"/>
              <w:rPr>
                <w:rFonts w:ascii="標楷體" w:eastAsia="標楷體" w:hAnsi="標楷體"/>
                <w:sz w:val="28"/>
                <w:szCs w:val="28"/>
              </w:rPr>
            </w:pPr>
            <w:r>
              <w:rPr>
                <w:rFonts w:ascii="標楷體" w:eastAsia="標楷體" w:hAnsi="標楷體"/>
                <w:sz w:val="28"/>
                <w:szCs w:val="28"/>
              </w:rPr>
              <w:t xml:space="preserve">  物理性異物：如金屬、</w:t>
            </w:r>
            <w:proofErr w:type="gramStart"/>
            <w:r>
              <w:rPr>
                <w:rFonts w:ascii="標楷體" w:eastAsia="標楷體" w:hAnsi="標楷體"/>
                <w:sz w:val="28"/>
                <w:szCs w:val="28"/>
              </w:rPr>
              <w:t>石粒、紙棉、</w:t>
            </w:r>
            <w:proofErr w:type="gramEnd"/>
            <w:r>
              <w:rPr>
                <w:rFonts w:ascii="標楷體" w:eastAsia="標楷體" w:hAnsi="標楷體"/>
                <w:sz w:val="28"/>
                <w:szCs w:val="28"/>
              </w:rPr>
              <w:t>塑膠類等影響食物品質之細微異物。</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EBD8C8" w14:textId="6D965683" w:rsidR="00E65378" w:rsidRDefault="00E65378" w:rsidP="00F07459">
            <w:pPr>
              <w:spacing w:line="440" w:lineRule="exact"/>
              <w:jc w:val="center"/>
              <w:rPr>
                <w:rFonts w:ascii="標楷體" w:eastAsia="標楷體" w:hAnsi="標楷體"/>
                <w:b/>
                <w:szCs w:val="24"/>
              </w:rPr>
            </w:pPr>
            <w:r>
              <w:rPr>
                <w:rFonts w:ascii="標楷體" w:eastAsia="標楷體" w:hAnsi="標楷體"/>
                <w:b/>
                <w:szCs w:val="24"/>
              </w:rPr>
              <w:t>1-</w:t>
            </w:r>
            <w:r w:rsidR="006A01B8">
              <w:rPr>
                <w:rFonts w:ascii="標楷體" w:eastAsia="標楷體" w:hAnsi="標楷體" w:hint="eastAsia"/>
                <w:b/>
                <w:szCs w:val="24"/>
              </w:rPr>
              <w:t>5</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E869AA" w14:textId="77777777" w:rsidR="00E65378" w:rsidRDefault="00E65378" w:rsidP="00F07459">
            <w:pPr>
              <w:spacing w:line="440" w:lineRule="exact"/>
              <w:jc w:val="both"/>
              <w:rPr>
                <w:rFonts w:ascii="標楷體" w:eastAsia="標楷體" w:hAnsi="標楷體"/>
                <w:sz w:val="28"/>
                <w:szCs w:val="28"/>
              </w:rPr>
            </w:pPr>
          </w:p>
        </w:tc>
      </w:tr>
      <w:tr w:rsidR="00E65378" w14:paraId="187BF3F5"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63E042" w14:textId="77777777" w:rsidR="00E65378" w:rsidRDefault="00E65378" w:rsidP="00F07459">
            <w:pPr>
              <w:spacing w:line="300" w:lineRule="exact"/>
              <w:ind w:left="392" w:hanging="255"/>
              <w:jc w:val="both"/>
              <w:rPr>
                <w:rFonts w:ascii="標楷體" w:eastAsia="標楷體" w:hAnsi="標楷體"/>
                <w:sz w:val="28"/>
                <w:szCs w:val="28"/>
              </w:rPr>
            </w:pPr>
            <w:r>
              <w:rPr>
                <w:rFonts w:ascii="標楷體" w:eastAsia="標楷體" w:hAnsi="標楷體"/>
                <w:sz w:val="28"/>
                <w:szCs w:val="28"/>
              </w:rPr>
              <w:t>3.廠商供應之食品品質與契約不符</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9EFC3F" w14:textId="77777777" w:rsidR="00E65378" w:rsidRDefault="00E65378" w:rsidP="00F07459">
            <w:pPr>
              <w:spacing w:line="440" w:lineRule="exact"/>
              <w:jc w:val="center"/>
              <w:rPr>
                <w:rFonts w:ascii="標楷體" w:eastAsia="標楷體" w:hAnsi="標楷體"/>
                <w:sz w:val="28"/>
                <w:szCs w:val="28"/>
              </w:rPr>
            </w:pPr>
            <w:r>
              <w:rPr>
                <w:rFonts w:ascii="標楷體" w:eastAsia="標楷體" w:hAnsi="標楷體"/>
                <w:sz w:val="28"/>
                <w:szCs w:val="28"/>
              </w:rPr>
              <w:t>1-5</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3FE688" w14:textId="77777777" w:rsidR="00E65378" w:rsidRDefault="00E65378" w:rsidP="00F07459">
            <w:pPr>
              <w:spacing w:line="280" w:lineRule="exact"/>
              <w:ind w:right="34"/>
              <w:jc w:val="both"/>
              <w:rPr>
                <w:rFonts w:ascii="標楷體" w:eastAsia="標楷體" w:hAnsi="標楷體"/>
                <w:sz w:val="28"/>
                <w:szCs w:val="28"/>
              </w:rPr>
            </w:pPr>
            <w:r>
              <w:rPr>
                <w:rFonts w:ascii="標楷體" w:eastAsia="標楷體" w:hAnsi="標楷體"/>
                <w:sz w:val="28"/>
                <w:szCs w:val="28"/>
              </w:rPr>
              <w:t>(未依規定</w:t>
            </w:r>
            <w:proofErr w:type="gramStart"/>
            <w:r>
              <w:rPr>
                <w:rFonts w:ascii="標楷體" w:eastAsia="標楷體" w:hAnsi="標楷體"/>
                <w:sz w:val="28"/>
                <w:szCs w:val="28"/>
              </w:rPr>
              <w:t>使用非基改</w:t>
            </w:r>
            <w:proofErr w:type="gramEnd"/>
            <w:r>
              <w:rPr>
                <w:rFonts w:ascii="標楷體" w:eastAsia="標楷體" w:hAnsi="標楷體"/>
                <w:sz w:val="28"/>
                <w:szCs w:val="28"/>
              </w:rPr>
              <w:t>食品，記點5點；其餘由膳食供應委員會決議)</w:t>
            </w:r>
          </w:p>
        </w:tc>
      </w:tr>
      <w:tr w:rsidR="00AF3E0E" w14:paraId="5D3FEB86"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CE2E23" w14:textId="792395F6" w:rsidR="00AF3E0E" w:rsidRDefault="00AF3E0E" w:rsidP="00AF3E0E">
            <w:pPr>
              <w:spacing w:line="440" w:lineRule="exact"/>
              <w:ind w:leftChars="59" w:left="425" w:hangingChars="101" w:hanging="283"/>
              <w:jc w:val="both"/>
              <w:rPr>
                <w:rFonts w:ascii="標楷體" w:eastAsia="標楷體" w:hAnsi="標楷體"/>
                <w:sz w:val="28"/>
                <w:szCs w:val="28"/>
              </w:rPr>
            </w:pPr>
            <w:r w:rsidRPr="00AF3E0E">
              <w:rPr>
                <w:rFonts w:ascii="標楷體" w:eastAsia="標楷體" w:hAnsi="標楷體" w:hint="eastAsia"/>
                <w:color w:val="FF0000"/>
                <w:sz w:val="28"/>
                <w:szCs w:val="28"/>
              </w:rPr>
              <w:t>4.肉類及其加工(再製)品與</w:t>
            </w:r>
            <w:proofErr w:type="gramStart"/>
            <w:r w:rsidRPr="00AF3E0E">
              <w:rPr>
                <w:rFonts w:ascii="標楷體" w:eastAsia="標楷體" w:hAnsi="標楷體" w:hint="eastAsia"/>
                <w:color w:val="FF0000"/>
                <w:sz w:val="28"/>
                <w:szCs w:val="28"/>
              </w:rPr>
              <w:t>蛋類未使用</w:t>
            </w:r>
            <w:proofErr w:type="gramEnd"/>
            <w:r w:rsidRPr="00AF3E0E">
              <w:rPr>
                <w:rFonts w:ascii="標楷體" w:eastAsia="標楷體" w:hAnsi="標楷體" w:hint="eastAsia"/>
                <w:color w:val="FF0000"/>
                <w:sz w:val="28"/>
                <w:szCs w:val="28"/>
              </w:rPr>
              <w:t>國產在地之產品</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CCDF7D" w14:textId="4F130DE6" w:rsidR="00AF3E0E" w:rsidRDefault="00AF3E0E" w:rsidP="00F07459">
            <w:pPr>
              <w:spacing w:line="440" w:lineRule="exact"/>
              <w:jc w:val="center"/>
              <w:rPr>
                <w:rFonts w:ascii="標楷體" w:eastAsia="標楷體" w:hAnsi="標楷體"/>
                <w:b/>
                <w:szCs w:val="24"/>
              </w:rPr>
            </w:pPr>
            <w:r w:rsidRPr="00AF3E0E">
              <w:rPr>
                <w:rFonts w:ascii="標楷體" w:eastAsia="標楷體" w:hAnsi="標楷體"/>
                <w:b/>
                <w:color w:val="FF0000"/>
                <w:szCs w:val="24"/>
              </w:rPr>
              <w:t>15-20</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A6921B" w14:textId="77777777" w:rsidR="00AF3E0E" w:rsidRDefault="00AF3E0E" w:rsidP="00F07459">
            <w:pPr>
              <w:spacing w:line="240" w:lineRule="exact"/>
              <w:jc w:val="both"/>
              <w:rPr>
                <w:rFonts w:ascii="標楷體" w:eastAsia="標楷體" w:hAnsi="標楷體"/>
                <w:sz w:val="28"/>
                <w:szCs w:val="28"/>
              </w:rPr>
            </w:pPr>
          </w:p>
        </w:tc>
      </w:tr>
      <w:tr w:rsidR="00E65378" w14:paraId="6027CCA9"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4ABDEA" w14:textId="77777777" w:rsidR="00E65378" w:rsidRDefault="00E65378" w:rsidP="00F07459">
            <w:pPr>
              <w:spacing w:line="440" w:lineRule="exact"/>
              <w:jc w:val="both"/>
              <w:rPr>
                <w:rFonts w:ascii="標楷體" w:eastAsia="標楷體" w:hAnsi="標楷體"/>
                <w:sz w:val="28"/>
                <w:szCs w:val="28"/>
              </w:rPr>
            </w:pPr>
            <w:r>
              <w:rPr>
                <w:rFonts w:ascii="標楷體" w:eastAsia="標楷體" w:hAnsi="標楷體"/>
                <w:sz w:val="28"/>
                <w:szCs w:val="28"/>
              </w:rPr>
              <w:t>四、食品衛生安全檢驗</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64B7E3" w14:textId="77777777" w:rsidR="00E65378" w:rsidRDefault="00E65378" w:rsidP="00F07459">
            <w:pPr>
              <w:spacing w:line="440" w:lineRule="exact"/>
              <w:jc w:val="center"/>
              <w:rPr>
                <w:rFonts w:ascii="標楷體" w:eastAsia="標楷體" w:hAnsi="標楷體"/>
                <w:b/>
                <w:szCs w:val="24"/>
              </w:rPr>
            </w:pP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EF5F4D" w14:textId="77777777" w:rsidR="00E65378" w:rsidRDefault="00E65378" w:rsidP="00F07459">
            <w:pPr>
              <w:spacing w:line="240" w:lineRule="exact"/>
              <w:jc w:val="both"/>
              <w:rPr>
                <w:rFonts w:ascii="標楷體" w:eastAsia="標楷體" w:hAnsi="標楷體"/>
                <w:sz w:val="28"/>
                <w:szCs w:val="28"/>
              </w:rPr>
            </w:pPr>
            <w:r>
              <w:rPr>
                <w:rFonts w:ascii="標楷體" w:eastAsia="標楷體" w:hAnsi="標楷體"/>
                <w:sz w:val="28"/>
                <w:szCs w:val="28"/>
              </w:rPr>
              <w:t>應符合衛生福利部標準檢驗結果並經主管機關確認者</w:t>
            </w:r>
          </w:p>
        </w:tc>
      </w:tr>
      <w:tr w:rsidR="00E65378" w14:paraId="677FD2BB"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E3585E" w14:textId="77777777" w:rsidR="00E65378" w:rsidRDefault="00E65378" w:rsidP="00F07459">
            <w:pPr>
              <w:spacing w:line="440" w:lineRule="exact"/>
              <w:jc w:val="both"/>
              <w:rPr>
                <w:rFonts w:ascii="標楷體" w:eastAsia="標楷體" w:hAnsi="標楷體"/>
                <w:sz w:val="28"/>
                <w:szCs w:val="28"/>
              </w:rPr>
            </w:pPr>
            <w:r>
              <w:rPr>
                <w:rFonts w:ascii="標楷體" w:eastAsia="標楷體" w:hAnsi="標楷體"/>
                <w:sz w:val="28"/>
                <w:szCs w:val="28"/>
              </w:rPr>
              <w:t xml:space="preserve"> 1.藥物殘留檢驗（生鮮農水畜產品）</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C1FA58" w14:textId="77777777" w:rsidR="00E65378" w:rsidRDefault="00E65378" w:rsidP="00F07459">
            <w:pPr>
              <w:spacing w:line="440" w:lineRule="exact"/>
              <w:jc w:val="center"/>
              <w:rPr>
                <w:rFonts w:ascii="標楷體" w:eastAsia="標楷體" w:hAnsi="標楷體"/>
                <w:b/>
                <w:szCs w:val="24"/>
              </w:rPr>
            </w:pP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ADE6E5" w14:textId="77777777" w:rsidR="00E65378" w:rsidRDefault="00E65378" w:rsidP="00F07459">
            <w:pPr>
              <w:spacing w:line="0" w:lineRule="atLeast"/>
              <w:jc w:val="both"/>
              <w:rPr>
                <w:rFonts w:ascii="標楷體" w:eastAsia="標楷體" w:hAnsi="標楷體"/>
                <w:sz w:val="28"/>
                <w:szCs w:val="28"/>
              </w:rPr>
            </w:pPr>
            <w:r>
              <w:rPr>
                <w:rFonts w:ascii="標楷體" w:eastAsia="標楷體" w:hAnsi="標楷體"/>
                <w:sz w:val="28"/>
                <w:szCs w:val="28"/>
              </w:rPr>
              <w:t>含新鮮及冷凍食品</w:t>
            </w:r>
          </w:p>
        </w:tc>
      </w:tr>
      <w:tr w:rsidR="00E65378" w14:paraId="498D25CB" w14:textId="77777777" w:rsidTr="00F07459">
        <w:trPr>
          <w:trHeight w:val="593"/>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C42D39" w14:textId="77777777" w:rsidR="00E65378" w:rsidRDefault="00E65378" w:rsidP="00F07459">
            <w:pPr>
              <w:spacing w:line="440" w:lineRule="exact"/>
              <w:jc w:val="both"/>
              <w:rPr>
                <w:rFonts w:ascii="標楷體" w:eastAsia="標楷體" w:hAnsi="標楷體"/>
                <w:sz w:val="28"/>
                <w:szCs w:val="28"/>
              </w:rPr>
            </w:pPr>
            <w:r>
              <w:rPr>
                <w:rFonts w:ascii="標楷體" w:eastAsia="標楷體" w:hAnsi="標楷體"/>
                <w:sz w:val="28"/>
                <w:szCs w:val="28"/>
              </w:rPr>
              <w:t xml:space="preserve">   檢出禁用之農藥或動物用藥</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079CA7" w14:textId="77777777" w:rsidR="00E65378" w:rsidRDefault="00E65378" w:rsidP="00F07459">
            <w:pPr>
              <w:spacing w:line="440" w:lineRule="exact"/>
              <w:jc w:val="center"/>
              <w:rPr>
                <w:rFonts w:ascii="標楷體" w:eastAsia="標楷體" w:hAnsi="標楷體"/>
                <w:b/>
                <w:szCs w:val="24"/>
              </w:rPr>
            </w:pPr>
            <w:r>
              <w:rPr>
                <w:rFonts w:ascii="標楷體" w:eastAsia="標楷體" w:hAnsi="標楷體"/>
                <w:b/>
                <w:szCs w:val="24"/>
              </w:rPr>
              <w:t>10</w:t>
            </w:r>
          </w:p>
        </w:tc>
        <w:tc>
          <w:tcPr>
            <w:tcW w:w="25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118E4D" w14:textId="77777777" w:rsidR="00E65378" w:rsidRDefault="00E65378" w:rsidP="00F07459">
            <w:pPr>
              <w:spacing w:line="0" w:lineRule="atLeast"/>
              <w:jc w:val="both"/>
              <w:rPr>
                <w:rFonts w:ascii="標楷體" w:eastAsia="標楷體" w:hAnsi="標楷體"/>
                <w:sz w:val="28"/>
                <w:szCs w:val="28"/>
              </w:rPr>
            </w:pPr>
            <w:r>
              <w:rPr>
                <w:rFonts w:ascii="標楷體" w:eastAsia="標楷體" w:hAnsi="標楷體"/>
                <w:sz w:val="28"/>
                <w:szCs w:val="28"/>
              </w:rPr>
              <w:t>廠商暫停使用該產品至提出合格證明</w:t>
            </w:r>
          </w:p>
        </w:tc>
      </w:tr>
      <w:tr w:rsidR="00E65378" w14:paraId="40556797"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EFC678" w14:textId="77777777" w:rsidR="00E65378" w:rsidRDefault="00E65378" w:rsidP="00F07459">
            <w:pPr>
              <w:spacing w:line="440" w:lineRule="exact"/>
              <w:jc w:val="both"/>
              <w:rPr>
                <w:rFonts w:ascii="標楷體" w:eastAsia="標楷體" w:hAnsi="標楷體"/>
                <w:sz w:val="28"/>
                <w:szCs w:val="28"/>
              </w:rPr>
            </w:pPr>
            <w:r>
              <w:rPr>
                <w:rFonts w:ascii="標楷體" w:eastAsia="標楷體" w:hAnsi="標楷體"/>
                <w:sz w:val="28"/>
                <w:szCs w:val="28"/>
              </w:rPr>
              <w:t xml:space="preserve">   殘留農藥或動物用藥含量超過安全容許量</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9DCEBE" w14:textId="77777777" w:rsidR="00E65378" w:rsidRDefault="00E65378" w:rsidP="00F07459">
            <w:pPr>
              <w:spacing w:line="440" w:lineRule="exact"/>
              <w:jc w:val="center"/>
              <w:rPr>
                <w:rFonts w:ascii="標楷體" w:eastAsia="標楷體" w:hAnsi="標楷體"/>
                <w:b/>
                <w:szCs w:val="24"/>
              </w:rPr>
            </w:pPr>
            <w:r>
              <w:rPr>
                <w:rFonts w:ascii="標楷體" w:eastAsia="標楷體" w:hAnsi="標楷體"/>
                <w:b/>
                <w:szCs w:val="24"/>
              </w:rPr>
              <w:t>5</w:t>
            </w:r>
          </w:p>
        </w:tc>
        <w:tc>
          <w:tcPr>
            <w:tcW w:w="25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115777" w14:textId="77777777" w:rsidR="00E65378" w:rsidRDefault="00E65378" w:rsidP="00F07459">
            <w:pPr>
              <w:spacing w:line="0" w:lineRule="atLeast"/>
              <w:jc w:val="both"/>
              <w:rPr>
                <w:rFonts w:ascii="標楷體" w:eastAsia="標楷體" w:hAnsi="標楷體"/>
                <w:sz w:val="28"/>
                <w:szCs w:val="28"/>
              </w:rPr>
            </w:pPr>
          </w:p>
        </w:tc>
      </w:tr>
      <w:tr w:rsidR="00E65378" w14:paraId="28DACCFB"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73F355" w14:textId="77777777" w:rsidR="00E65378" w:rsidRDefault="00E65378" w:rsidP="00F07459">
            <w:pPr>
              <w:spacing w:line="440" w:lineRule="exact"/>
              <w:jc w:val="both"/>
              <w:rPr>
                <w:rFonts w:ascii="標楷體" w:eastAsia="標楷體" w:hAnsi="標楷體"/>
                <w:sz w:val="28"/>
                <w:szCs w:val="28"/>
              </w:rPr>
            </w:pPr>
            <w:r>
              <w:rPr>
                <w:rFonts w:ascii="標楷體" w:eastAsia="標楷體" w:hAnsi="標楷體"/>
                <w:sz w:val="28"/>
                <w:szCs w:val="28"/>
              </w:rPr>
              <w:t xml:space="preserve"> 2.食品添加物檢驗</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4AD7CD" w14:textId="77777777" w:rsidR="00E65378" w:rsidRDefault="00E65378" w:rsidP="00F07459">
            <w:pPr>
              <w:spacing w:line="440" w:lineRule="exact"/>
              <w:jc w:val="center"/>
              <w:rPr>
                <w:rFonts w:ascii="標楷體" w:eastAsia="標楷體" w:hAnsi="標楷體"/>
                <w:b/>
                <w:szCs w:val="24"/>
              </w:rPr>
            </w:pP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4597BC" w14:textId="77777777" w:rsidR="00E65378" w:rsidRDefault="00E65378" w:rsidP="00F07459">
            <w:pPr>
              <w:spacing w:line="0" w:lineRule="atLeast"/>
              <w:jc w:val="both"/>
              <w:rPr>
                <w:rFonts w:ascii="標楷體" w:eastAsia="標楷體" w:hAnsi="標楷體"/>
                <w:sz w:val="28"/>
                <w:szCs w:val="28"/>
              </w:rPr>
            </w:pPr>
          </w:p>
        </w:tc>
      </w:tr>
      <w:tr w:rsidR="00E65378" w14:paraId="1278E304"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F6902C" w14:textId="77777777" w:rsidR="00E65378" w:rsidRDefault="00E65378" w:rsidP="00F07459">
            <w:pPr>
              <w:spacing w:line="440" w:lineRule="exact"/>
              <w:jc w:val="both"/>
              <w:rPr>
                <w:rFonts w:ascii="標楷體" w:eastAsia="標楷體" w:hAnsi="標楷體"/>
                <w:sz w:val="28"/>
                <w:szCs w:val="28"/>
              </w:rPr>
            </w:pPr>
            <w:r>
              <w:rPr>
                <w:rFonts w:ascii="標楷體" w:eastAsia="標楷體" w:hAnsi="標楷體"/>
                <w:sz w:val="28"/>
                <w:szCs w:val="28"/>
              </w:rPr>
              <w:lastRenderedPageBreak/>
              <w:t xml:space="preserve">   防腐劑（加工肉、豆製品及麵食等）</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05E3C4" w14:textId="77777777" w:rsidR="00E65378" w:rsidRDefault="00E65378" w:rsidP="00F07459">
            <w:pPr>
              <w:spacing w:line="440" w:lineRule="exact"/>
              <w:jc w:val="center"/>
              <w:rPr>
                <w:rFonts w:ascii="標楷體" w:eastAsia="標楷體" w:hAnsi="標楷體"/>
                <w:b/>
                <w:szCs w:val="24"/>
              </w:rPr>
            </w:pPr>
            <w:r>
              <w:rPr>
                <w:rFonts w:ascii="標楷體" w:eastAsia="標楷體" w:hAnsi="標楷體"/>
                <w:b/>
                <w:szCs w:val="24"/>
              </w:rPr>
              <w:t>5</w:t>
            </w:r>
          </w:p>
        </w:tc>
        <w:tc>
          <w:tcPr>
            <w:tcW w:w="25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FB2BD" w14:textId="77777777" w:rsidR="00E65378" w:rsidRDefault="00E65378" w:rsidP="00F07459">
            <w:pPr>
              <w:spacing w:line="0" w:lineRule="atLeast"/>
              <w:jc w:val="both"/>
              <w:rPr>
                <w:rFonts w:ascii="標楷體" w:eastAsia="標楷體" w:hAnsi="標楷體"/>
                <w:sz w:val="28"/>
                <w:szCs w:val="28"/>
              </w:rPr>
            </w:pPr>
            <w:r>
              <w:rPr>
                <w:rFonts w:ascii="標楷體" w:eastAsia="標楷體" w:hAnsi="標楷體"/>
                <w:sz w:val="28"/>
                <w:szCs w:val="28"/>
              </w:rPr>
              <w:t>廠商暫停使用該產品至提出合格證明</w:t>
            </w:r>
          </w:p>
        </w:tc>
      </w:tr>
      <w:tr w:rsidR="00E65378" w14:paraId="36356BD2"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A9C893" w14:textId="77777777" w:rsidR="00E65378" w:rsidRDefault="00E65378" w:rsidP="00F07459">
            <w:pPr>
              <w:spacing w:line="440" w:lineRule="exact"/>
              <w:jc w:val="both"/>
              <w:rPr>
                <w:rFonts w:ascii="標楷體" w:eastAsia="標楷體" w:hAnsi="標楷體"/>
                <w:sz w:val="28"/>
                <w:szCs w:val="28"/>
              </w:rPr>
            </w:pPr>
            <w:r>
              <w:rPr>
                <w:rFonts w:ascii="標楷體" w:eastAsia="標楷體" w:hAnsi="標楷體"/>
                <w:sz w:val="28"/>
                <w:szCs w:val="28"/>
              </w:rPr>
              <w:t xml:space="preserve">   二氧化硫（金針、魷魚、蝦仁等加工食品）</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808B1E" w14:textId="77777777" w:rsidR="00E65378" w:rsidRDefault="00E65378" w:rsidP="00F07459">
            <w:pPr>
              <w:spacing w:line="440" w:lineRule="exact"/>
              <w:jc w:val="center"/>
              <w:rPr>
                <w:rFonts w:ascii="標楷體" w:eastAsia="標楷體" w:hAnsi="標楷體"/>
                <w:b/>
                <w:szCs w:val="24"/>
              </w:rPr>
            </w:pPr>
            <w:r>
              <w:rPr>
                <w:rFonts w:ascii="標楷體" w:eastAsia="標楷體" w:hAnsi="標楷體"/>
                <w:b/>
                <w:szCs w:val="24"/>
              </w:rPr>
              <w:t>5</w:t>
            </w:r>
          </w:p>
        </w:tc>
        <w:tc>
          <w:tcPr>
            <w:tcW w:w="25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65BDF7" w14:textId="77777777" w:rsidR="00E65378" w:rsidRDefault="00E65378" w:rsidP="00F07459">
            <w:pPr>
              <w:spacing w:line="440" w:lineRule="exact"/>
              <w:jc w:val="both"/>
              <w:rPr>
                <w:rFonts w:ascii="標楷體" w:eastAsia="標楷體" w:hAnsi="標楷體"/>
                <w:sz w:val="28"/>
                <w:szCs w:val="28"/>
              </w:rPr>
            </w:pPr>
          </w:p>
        </w:tc>
      </w:tr>
      <w:tr w:rsidR="00E65378" w14:paraId="781F9329"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762EE2" w14:textId="77777777" w:rsidR="00E65378" w:rsidRDefault="00E65378" w:rsidP="00F07459">
            <w:pPr>
              <w:spacing w:line="440" w:lineRule="exact"/>
              <w:jc w:val="both"/>
              <w:rPr>
                <w:rFonts w:ascii="標楷體" w:eastAsia="標楷體" w:hAnsi="標楷體"/>
                <w:sz w:val="28"/>
                <w:szCs w:val="28"/>
              </w:rPr>
            </w:pPr>
            <w:r>
              <w:rPr>
                <w:rFonts w:ascii="標楷體" w:eastAsia="標楷體" w:hAnsi="標楷體"/>
                <w:sz w:val="28"/>
                <w:szCs w:val="28"/>
              </w:rPr>
              <w:t xml:space="preserve">   過氧化氫（豆製品、麵食類、魚丸等）</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F1548A" w14:textId="77777777" w:rsidR="00E65378" w:rsidRDefault="00E65378" w:rsidP="00F07459">
            <w:pPr>
              <w:spacing w:line="440" w:lineRule="exact"/>
              <w:jc w:val="center"/>
              <w:rPr>
                <w:rFonts w:ascii="標楷體" w:eastAsia="標楷體" w:hAnsi="標楷體"/>
                <w:b/>
                <w:szCs w:val="24"/>
              </w:rPr>
            </w:pPr>
            <w:r>
              <w:rPr>
                <w:rFonts w:ascii="標楷體" w:eastAsia="標楷體" w:hAnsi="標楷體"/>
                <w:b/>
                <w:szCs w:val="24"/>
              </w:rPr>
              <w:t>5</w:t>
            </w:r>
          </w:p>
        </w:tc>
        <w:tc>
          <w:tcPr>
            <w:tcW w:w="25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451410" w14:textId="77777777" w:rsidR="00E65378" w:rsidRDefault="00E65378" w:rsidP="00F07459">
            <w:pPr>
              <w:spacing w:line="440" w:lineRule="exact"/>
              <w:jc w:val="both"/>
              <w:rPr>
                <w:rFonts w:ascii="標楷體" w:eastAsia="標楷體" w:hAnsi="標楷體"/>
                <w:sz w:val="28"/>
                <w:szCs w:val="28"/>
              </w:rPr>
            </w:pPr>
          </w:p>
        </w:tc>
      </w:tr>
      <w:tr w:rsidR="00E65378" w14:paraId="1ABE6A2F"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5D7491" w14:textId="77777777" w:rsidR="00E65378" w:rsidRDefault="00E65378" w:rsidP="00F07459">
            <w:pPr>
              <w:spacing w:line="440" w:lineRule="exact"/>
              <w:jc w:val="both"/>
              <w:rPr>
                <w:rFonts w:ascii="標楷體" w:eastAsia="標楷體" w:hAnsi="標楷體"/>
                <w:sz w:val="28"/>
                <w:szCs w:val="28"/>
              </w:rPr>
            </w:pPr>
            <w:r>
              <w:rPr>
                <w:rFonts w:ascii="標楷體" w:eastAsia="標楷體" w:hAnsi="標楷體"/>
                <w:sz w:val="28"/>
                <w:szCs w:val="28"/>
              </w:rPr>
              <w:t xml:space="preserve"> 3.食品微生物檢驗</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4DD571" w14:textId="77777777" w:rsidR="00E65378" w:rsidRDefault="00E65378" w:rsidP="00F07459">
            <w:pPr>
              <w:spacing w:line="440" w:lineRule="exact"/>
              <w:jc w:val="center"/>
              <w:rPr>
                <w:rFonts w:ascii="標楷體" w:eastAsia="標楷體" w:hAnsi="標楷體"/>
                <w:b/>
                <w:szCs w:val="24"/>
              </w:rPr>
            </w:pP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01FFC8" w14:textId="77777777" w:rsidR="00E65378" w:rsidRDefault="00E65378" w:rsidP="00F07459">
            <w:pPr>
              <w:spacing w:line="440" w:lineRule="exact"/>
              <w:jc w:val="both"/>
              <w:rPr>
                <w:rFonts w:ascii="標楷體" w:eastAsia="標楷體" w:hAnsi="標楷體"/>
                <w:sz w:val="28"/>
                <w:szCs w:val="28"/>
              </w:rPr>
            </w:pPr>
          </w:p>
        </w:tc>
      </w:tr>
      <w:tr w:rsidR="00E65378" w14:paraId="05994BAB"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FC4E57" w14:textId="77777777" w:rsidR="00E65378" w:rsidRDefault="00E65378" w:rsidP="00F07459">
            <w:pPr>
              <w:spacing w:line="440" w:lineRule="exact"/>
              <w:jc w:val="both"/>
              <w:rPr>
                <w:rFonts w:ascii="標楷體" w:eastAsia="標楷體" w:hAnsi="標楷體"/>
                <w:sz w:val="28"/>
                <w:szCs w:val="28"/>
              </w:rPr>
            </w:pPr>
            <w:r>
              <w:rPr>
                <w:rFonts w:ascii="標楷體" w:eastAsia="標楷體" w:hAnsi="標楷體"/>
                <w:sz w:val="28"/>
                <w:szCs w:val="28"/>
              </w:rPr>
              <w:t xml:space="preserve">   大腸桿菌</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561B1A" w14:textId="77777777" w:rsidR="00E65378" w:rsidRDefault="00E65378" w:rsidP="00F07459">
            <w:pPr>
              <w:spacing w:line="440" w:lineRule="exact"/>
              <w:jc w:val="center"/>
              <w:rPr>
                <w:rFonts w:ascii="標楷體" w:eastAsia="標楷體" w:hAnsi="標楷體"/>
                <w:b/>
                <w:szCs w:val="24"/>
              </w:rPr>
            </w:pPr>
            <w:r>
              <w:rPr>
                <w:rFonts w:ascii="標楷體" w:eastAsia="標楷體" w:hAnsi="標楷體"/>
                <w:b/>
                <w:szCs w:val="24"/>
              </w:rPr>
              <w:t>5</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5A7078" w14:textId="77777777" w:rsidR="00E65378" w:rsidRDefault="00E65378" w:rsidP="00F07459">
            <w:pPr>
              <w:spacing w:line="440" w:lineRule="exact"/>
              <w:jc w:val="both"/>
              <w:rPr>
                <w:rFonts w:ascii="標楷體" w:eastAsia="標楷體" w:hAnsi="標楷體"/>
                <w:sz w:val="28"/>
                <w:szCs w:val="28"/>
              </w:rPr>
            </w:pPr>
          </w:p>
        </w:tc>
      </w:tr>
      <w:tr w:rsidR="00E65378" w14:paraId="66A64361"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F888B5" w14:textId="77777777" w:rsidR="00E65378" w:rsidRDefault="00E65378" w:rsidP="00F07459">
            <w:pPr>
              <w:spacing w:line="440" w:lineRule="exact"/>
              <w:jc w:val="both"/>
              <w:rPr>
                <w:rFonts w:ascii="標楷體" w:eastAsia="標楷體" w:hAnsi="標楷體"/>
                <w:sz w:val="28"/>
                <w:szCs w:val="28"/>
              </w:rPr>
            </w:pPr>
            <w:r>
              <w:rPr>
                <w:rFonts w:ascii="標楷體" w:eastAsia="標楷體" w:hAnsi="標楷體"/>
                <w:sz w:val="28"/>
                <w:szCs w:val="28"/>
              </w:rPr>
              <w:t xml:space="preserve">   大腸桿菌群</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A165D3" w14:textId="77777777" w:rsidR="00E65378" w:rsidRDefault="00E65378" w:rsidP="00F07459">
            <w:pPr>
              <w:spacing w:line="440" w:lineRule="exact"/>
              <w:jc w:val="center"/>
              <w:rPr>
                <w:rFonts w:ascii="標楷體" w:eastAsia="標楷體" w:hAnsi="標楷體"/>
                <w:b/>
                <w:szCs w:val="24"/>
              </w:rPr>
            </w:pPr>
            <w:r>
              <w:rPr>
                <w:rFonts w:ascii="標楷體" w:eastAsia="標楷體" w:hAnsi="標楷體"/>
                <w:b/>
                <w:szCs w:val="24"/>
              </w:rPr>
              <w:t>3</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CC109E" w14:textId="77777777" w:rsidR="00E65378" w:rsidRDefault="00E65378" w:rsidP="00F07459">
            <w:pPr>
              <w:spacing w:line="440" w:lineRule="exact"/>
              <w:jc w:val="both"/>
              <w:rPr>
                <w:rFonts w:ascii="標楷體" w:eastAsia="標楷體" w:hAnsi="標楷體"/>
                <w:sz w:val="28"/>
                <w:szCs w:val="28"/>
              </w:rPr>
            </w:pPr>
          </w:p>
        </w:tc>
      </w:tr>
      <w:tr w:rsidR="00E65378" w14:paraId="3CDC21B7"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73D31B" w14:textId="77777777" w:rsidR="00E65378" w:rsidRDefault="00E65378" w:rsidP="00F07459">
            <w:pPr>
              <w:spacing w:line="440" w:lineRule="exact"/>
              <w:jc w:val="both"/>
              <w:rPr>
                <w:rFonts w:ascii="標楷體" w:eastAsia="標楷體" w:hAnsi="標楷體"/>
                <w:sz w:val="28"/>
                <w:szCs w:val="28"/>
              </w:rPr>
            </w:pPr>
            <w:r>
              <w:rPr>
                <w:rFonts w:ascii="標楷體" w:eastAsia="標楷體" w:hAnsi="標楷體"/>
                <w:sz w:val="28"/>
                <w:szCs w:val="28"/>
              </w:rPr>
              <w:t xml:space="preserve"> 4.其他非法定添加物</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7677BE" w14:textId="77777777" w:rsidR="00E65378" w:rsidRDefault="00E65378" w:rsidP="00F07459">
            <w:pPr>
              <w:spacing w:line="440" w:lineRule="exact"/>
              <w:jc w:val="center"/>
              <w:rPr>
                <w:rFonts w:ascii="標楷體" w:eastAsia="標楷體" w:hAnsi="標楷體"/>
                <w:b/>
                <w:szCs w:val="24"/>
              </w:rPr>
            </w:pPr>
            <w:r>
              <w:rPr>
                <w:rFonts w:ascii="標楷體" w:eastAsia="標楷體" w:hAnsi="標楷體"/>
                <w:b/>
                <w:szCs w:val="24"/>
              </w:rPr>
              <w:t>1-3</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DC920F" w14:textId="77777777" w:rsidR="00E65378" w:rsidRDefault="00E65378" w:rsidP="00F07459">
            <w:pPr>
              <w:spacing w:line="440" w:lineRule="exact"/>
              <w:jc w:val="both"/>
              <w:rPr>
                <w:rFonts w:ascii="標楷體" w:eastAsia="標楷體" w:hAnsi="標楷體"/>
                <w:sz w:val="28"/>
                <w:szCs w:val="28"/>
              </w:rPr>
            </w:pPr>
          </w:p>
        </w:tc>
      </w:tr>
      <w:tr w:rsidR="00E65378" w14:paraId="554E395D"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064245" w14:textId="77777777" w:rsidR="00E65378" w:rsidRDefault="00E65378" w:rsidP="00F07459">
            <w:pPr>
              <w:spacing w:line="440" w:lineRule="exact"/>
              <w:jc w:val="both"/>
              <w:rPr>
                <w:rFonts w:ascii="標楷體" w:eastAsia="標楷體" w:hAnsi="標楷體"/>
                <w:sz w:val="28"/>
                <w:szCs w:val="28"/>
              </w:rPr>
            </w:pPr>
            <w:r>
              <w:rPr>
                <w:rFonts w:ascii="標楷體" w:eastAsia="標楷體" w:hAnsi="標楷體"/>
                <w:sz w:val="28"/>
                <w:szCs w:val="28"/>
              </w:rPr>
              <w:t>五、造成學校疑似食物中毒(二人以上並送</w:t>
            </w:r>
            <w:proofErr w:type="gramStart"/>
            <w:r>
              <w:rPr>
                <w:rFonts w:ascii="標楷體" w:eastAsia="標楷體" w:hAnsi="標楷體"/>
                <w:sz w:val="28"/>
                <w:szCs w:val="28"/>
              </w:rPr>
              <w:t>醫</w:t>
            </w:r>
            <w:proofErr w:type="gramEnd"/>
            <w:r>
              <w:rPr>
                <w:rFonts w:ascii="標楷體" w:eastAsia="標楷體" w:hAnsi="標楷體"/>
                <w:sz w:val="28"/>
                <w:szCs w:val="28"/>
              </w:rPr>
              <w:t>)</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293445" w14:textId="77777777" w:rsidR="00E65378" w:rsidRDefault="00E65378" w:rsidP="00F07459">
            <w:pPr>
              <w:spacing w:line="440" w:lineRule="exact"/>
              <w:jc w:val="center"/>
              <w:rPr>
                <w:rFonts w:ascii="標楷體" w:eastAsia="標楷體" w:hAnsi="標楷體"/>
                <w:b/>
                <w:szCs w:val="24"/>
              </w:rPr>
            </w:pPr>
            <w:r>
              <w:rPr>
                <w:rFonts w:ascii="標楷體" w:eastAsia="標楷體" w:hAnsi="標楷體"/>
                <w:b/>
                <w:szCs w:val="24"/>
              </w:rPr>
              <w:t>10</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C727C9" w14:textId="77777777" w:rsidR="00E65378" w:rsidRDefault="00E65378" w:rsidP="00F07459">
            <w:pPr>
              <w:spacing w:line="300" w:lineRule="exact"/>
              <w:jc w:val="both"/>
            </w:pPr>
            <w:r>
              <w:rPr>
                <w:rFonts w:ascii="標楷體" w:eastAsia="標楷體" w:hAnsi="標楷體"/>
                <w:b/>
                <w:sz w:val="28"/>
                <w:szCs w:val="28"/>
              </w:rPr>
              <w:t>暫停</w:t>
            </w:r>
            <w:proofErr w:type="gramStart"/>
            <w:r>
              <w:rPr>
                <w:rFonts w:ascii="標楷體" w:eastAsia="標楷體" w:hAnsi="標楷體"/>
                <w:b/>
                <w:sz w:val="28"/>
                <w:szCs w:val="28"/>
              </w:rPr>
              <w:t>供餐</w:t>
            </w:r>
            <w:r>
              <w:rPr>
                <w:rFonts w:ascii="標楷體" w:eastAsia="標楷體" w:hAnsi="標楷體"/>
                <w:sz w:val="28"/>
                <w:szCs w:val="28"/>
              </w:rPr>
              <w:t>至提出</w:t>
            </w:r>
            <w:proofErr w:type="gramEnd"/>
            <w:r>
              <w:rPr>
                <w:rFonts w:ascii="標楷體" w:eastAsia="標楷體" w:hAnsi="標楷體"/>
                <w:sz w:val="28"/>
                <w:szCs w:val="28"/>
              </w:rPr>
              <w:t>合格證明</w:t>
            </w:r>
          </w:p>
        </w:tc>
      </w:tr>
      <w:tr w:rsidR="00E65378" w14:paraId="2D5E8C36"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FB7B7A" w14:textId="77777777" w:rsidR="00E65378" w:rsidRDefault="00E65378" w:rsidP="00F07459">
            <w:pPr>
              <w:spacing w:line="440" w:lineRule="exact"/>
              <w:jc w:val="both"/>
              <w:rPr>
                <w:rFonts w:ascii="標楷體" w:eastAsia="標楷體" w:hAnsi="標楷體"/>
                <w:sz w:val="28"/>
                <w:szCs w:val="28"/>
              </w:rPr>
            </w:pPr>
            <w:r>
              <w:rPr>
                <w:rFonts w:ascii="標楷體" w:eastAsia="標楷體" w:hAnsi="標楷體"/>
                <w:sz w:val="28"/>
                <w:szCs w:val="28"/>
              </w:rPr>
              <w:t>六、其他違約事項(視情節記點)</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BCD73B" w14:textId="77777777" w:rsidR="00E65378" w:rsidRDefault="00E65378" w:rsidP="00F07459">
            <w:pPr>
              <w:spacing w:line="440" w:lineRule="exact"/>
              <w:jc w:val="center"/>
              <w:rPr>
                <w:rFonts w:ascii="標楷體" w:eastAsia="標楷體" w:hAnsi="標楷體"/>
                <w:b/>
                <w:szCs w:val="24"/>
              </w:rPr>
            </w:pPr>
            <w:r>
              <w:rPr>
                <w:rFonts w:ascii="標楷體" w:eastAsia="標楷體" w:hAnsi="標楷體"/>
                <w:b/>
                <w:szCs w:val="24"/>
              </w:rPr>
              <w:t>1-5</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99B918" w14:textId="77777777" w:rsidR="00E65378" w:rsidRDefault="00E65378" w:rsidP="00F07459">
            <w:pPr>
              <w:spacing w:line="300" w:lineRule="exact"/>
              <w:jc w:val="both"/>
              <w:rPr>
                <w:rFonts w:ascii="標楷體" w:eastAsia="標楷體" w:hAnsi="標楷體"/>
                <w:b/>
                <w:sz w:val="28"/>
                <w:szCs w:val="28"/>
              </w:rPr>
            </w:pPr>
          </w:p>
        </w:tc>
      </w:tr>
      <w:tr w:rsidR="00E65378" w14:paraId="753106DF" w14:textId="77777777" w:rsidTr="00F07459">
        <w:trPr>
          <w:tblHeader/>
        </w:trPr>
        <w:tc>
          <w:tcPr>
            <w:tcW w:w="901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35B9D4" w14:textId="77777777" w:rsidR="00E65378" w:rsidRDefault="00E65378" w:rsidP="00F07459">
            <w:pPr>
              <w:spacing w:line="300" w:lineRule="exact"/>
              <w:jc w:val="both"/>
              <w:rPr>
                <w:rFonts w:ascii="標楷體" w:eastAsia="標楷體" w:hAnsi="標楷體"/>
                <w:sz w:val="28"/>
                <w:szCs w:val="28"/>
              </w:rPr>
            </w:pPr>
            <w:r>
              <w:rPr>
                <w:rFonts w:ascii="標楷體" w:eastAsia="標楷體" w:hAnsi="標楷體"/>
                <w:sz w:val="28"/>
                <w:szCs w:val="28"/>
              </w:rPr>
              <w:t>備註：</w:t>
            </w:r>
          </w:p>
          <w:p w14:paraId="6B26B50F" w14:textId="0F726C14" w:rsidR="00E65378" w:rsidRDefault="00E65378" w:rsidP="00F07459">
            <w:pPr>
              <w:spacing w:line="300" w:lineRule="exact"/>
              <w:jc w:val="both"/>
              <w:rPr>
                <w:rFonts w:ascii="標楷體" w:eastAsia="標楷體" w:hAnsi="標楷體"/>
                <w:sz w:val="28"/>
                <w:szCs w:val="28"/>
              </w:rPr>
            </w:pPr>
            <w:r>
              <w:rPr>
                <w:rFonts w:ascii="標楷體" w:eastAsia="標楷體" w:hAnsi="標楷體"/>
                <w:sz w:val="28"/>
                <w:szCs w:val="28"/>
              </w:rPr>
              <w:t>1.契約終止解除暫停執行及罰則所列項目及記點</w:t>
            </w:r>
            <w:r w:rsidR="00AF3E0E" w:rsidRPr="00AF3E0E">
              <w:rPr>
                <w:rFonts w:ascii="標楷體" w:eastAsia="標楷體" w:hAnsi="標楷體" w:hint="eastAsia"/>
                <w:color w:val="FF0000"/>
                <w:sz w:val="28"/>
                <w:szCs w:val="28"/>
              </w:rPr>
              <w:t>，應參考辦理。</w:t>
            </w:r>
          </w:p>
          <w:p w14:paraId="46FCDF62" w14:textId="77777777" w:rsidR="00E65378" w:rsidRDefault="00E65378" w:rsidP="00F07459">
            <w:pPr>
              <w:spacing w:line="300" w:lineRule="exact"/>
              <w:jc w:val="both"/>
              <w:rPr>
                <w:rFonts w:ascii="標楷體" w:eastAsia="標楷體" w:hAnsi="標楷體"/>
                <w:sz w:val="28"/>
                <w:szCs w:val="28"/>
              </w:rPr>
            </w:pPr>
            <w:r>
              <w:rPr>
                <w:rFonts w:ascii="標楷體" w:eastAsia="標楷體" w:hAnsi="標楷體"/>
                <w:sz w:val="28"/>
                <w:szCs w:val="28"/>
              </w:rPr>
              <w:t>2.各縣市政府在確保供餐品質的原則下，得自行考量依實際需要調整。</w:t>
            </w:r>
          </w:p>
          <w:p w14:paraId="6E1291D5" w14:textId="77777777" w:rsidR="00E65378" w:rsidRDefault="00E65378" w:rsidP="00F07459">
            <w:pPr>
              <w:spacing w:line="300" w:lineRule="exact"/>
              <w:jc w:val="both"/>
            </w:pPr>
            <w:r>
              <w:rPr>
                <w:rFonts w:ascii="標楷體" w:eastAsia="標楷體" w:hAnsi="標楷體"/>
                <w:sz w:val="28"/>
                <w:szCs w:val="28"/>
              </w:rPr>
              <w:t>3.</w:t>
            </w:r>
            <w:r>
              <w:rPr>
                <w:rFonts w:ascii="標楷體" w:eastAsia="標楷體" w:hAnsi="標楷體"/>
                <w:b/>
                <w:sz w:val="28"/>
                <w:szCs w:val="28"/>
              </w:rPr>
              <w:t>學校</w:t>
            </w:r>
            <w:r>
              <w:rPr>
                <w:rFonts w:ascii="標楷體" w:eastAsia="標楷體" w:hAnsi="標楷體"/>
                <w:sz w:val="28"/>
                <w:szCs w:val="28"/>
              </w:rPr>
              <w:t>查訪廠商情形，其</w:t>
            </w:r>
            <w:proofErr w:type="gramStart"/>
            <w:r>
              <w:rPr>
                <w:rFonts w:ascii="標楷體" w:eastAsia="標楷體" w:hAnsi="標楷體"/>
                <w:sz w:val="28"/>
                <w:szCs w:val="28"/>
              </w:rPr>
              <w:t>記點視情節</w:t>
            </w:r>
            <w:proofErr w:type="gramEnd"/>
            <w:r>
              <w:rPr>
                <w:rFonts w:ascii="標楷體" w:eastAsia="標楷體" w:hAnsi="標楷體"/>
                <w:sz w:val="28"/>
                <w:szCs w:val="28"/>
              </w:rPr>
              <w:t>輕重由</w:t>
            </w:r>
            <w:r>
              <w:rPr>
                <w:rFonts w:ascii="標楷體" w:eastAsia="標楷體" w:hAnsi="標楷體"/>
                <w:b/>
                <w:sz w:val="28"/>
                <w:szCs w:val="28"/>
              </w:rPr>
              <w:t>學校</w:t>
            </w:r>
            <w:r>
              <w:rPr>
                <w:rFonts w:ascii="標楷體" w:eastAsia="標楷體" w:hAnsi="標楷體"/>
                <w:sz w:val="28"/>
                <w:szCs w:val="28"/>
              </w:rPr>
              <w:t>自行考量決定。</w:t>
            </w:r>
          </w:p>
          <w:p w14:paraId="423B7A42" w14:textId="77777777" w:rsidR="00E65378" w:rsidRDefault="00E65378" w:rsidP="00F07459">
            <w:pPr>
              <w:spacing w:line="300" w:lineRule="exact"/>
              <w:ind w:left="280" w:hanging="280"/>
              <w:jc w:val="both"/>
              <w:rPr>
                <w:rFonts w:ascii="標楷體" w:eastAsia="標楷體" w:hAnsi="標楷體"/>
                <w:sz w:val="28"/>
                <w:szCs w:val="28"/>
              </w:rPr>
            </w:pPr>
            <w:r>
              <w:rPr>
                <w:rFonts w:ascii="標楷體" w:eastAsia="標楷體" w:hAnsi="標楷體"/>
                <w:sz w:val="28"/>
                <w:szCs w:val="28"/>
              </w:rPr>
              <w:t>4.廠商使用</w:t>
            </w:r>
            <w:r w:rsidR="00AF3E0E" w:rsidRPr="00AF3E0E">
              <w:rPr>
                <w:rFonts w:ascii="標楷體" w:eastAsia="標楷體" w:hAnsi="標楷體" w:hint="eastAsia"/>
                <w:color w:val="FF0000"/>
                <w:sz w:val="28"/>
                <w:szCs w:val="28"/>
              </w:rPr>
              <w:t>具三章</w:t>
            </w:r>
            <w:proofErr w:type="gramStart"/>
            <w:r w:rsidR="00AF3E0E" w:rsidRPr="00AF3E0E">
              <w:rPr>
                <w:rFonts w:ascii="標楷體" w:eastAsia="標楷體" w:hAnsi="標楷體" w:hint="eastAsia"/>
                <w:color w:val="FF0000"/>
                <w:sz w:val="28"/>
                <w:szCs w:val="28"/>
              </w:rPr>
              <w:t>一</w:t>
            </w:r>
            <w:proofErr w:type="gramEnd"/>
            <w:r w:rsidR="00AF3E0E" w:rsidRPr="00AF3E0E">
              <w:rPr>
                <w:rFonts w:ascii="標楷體" w:eastAsia="標楷體" w:hAnsi="標楷體" w:hint="eastAsia"/>
                <w:color w:val="FF0000"/>
                <w:sz w:val="28"/>
                <w:szCs w:val="28"/>
              </w:rPr>
              <w:t>Q之產品</w:t>
            </w:r>
            <w:r>
              <w:rPr>
                <w:rFonts w:ascii="標楷體" w:eastAsia="標楷體" w:hAnsi="標楷體"/>
                <w:sz w:val="28"/>
                <w:szCs w:val="28"/>
              </w:rPr>
              <w:t>被檢驗出未核准登記用藥、殘留農藥或動物用藥含量超過安全容許量，</w:t>
            </w:r>
            <w:proofErr w:type="gramStart"/>
            <w:r>
              <w:rPr>
                <w:rFonts w:ascii="標楷體" w:eastAsia="標楷體" w:hAnsi="標楷體"/>
                <w:sz w:val="28"/>
                <w:szCs w:val="28"/>
              </w:rPr>
              <w:t>倘可提</w:t>
            </w:r>
            <w:proofErr w:type="gramEnd"/>
            <w:r>
              <w:rPr>
                <w:rFonts w:ascii="標楷體" w:eastAsia="標楷體" w:hAnsi="標楷體"/>
                <w:sz w:val="28"/>
                <w:szCs w:val="28"/>
              </w:rPr>
              <w:t>供生產者名單則不記點，無法提供生產者名單則視情節輕重記1-3點，並先暫停使用該產品至提出合格證明。另廠商有混充或假冒上述產品供貨不實情節，則加重罰則為10點。</w:t>
            </w:r>
          </w:p>
          <w:p w14:paraId="1061FCC8" w14:textId="77777777" w:rsidR="00AF3E0E" w:rsidRPr="00AF3E0E" w:rsidRDefault="00AF3E0E" w:rsidP="00AF3E0E">
            <w:pPr>
              <w:spacing w:line="300" w:lineRule="exact"/>
              <w:ind w:left="280" w:hanging="280"/>
              <w:jc w:val="both"/>
              <w:rPr>
                <w:rFonts w:ascii="標楷體" w:eastAsia="標楷體" w:hAnsi="標楷體"/>
                <w:color w:val="FF0000"/>
                <w:sz w:val="28"/>
                <w:szCs w:val="28"/>
              </w:rPr>
            </w:pPr>
            <w:r w:rsidRPr="00AF3E0E">
              <w:rPr>
                <w:rFonts w:ascii="標楷體" w:eastAsia="標楷體" w:hAnsi="標楷體" w:hint="eastAsia"/>
                <w:color w:val="FF0000"/>
                <w:sz w:val="28"/>
                <w:szCs w:val="28"/>
              </w:rPr>
              <w:t>5.另廠商有混充或假冒上述產品供貨不實情節，則加重罰則為15-20點。</w:t>
            </w:r>
          </w:p>
          <w:p w14:paraId="59719369" w14:textId="1A2B33CA" w:rsidR="00AF3E0E" w:rsidRDefault="00AF3E0E" w:rsidP="00AF3E0E">
            <w:pPr>
              <w:spacing w:line="300" w:lineRule="exact"/>
              <w:ind w:left="280" w:hanging="280"/>
              <w:jc w:val="both"/>
              <w:rPr>
                <w:rFonts w:ascii="標楷體" w:eastAsia="標楷體" w:hAnsi="標楷體"/>
                <w:sz w:val="28"/>
                <w:szCs w:val="28"/>
              </w:rPr>
            </w:pPr>
            <w:r w:rsidRPr="00AF3E0E">
              <w:rPr>
                <w:rFonts w:ascii="標楷體" w:eastAsia="標楷體" w:hAnsi="標楷體" w:hint="eastAsia"/>
                <w:color w:val="FF0000"/>
                <w:sz w:val="28"/>
                <w:szCs w:val="28"/>
              </w:rPr>
              <w:t>（倘廠商係購買標示為國產在地之產品，因製造者或銷售者混充或假冒，致產品供貨</w:t>
            </w:r>
            <w:proofErr w:type="gramStart"/>
            <w:r w:rsidRPr="00AF3E0E">
              <w:rPr>
                <w:rFonts w:ascii="標楷體" w:eastAsia="標楷體" w:hAnsi="標楷體" w:hint="eastAsia"/>
                <w:color w:val="FF0000"/>
                <w:sz w:val="28"/>
                <w:szCs w:val="28"/>
              </w:rPr>
              <w:t>不</w:t>
            </w:r>
            <w:proofErr w:type="gramEnd"/>
            <w:r w:rsidRPr="00AF3E0E">
              <w:rPr>
                <w:rFonts w:ascii="標楷體" w:eastAsia="標楷體" w:hAnsi="標楷體" w:hint="eastAsia"/>
                <w:color w:val="FF0000"/>
                <w:sz w:val="28"/>
                <w:szCs w:val="28"/>
              </w:rPr>
              <w:t>實情事，屬不可歸責於廠商之事由，且廠商可提供佐證資料證明，則不予記點）。</w:t>
            </w:r>
          </w:p>
        </w:tc>
      </w:tr>
    </w:tbl>
    <w:p w14:paraId="59707CAC" w14:textId="33E82B11" w:rsidR="00494A3F" w:rsidRPr="00494A3F" w:rsidRDefault="00494A3F" w:rsidP="00BE1A02">
      <w:pPr>
        <w:spacing w:line="440" w:lineRule="exact"/>
        <w:ind w:leftChars="100" w:left="1080" w:hangingChars="300" w:hanging="840"/>
        <w:jc w:val="both"/>
        <w:rPr>
          <w:rFonts w:eastAsia="標楷體"/>
          <w:sz w:val="28"/>
        </w:rPr>
      </w:pPr>
      <w:r w:rsidRPr="00494A3F">
        <w:rPr>
          <w:rFonts w:eastAsia="標楷體" w:hint="eastAsia"/>
          <w:sz w:val="28"/>
        </w:rPr>
        <w:t>（二）遲送時：</w:t>
      </w:r>
      <w:r w:rsidR="00BE1A02" w:rsidRPr="00BE1A02">
        <w:rPr>
          <w:rFonts w:eastAsia="標楷體" w:hint="eastAsia"/>
          <w:color w:val="FF0000"/>
          <w:sz w:val="28"/>
        </w:rPr>
        <w:t>11</w:t>
      </w:r>
      <w:r w:rsidRPr="00BE1A02">
        <w:rPr>
          <w:rFonts w:eastAsia="標楷體" w:hint="eastAsia"/>
          <w:color w:val="FF0000"/>
          <w:sz w:val="28"/>
        </w:rPr>
        <w:t>時</w:t>
      </w:r>
      <w:r w:rsidR="00BE1A02" w:rsidRPr="00BE1A02">
        <w:rPr>
          <w:rFonts w:eastAsia="標楷體" w:hint="eastAsia"/>
          <w:color w:val="FF0000"/>
          <w:sz w:val="28"/>
        </w:rPr>
        <w:t>50</w:t>
      </w:r>
      <w:r w:rsidRPr="00BE1A02">
        <w:rPr>
          <w:rFonts w:eastAsia="標楷體" w:hint="eastAsia"/>
          <w:color w:val="FF0000"/>
          <w:sz w:val="28"/>
        </w:rPr>
        <w:t>分</w:t>
      </w:r>
      <w:r w:rsidRPr="00494A3F">
        <w:rPr>
          <w:rFonts w:eastAsia="標楷體" w:hint="eastAsia"/>
          <w:sz w:val="28"/>
        </w:rPr>
        <w:t>前無法送達者，</w:t>
      </w:r>
      <w:proofErr w:type="gramStart"/>
      <w:r w:rsidRPr="00494A3F">
        <w:rPr>
          <w:rFonts w:eastAsia="標楷體" w:hint="eastAsia"/>
          <w:sz w:val="28"/>
        </w:rPr>
        <w:t>除記</w:t>
      </w:r>
      <w:r w:rsidRPr="00494A3F">
        <w:rPr>
          <w:rFonts w:eastAsia="標楷體" w:hint="eastAsia"/>
          <w:sz w:val="28"/>
        </w:rPr>
        <w:t>3</w:t>
      </w:r>
      <w:r w:rsidRPr="00494A3F">
        <w:rPr>
          <w:rFonts w:eastAsia="標楷體" w:hint="eastAsia"/>
          <w:sz w:val="28"/>
        </w:rPr>
        <w:t>點</w:t>
      </w:r>
      <w:proofErr w:type="gramEnd"/>
      <w:r w:rsidRPr="00494A3F">
        <w:rPr>
          <w:rFonts w:eastAsia="標楷體" w:hint="eastAsia"/>
          <w:sz w:val="28"/>
        </w:rPr>
        <w:t>外由本校</w:t>
      </w:r>
      <w:r w:rsidR="006A01B8">
        <w:rPr>
          <w:rFonts w:eastAsia="標楷體" w:hint="eastAsia"/>
          <w:sz w:val="28"/>
        </w:rPr>
        <w:t>或廠商</w:t>
      </w:r>
      <w:r w:rsidRPr="00494A3F">
        <w:rPr>
          <w:rFonts w:eastAsia="標楷體" w:hint="eastAsia"/>
          <w:sz w:val="28"/>
        </w:rPr>
        <w:t>購買</w:t>
      </w:r>
      <w:proofErr w:type="gramStart"/>
      <w:r w:rsidR="00E17115" w:rsidRPr="00E17115">
        <w:rPr>
          <w:rFonts w:eastAsia="標楷體" w:hint="eastAsia"/>
          <w:color w:val="FF0000"/>
          <w:sz w:val="28"/>
        </w:rPr>
        <w:t>7</w:t>
      </w:r>
      <w:r w:rsidR="00A25757">
        <w:rPr>
          <w:rFonts w:eastAsia="標楷體" w:hint="eastAsia"/>
          <w:color w:val="FF0000"/>
          <w:sz w:val="28"/>
        </w:rPr>
        <w:t>5</w:t>
      </w:r>
      <w:r w:rsidRPr="00BE1A02">
        <w:rPr>
          <w:rFonts w:eastAsia="標楷體" w:hint="eastAsia"/>
          <w:color w:val="FF0000"/>
          <w:sz w:val="28"/>
        </w:rPr>
        <w:t>元</w:t>
      </w:r>
      <w:r w:rsidRPr="00494A3F">
        <w:rPr>
          <w:rFonts w:eastAsia="標楷體" w:hint="eastAsia"/>
          <w:sz w:val="28"/>
        </w:rPr>
        <w:t>之盒</w:t>
      </w:r>
      <w:proofErr w:type="gramEnd"/>
      <w:r w:rsidRPr="00494A3F">
        <w:rPr>
          <w:rFonts w:eastAsia="標楷體" w:hint="eastAsia"/>
          <w:sz w:val="28"/>
        </w:rPr>
        <w:t>餐補償學生損失，金額由貨款中扣除。</w:t>
      </w:r>
    </w:p>
    <w:p w14:paraId="4B6BAE6C" w14:textId="777BD47E" w:rsidR="00494A3F" w:rsidRPr="00494A3F" w:rsidRDefault="00494A3F" w:rsidP="00BE1A02">
      <w:pPr>
        <w:spacing w:line="440" w:lineRule="exact"/>
        <w:ind w:leftChars="100" w:left="1080" w:hangingChars="300" w:hanging="840"/>
        <w:jc w:val="both"/>
        <w:rPr>
          <w:rFonts w:eastAsia="標楷體"/>
          <w:sz w:val="28"/>
        </w:rPr>
      </w:pPr>
      <w:r w:rsidRPr="00494A3F">
        <w:rPr>
          <w:rFonts w:eastAsia="標楷體" w:hint="eastAsia"/>
          <w:sz w:val="28"/>
        </w:rPr>
        <w:t>（三）數量短少時：由本校</w:t>
      </w:r>
      <w:r w:rsidR="006A01B8">
        <w:rPr>
          <w:rFonts w:eastAsia="標楷體" w:hint="eastAsia"/>
          <w:sz w:val="28"/>
        </w:rPr>
        <w:t>或廠商</w:t>
      </w:r>
      <w:r w:rsidRPr="00494A3F">
        <w:rPr>
          <w:rFonts w:eastAsia="標楷體" w:hint="eastAsia"/>
          <w:sz w:val="28"/>
        </w:rPr>
        <w:t>購買</w:t>
      </w:r>
      <w:proofErr w:type="gramStart"/>
      <w:r w:rsidR="00E17115" w:rsidRPr="00E17115">
        <w:rPr>
          <w:rFonts w:eastAsia="標楷體" w:hint="eastAsia"/>
          <w:color w:val="FF0000"/>
          <w:sz w:val="28"/>
        </w:rPr>
        <w:t>7</w:t>
      </w:r>
      <w:r w:rsidR="00A25757">
        <w:rPr>
          <w:rFonts w:eastAsia="標楷體" w:hint="eastAsia"/>
          <w:color w:val="FF0000"/>
          <w:sz w:val="28"/>
        </w:rPr>
        <w:t>5</w:t>
      </w:r>
      <w:r w:rsidRPr="00BE1A02">
        <w:rPr>
          <w:rFonts w:eastAsia="標楷體" w:hint="eastAsia"/>
          <w:color w:val="FF0000"/>
          <w:sz w:val="28"/>
        </w:rPr>
        <w:t>元</w:t>
      </w:r>
      <w:r w:rsidRPr="00494A3F">
        <w:rPr>
          <w:rFonts w:eastAsia="標楷體" w:hint="eastAsia"/>
          <w:sz w:val="28"/>
        </w:rPr>
        <w:t>之盒餐</w:t>
      </w:r>
      <w:proofErr w:type="gramEnd"/>
      <w:r w:rsidRPr="00494A3F">
        <w:rPr>
          <w:rFonts w:eastAsia="標楷體" w:hint="eastAsia"/>
          <w:sz w:val="28"/>
        </w:rPr>
        <w:t>，補償學生損失，金額由貨款中扣除。</w:t>
      </w:r>
    </w:p>
    <w:p w14:paraId="7D0F3A33" w14:textId="04EA61A2" w:rsidR="00494A3F" w:rsidRPr="00494A3F" w:rsidRDefault="00494A3F" w:rsidP="00BE1A02">
      <w:pPr>
        <w:spacing w:line="440" w:lineRule="exact"/>
        <w:ind w:leftChars="100" w:left="1080" w:hangingChars="300" w:hanging="840"/>
        <w:jc w:val="both"/>
        <w:rPr>
          <w:rFonts w:eastAsia="標楷體"/>
          <w:sz w:val="28"/>
        </w:rPr>
      </w:pPr>
      <w:r w:rsidRPr="00494A3F">
        <w:rPr>
          <w:rFonts w:eastAsia="標楷體" w:hint="eastAsia"/>
          <w:sz w:val="28"/>
        </w:rPr>
        <w:t>（四）廠商未經學校同意擅自變更食譜，除依規定記</w:t>
      </w:r>
      <w:r w:rsidRPr="00494A3F">
        <w:rPr>
          <w:rFonts w:eastAsia="標楷體" w:hint="eastAsia"/>
          <w:sz w:val="28"/>
        </w:rPr>
        <w:t>3</w:t>
      </w:r>
      <w:r w:rsidRPr="00494A3F">
        <w:rPr>
          <w:rFonts w:eastAsia="標楷體" w:hint="eastAsia"/>
          <w:sz w:val="28"/>
        </w:rPr>
        <w:t>點外，學校得扣除該餐變更部分價金：</w:t>
      </w:r>
      <w:r w:rsidR="00BE1A02" w:rsidRPr="00BE1A02">
        <w:rPr>
          <w:rFonts w:eastAsia="標楷體" w:hint="eastAsia"/>
          <w:color w:val="FF0000"/>
          <w:sz w:val="28"/>
        </w:rPr>
        <w:t>8</w:t>
      </w:r>
      <w:r w:rsidRPr="00BE1A02">
        <w:rPr>
          <w:rFonts w:eastAsia="標楷體" w:hint="eastAsia"/>
          <w:color w:val="FF0000"/>
          <w:sz w:val="28"/>
        </w:rPr>
        <w:t>元</w:t>
      </w:r>
      <w:r w:rsidRPr="00494A3F">
        <w:rPr>
          <w:rFonts w:eastAsia="標楷體" w:hint="eastAsia"/>
          <w:sz w:val="28"/>
        </w:rPr>
        <w:t xml:space="preserve"> </w:t>
      </w:r>
      <w:r w:rsidRPr="00494A3F">
        <w:rPr>
          <w:rFonts w:eastAsia="標楷體" w:hint="eastAsia"/>
          <w:sz w:val="28"/>
        </w:rPr>
        <w:t>×</w:t>
      </w:r>
      <w:r w:rsidRPr="00494A3F">
        <w:rPr>
          <w:rFonts w:eastAsia="標楷體" w:hint="eastAsia"/>
          <w:sz w:val="28"/>
        </w:rPr>
        <w:t xml:space="preserve"> </w:t>
      </w:r>
      <w:r w:rsidRPr="00494A3F">
        <w:rPr>
          <w:rFonts w:eastAsia="標楷體" w:hint="eastAsia"/>
          <w:sz w:val="28"/>
        </w:rPr>
        <w:t>當餐供餐人數。</w:t>
      </w:r>
    </w:p>
    <w:p w14:paraId="4C38B5FB" w14:textId="77777777" w:rsidR="00494A3F" w:rsidRPr="00494A3F" w:rsidRDefault="00494A3F" w:rsidP="00BE1A02">
      <w:pPr>
        <w:spacing w:line="440" w:lineRule="exact"/>
        <w:ind w:leftChars="100" w:left="1080" w:hangingChars="300" w:hanging="840"/>
        <w:jc w:val="both"/>
        <w:rPr>
          <w:rFonts w:eastAsia="標楷體"/>
          <w:sz w:val="28"/>
        </w:rPr>
      </w:pPr>
      <w:r w:rsidRPr="00494A3F">
        <w:rPr>
          <w:rFonts w:eastAsia="標楷體" w:hint="eastAsia"/>
          <w:sz w:val="28"/>
        </w:rPr>
        <w:t>（五）違約金之認定由學校召開會議確認，應通知廠商列席申訴或說明。一經認定違約，廠商應於</w:t>
      </w:r>
      <w:proofErr w:type="gramStart"/>
      <w:r w:rsidRPr="00494A3F">
        <w:rPr>
          <w:rFonts w:eastAsia="標楷體" w:hint="eastAsia"/>
          <w:sz w:val="28"/>
        </w:rPr>
        <w:t>一</w:t>
      </w:r>
      <w:proofErr w:type="gramEnd"/>
      <w:r w:rsidRPr="00494A3F">
        <w:rPr>
          <w:rFonts w:eastAsia="標楷體" w:hint="eastAsia"/>
          <w:sz w:val="28"/>
        </w:rPr>
        <w:t>週內繳交違約金，如廠商拒絕繳違約金，以違約論，除沒收履約保證金，並函知縣</w:t>
      </w:r>
      <w:r w:rsidRPr="00494A3F">
        <w:rPr>
          <w:rFonts w:eastAsia="標楷體" w:hint="eastAsia"/>
          <w:sz w:val="28"/>
        </w:rPr>
        <w:t>(</w:t>
      </w:r>
      <w:r w:rsidRPr="00494A3F">
        <w:rPr>
          <w:rFonts w:eastAsia="標楷體" w:hint="eastAsia"/>
          <w:sz w:val="28"/>
        </w:rPr>
        <w:t>市</w:t>
      </w:r>
      <w:r w:rsidRPr="00494A3F">
        <w:rPr>
          <w:rFonts w:eastAsia="標楷體" w:hint="eastAsia"/>
          <w:sz w:val="28"/>
        </w:rPr>
        <w:t>)</w:t>
      </w:r>
      <w:r w:rsidRPr="00494A3F">
        <w:rPr>
          <w:rFonts w:eastAsia="標楷體" w:hint="eastAsia"/>
          <w:sz w:val="28"/>
        </w:rPr>
        <w:t>政府。</w:t>
      </w:r>
    </w:p>
    <w:p w14:paraId="36AA36F9" w14:textId="72C73251" w:rsidR="00494A3F" w:rsidRPr="00494A3F" w:rsidRDefault="00494A3F" w:rsidP="00BE1A02">
      <w:pPr>
        <w:spacing w:line="440" w:lineRule="exact"/>
        <w:ind w:leftChars="100" w:left="1080" w:hangingChars="300" w:hanging="840"/>
        <w:jc w:val="both"/>
        <w:rPr>
          <w:rFonts w:eastAsia="標楷體"/>
          <w:sz w:val="28"/>
        </w:rPr>
      </w:pPr>
      <w:r w:rsidRPr="00494A3F">
        <w:rPr>
          <w:rFonts w:eastAsia="標楷體" w:hint="eastAsia"/>
          <w:sz w:val="28"/>
        </w:rPr>
        <w:t>（六）違約應依學校發現之缺失及上級主管機關公布之缺失記點，每點違約金新台幣</w:t>
      </w:r>
      <w:r w:rsidR="006A01B8">
        <w:rPr>
          <w:rFonts w:eastAsia="標楷體" w:hint="eastAsia"/>
          <w:color w:val="FF0000"/>
          <w:sz w:val="28"/>
        </w:rPr>
        <w:t>5</w:t>
      </w:r>
      <w:r w:rsidR="00BE1A02" w:rsidRPr="00BE1A02">
        <w:rPr>
          <w:rFonts w:eastAsia="標楷體" w:hint="eastAsia"/>
          <w:color w:val="FF0000"/>
          <w:sz w:val="28"/>
        </w:rPr>
        <w:t>00</w:t>
      </w:r>
      <w:r w:rsidRPr="00494A3F">
        <w:rPr>
          <w:rFonts w:eastAsia="標楷體" w:hint="eastAsia"/>
          <w:sz w:val="28"/>
        </w:rPr>
        <w:t>元。【請依學校規模及供餐價金核算】。</w:t>
      </w:r>
    </w:p>
    <w:p w14:paraId="3B0BD1AA" w14:textId="77777777" w:rsidR="00494A3F" w:rsidRPr="00494A3F" w:rsidRDefault="00494A3F" w:rsidP="00BE1A02">
      <w:pPr>
        <w:spacing w:line="440" w:lineRule="exact"/>
        <w:ind w:leftChars="100" w:left="1080" w:hangingChars="300" w:hanging="840"/>
        <w:jc w:val="both"/>
        <w:rPr>
          <w:rFonts w:eastAsia="標楷體"/>
          <w:sz w:val="28"/>
        </w:rPr>
      </w:pPr>
      <w:r w:rsidRPr="00494A3F">
        <w:rPr>
          <w:rFonts w:eastAsia="標楷體" w:hint="eastAsia"/>
          <w:sz w:val="28"/>
        </w:rPr>
        <w:t>（七）違約金合計金額以履約保證金總金額為上限。違約金之繳納，除廠商自行繳交者外，學校得由應付價金中扣抵，如有不足者，得通知廠商後由履約保證金扣抵。</w:t>
      </w:r>
    </w:p>
    <w:p w14:paraId="4F772D1D" w14:textId="4C8ADA3D" w:rsidR="00494A3F" w:rsidRPr="00494A3F" w:rsidRDefault="00494A3F" w:rsidP="00BE1A02">
      <w:pPr>
        <w:spacing w:line="440" w:lineRule="exact"/>
        <w:ind w:leftChars="100" w:left="1080" w:hangingChars="300" w:hanging="840"/>
        <w:jc w:val="both"/>
        <w:rPr>
          <w:rFonts w:eastAsia="標楷體"/>
          <w:sz w:val="28"/>
        </w:rPr>
      </w:pPr>
      <w:r w:rsidRPr="00494A3F">
        <w:rPr>
          <w:rFonts w:eastAsia="標楷體" w:hint="eastAsia"/>
          <w:sz w:val="28"/>
        </w:rPr>
        <w:t>（八）廠商違約記點累計</w:t>
      </w:r>
      <w:r w:rsidRPr="00494A3F">
        <w:rPr>
          <w:rFonts w:eastAsia="標楷體" w:hint="eastAsia"/>
          <w:sz w:val="28"/>
        </w:rPr>
        <w:t>10</w:t>
      </w:r>
      <w:r w:rsidRPr="00494A3F">
        <w:rPr>
          <w:rFonts w:eastAsia="標楷體" w:hint="eastAsia"/>
          <w:sz w:val="28"/>
        </w:rPr>
        <w:t>點時暫停供餐</w:t>
      </w:r>
      <w:r w:rsidR="00BE1A02" w:rsidRPr="00BE1A02">
        <w:rPr>
          <w:rFonts w:eastAsia="標楷體" w:hint="eastAsia"/>
          <w:color w:val="FF0000"/>
          <w:sz w:val="28"/>
        </w:rPr>
        <w:t>10</w:t>
      </w:r>
      <w:r w:rsidRPr="00494A3F">
        <w:rPr>
          <w:rFonts w:eastAsia="標楷體" w:hint="eastAsia"/>
          <w:sz w:val="28"/>
        </w:rPr>
        <w:t>天</w:t>
      </w:r>
      <w:r w:rsidR="00AB6351">
        <w:rPr>
          <w:rFonts w:eastAsia="標楷體" w:hint="eastAsia"/>
          <w:sz w:val="28"/>
        </w:rPr>
        <w:t>，</w:t>
      </w:r>
      <w:r w:rsidR="00AB6351" w:rsidRPr="005065DD">
        <w:rPr>
          <w:rFonts w:eastAsia="標楷體" w:hint="eastAsia"/>
          <w:color w:val="FF0000"/>
          <w:sz w:val="28"/>
        </w:rPr>
        <w:t>累計</w:t>
      </w:r>
      <w:r w:rsidR="00AB6351" w:rsidRPr="005065DD">
        <w:rPr>
          <w:rFonts w:eastAsia="標楷體" w:hint="eastAsia"/>
          <w:color w:val="FF0000"/>
          <w:sz w:val="28"/>
        </w:rPr>
        <w:t>10</w:t>
      </w:r>
      <w:r w:rsidR="00AB6351" w:rsidRPr="005065DD">
        <w:rPr>
          <w:rFonts w:eastAsia="標楷體" w:hint="eastAsia"/>
          <w:color w:val="FF0000"/>
          <w:sz w:val="28"/>
        </w:rPr>
        <w:t>點後，若持續違</w:t>
      </w:r>
      <w:r w:rsidR="00AB6351" w:rsidRPr="005065DD">
        <w:rPr>
          <w:rFonts w:eastAsia="標楷體" w:hint="eastAsia"/>
          <w:color w:val="FF0000"/>
          <w:sz w:val="28"/>
        </w:rPr>
        <w:lastRenderedPageBreak/>
        <w:t>約，每案經午餐工作推行委員會討論後，除累計記點仍須暫停供餐</w:t>
      </w:r>
      <w:r w:rsidR="00AB6351" w:rsidRPr="005065DD">
        <w:rPr>
          <w:rFonts w:eastAsia="標楷體" w:hint="eastAsia"/>
          <w:color w:val="FF0000"/>
          <w:sz w:val="28"/>
        </w:rPr>
        <w:t>10</w:t>
      </w:r>
      <w:r w:rsidR="00AB6351" w:rsidRPr="005065DD">
        <w:rPr>
          <w:rFonts w:eastAsia="標楷體" w:hint="eastAsia"/>
          <w:color w:val="FF0000"/>
          <w:sz w:val="28"/>
        </w:rPr>
        <w:t>天</w:t>
      </w:r>
      <w:r w:rsidRPr="00494A3F">
        <w:rPr>
          <w:rFonts w:eastAsia="標楷體" w:hint="eastAsia"/>
          <w:sz w:val="28"/>
        </w:rPr>
        <w:t>；</w:t>
      </w:r>
      <w:proofErr w:type="gramStart"/>
      <w:r w:rsidRPr="00B37532">
        <w:rPr>
          <w:rFonts w:eastAsia="標楷體" w:hint="eastAsia"/>
          <w:b/>
          <w:sz w:val="28"/>
        </w:rPr>
        <w:t>然未達</w:t>
      </w:r>
      <w:proofErr w:type="gramEnd"/>
      <w:r w:rsidRPr="00B37532">
        <w:rPr>
          <w:rFonts w:eastAsia="標楷體" w:hint="eastAsia"/>
          <w:b/>
          <w:sz w:val="28"/>
        </w:rPr>
        <w:t>10</w:t>
      </w:r>
      <w:r w:rsidRPr="00B37532">
        <w:rPr>
          <w:rFonts w:eastAsia="標楷體" w:hint="eastAsia"/>
          <w:b/>
          <w:sz w:val="28"/>
        </w:rPr>
        <w:t>點及</w:t>
      </w:r>
      <w:r w:rsidRPr="00B37532">
        <w:rPr>
          <w:rFonts w:eastAsia="標楷體" w:hint="eastAsia"/>
          <w:b/>
          <w:sz w:val="28"/>
        </w:rPr>
        <w:t>10</w:t>
      </w:r>
      <w:r w:rsidRPr="00B37532">
        <w:rPr>
          <w:rFonts w:eastAsia="標楷體" w:hint="eastAsia"/>
          <w:b/>
          <w:sz w:val="28"/>
        </w:rPr>
        <w:t>點以上未滿</w:t>
      </w:r>
      <w:r w:rsidRPr="00B37532">
        <w:rPr>
          <w:rFonts w:eastAsia="標楷體" w:hint="eastAsia"/>
          <w:b/>
          <w:sz w:val="28"/>
        </w:rPr>
        <w:t>20</w:t>
      </w:r>
      <w:r w:rsidRPr="00B37532">
        <w:rPr>
          <w:rFonts w:eastAsia="標楷體" w:hint="eastAsia"/>
          <w:b/>
          <w:sz w:val="28"/>
        </w:rPr>
        <w:t>點，廠商違約情節嚴重時，學校得終止契約</w:t>
      </w:r>
      <w:r w:rsidRPr="00494A3F">
        <w:rPr>
          <w:rFonts w:eastAsia="標楷體" w:hint="eastAsia"/>
          <w:sz w:val="28"/>
        </w:rPr>
        <w:t>；累計</w:t>
      </w:r>
      <w:r w:rsidRPr="00494A3F">
        <w:rPr>
          <w:rFonts w:eastAsia="標楷體" w:hint="eastAsia"/>
          <w:sz w:val="28"/>
        </w:rPr>
        <w:t>20</w:t>
      </w:r>
      <w:r w:rsidRPr="00494A3F">
        <w:rPr>
          <w:rFonts w:eastAsia="標楷體" w:hint="eastAsia"/>
          <w:sz w:val="28"/>
        </w:rPr>
        <w:t>點者應終止契約。</w:t>
      </w:r>
    </w:p>
    <w:p w14:paraId="74CAAE6D" w14:textId="713D3C73" w:rsidR="00494A3F" w:rsidRPr="00494A3F" w:rsidRDefault="00494A3F" w:rsidP="00D30AFC">
      <w:pPr>
        <w:spacing w:line="440" w:lineRule="exact"/>
        <w:ind w:leftChars="100" w:left="800" w:hangingChars="200" w:hanging="560"/>
        <w:jc w:val="both"/>
        <w:rPr>
          <w:rFonts w:eastAsia="標楷體"/>
          <w:sz w:val="28"/>
        </w:rPr>
      </w:pPr>
      <w:r w:rsidRPr="00494A3F">
        <w:rPr>
          <w:rFonts w:eastAsia="標楷體" w:hint="eastAsia"/>
          <w:sz w:val="28"/>
        </w:rPr>
        <w:t>二、廠商履約有下列情形之</w:t>
      </w:r>
      <w:proofErr w:type="gramStart"/>
      <w:r w:rsidRPr="00494A3F">
        <w:rPr>
          <w:rFonts w:eastAsia="標楷體" w:hint="eastAsia"/>
          <w:sz w:val="28"/>
        </w:rPr>
        <w:t>一</w:t>
      </w:r>
      <w:proofErr w:type="gramEnd"/>
      <w:r w:rsidRPr="00494A3F">
        <w:rPr>
          <w:rFonts w:eastAsia="標楷體" w:hint="eastAsia"/>
          <w:sz w:val="28"/>
        </w:rPr>
        <w:t>者，學校得以書面通知廠商暫停執行契約之部分或全部，至情況改正</w:t>
      </w:r>
      <w:proofErr w:type="gramStart"/>
      <w:r w:rsidRPr="00494A3F">
        <w:rPr>
          <w:rFonts w:eastAsia="標楷體" w:hint="eastAsia"/>
          <w:sz w:val="28"/>
        </w:rPr>
        <w:t>後方</w:t>
      </w:r>
      <w:proofErr w:type="gramEnd"/>
      <w:r w:rsidRPr="00494A3F">
        <w:rPr>
          <w:rFonts w:eastAsia="標楷體" w:hint="eastAsia"/>
          <w:sz w:val="28"/>
        </w:rPr>
        <w:t>准恢復履約，且不補償廠商因此所生之損失，廠商亦不得就暫停執行請求延長履約期限或增加契約價金，且不補償廠商因此所生之損失。</w:t>
      </w:r>
    </w:p>
    <w:tbl>
      <w:tblPr>
        <w:tblW w:w="9015" w:type="dxa"/>
        <w:tblInd w:w="453" w:type="dxa"/>
        <w:tblLayout w:type="fixed"/>
        <w:tblCellMar>
          <w:left w:w="10" w:type="dxa"/>
          <w:right w:w="10" w:type="dxa"/>
        </w:tblCellMar>
        <w:tblLook w:val="04A0" w:firstRow="1" w:lastRow="0" w:firstColumn="1" w:lastColumn="0" w:noHBand="0" w:noVBand="1"/>
      </w:tblPr>
      <w:tblGrid>
        <w:gridCol w:w="5295"/>
        <w:gridCol w:w="1440"/>
        <w:gridCol w:w="2280"/>
      </w:tblGrid>
      <w:tr w:rsidR="00BE1A02" w14:paraId="6EC569E1" w14:textId="77777777" w:rsidTr="00F07459">
        <w:trPr>
          <w:tblHeader/>
        </w:trPr>
        <w:tc>
          <w:tcPr>
            <w:tcW w:w="52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D27537" w14:textId="77777777" w:rsidR="00BE1A02" w:rsidRDefault="00BE1A02" w:rsidP="00F07459">
            <w:pPr>
              <w:spacing w:line="440" w:lineRule="exact"/>
              <w:jc w:val="both"/>
              <w:rPr>
                <w:rFonts w:ascii="標楷體" w:eastAsia="標楷體" w:hAnsi="標楷體"/>
                <w:sz w:val="28"/>
                <w:szCs w:val="28"/>
              </w:rPr>
            </w:pPr>
            <w:r>
              <w:rPr>
                <w:rFonts w:ascii="標楷體" w:eastAsia="標楷體" w:hAnsi="標楷體"/>
                <w:sz w:val="28"/>
                <w:szCs w:val="28"/>
              </w:rPr>
              <w:t xml:space="preserve">      項                     目</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E794A0" w14:textId="77777777" w:rsidR="00BE1A02" w:rsidRDefault="00BE1A02" w:rsidP="00F07459">
            <w:pPr>
              <w:spacing w:line="440" w:lineRule="exact"/>
              <w:jc w:val="center"/>
              <w:rPr>
                <w:rFonts w:ascii="標楷體" w:eastAsia="標楷體" w:hAnsi="標楷體"/>
                <w:sz w:val="28"/>
                <w:szCs w:val="28"/>
              </w:rPr>
            </w:pPr>
            <w:r>
              <w:rPr>
                <w:rFonts w:ascii="標楷體" w:eastAsia="標楷體" w:hAnsi="標楷體"/>
                <w:sz w:val="28"/>
                <w:szCs w:val="28"/>
              </w:rPr>
              <w:t>罰 則</w:t>
            </w:r>
          </w:p>
        </w:tc>
        <w:tc>
          <w:tcPr>
            <w:tcW w:w="2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3D8934" w14:textId="77777777" w:rsidR="00BE1A02" w:rsidRDefault="00BE1A02" w:rsidP="00F07459">
            <w:pPr>
              <w:spacing w:line="440" w:lineRule="exact"/>
              <w:jc w:val="both"/>
              <w:rPr>
                <w:rFonts w:ascii="標楷體" w:eastAsia="標楷體" w:hAnsi="標楷體"/>
                <w:sz w:val="28"/>
                <w:szCs w:val="28"/>
              </w:rPr>
            </w:pPr>
            <w:r>
              <w:rPr>
                <w:rFonts w:ascii="標楷體" w:eastAsia="標楷體" w:hAnsi="標楷體"/>
                <w:sz w:val="28"/>
                <w:szCs w:val="28"/>
              </w:rPr>
              <w:t xml:space="preserve">備        </w:t>
            </w:r>
            <w:proofErr w:type="gramStart"/>
            <w:r>
              <w:rPr>
                <w:rFonts w:ascii="標楷體" w:eastAsia="標楷體" w:hAnsi="標楷體"/>
                <w:sz w:val="28"/>
                <w:szCs w:val="28"/>
              </w:rPr>
              <w:t>註</w:t>
            </w:r>
            <w:proofErr w:type="gramEnd"/>
            <w:r>
              <w:rPr>
                <w:rFonts w:ascii="標楷體" w:eastAsia="標楷體" w:hAnsi="標楷體"/>
                <w:sz w:val="28"/>
                <w:szCs w:val="28"/>
              </w:rPr>
              <w:t xml:space="preserve">   </w:t>
            </w:r>
          </w:p>
        </w:tc>
      </w:tr>
      <w:tr w:rsidR="00BE1A02" w14:paraId="272B8C41" w14:textId="77777777" w:rsidTr="00F07459">
        <w:tc>
          <w:tcPr>
            <w:tcW w:w="52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7BBC59" w14:textId="77777777" w:rsidR="00BE1A02" w:rsidRDefault="00BE1A02" w:rsidP="00BE1A02">
            <w:pPr>
              <w:numPr>
                <w:ilvl w:val="0"/>
                <w:numId w:val="41"/>
              </w:numPr>
              <w:suppressAutoHyphens/>
              <w:autoSpaceDN w:val="0"/>
              <w:adjustRightInd/>
              <w:spacing w:line="440" w:lineRule="exact"/>
              <w:jc w:val="both"/>
              <w:rPr>
                <w:rFonts w:ascii="標楷體" w:eastAsia="標楷體" w:hAnsi="標楷體"/>
                <w:sz w:val="28"/>
                <w:szCs w:val="28"/>
              </w:rPr>
            </w:pPr>
            <w:r>
              <w:rPr>
                <w:rFonts w:ascii="標楷體" w:eastAsia="標楷體" w:hAnsi="標楷體"/>
                <w:sz w:val="28"/>
                <w:szCs w:val="28"/>
              </w:rPr>
              <w:t>廠商所供應之食品，如經衛生主管機關檢驗不符食品衛生標準相關規定者。</w:t>
            </w:r>
          </w:p>
        </w:tc>
        <w:tc>
          <w:tcPr>
            <w:tcW w:w="144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F5737A" w14:textId="77777777" w:rsidR="00BE1A02" w:rsidRDefault="00BE1A02" w:rsidP="00F07459">
            <w:pPr>
              <w:spacing w:line="440" w:lineRule="exact"/>
              <w:jc w:val="center"/>
            </w:pPr>
            <w:r>
              <w:rPr>
                <w:rFonts w:ascii="標楷體" w:eastAsia="標楷體" w:hAnsi="標楷體"/>
                <w:sz w:val="28"/>
                <w:szCs w:val="28"/>
              </w:rPr>
              <w:t>暫停供餐</w:t>
            </w:r>
          </w:p>
        </w:tc>
        <w:tc>
          <w:tcPr>
            <w:tcW w:w="22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5C04A9" w14:textId="77777777" w:rsidR="00BE1A02" w:rsidRPr="00ED11C0" w:rsidRDefault="00BE1A02" w:rsidP="00ED11C0">
            <w:pPr>
              <w:spacing w:line="340" w:lineRule="exact"/>
              <w:jc w:val="both"/>
              <w:rPr>
                <w:rFonts w:ascii="標楷體" w:eastAsia="標楷體" w:hAnsi="標楷體"/>
                <w:sz w:val="26"/>
                <w:szCs w:val="26"/>
              </w:rPr>
            </w:pPr>
            <w:r w:rsidRPr="00ED11C0">
              <w:rPr>
                <w:rFonts w:ascii="標楷體" w:eastAsia="標楷體" w:hAnsi="標楷體"/>
                <w:sz w:val="26"/>
                <w:szCs w:val="26"/>
              </w:rPr>
              <w:t>廠商所供應之食品於當</w:t>
            </w:r>
            <w:proofErr w:type="gramStart"/>
            <w:r w:rsidRPr="00ED11C0">
              <w:rPr>
                <w:rFonts w:ascii="標楷體" w:eastAsia="標楷體" w:hAnsi="標楷體"/>
                <w:sz w:val="26"/>
                <w:szCs w:val="26"/>
              </w:rPr>
              <w:t>學年度倘造成</w:t>
            </w:r>
            <w:proofErr w:type="gramEnd"/>
            <w:r w:rsidRPr="00ED11C0">
              <w:rPr>
                <w:rFonts w:ascii="標楷體" w:eastAsia="標楷體" w:hAnsi="標楷體"/>
                <w:sz w:val="26"/>
                <w:szCs w:val="26"/>
              </w:rPr>
              <w:t>本縣各國中小及縣立高中發生疑似食品中毒現象，經衛生主管機關確認後停止供餐。</w:t>
            </w:r>
          </w:p>
        </w:tc>
      </w:tr>
      <w:tr w:rsidR="00BE1A02" w14:paraId="4E66855D" w14:textId="77777777" w:rsidTr="00F07459">
        <w:tc>
          <w:tcPr>
            <w:tcW w:w="52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B070AE" w14:textId="77777777" w:rsidR="00BE1A02" w:rsidRDefault="00BE1A02" w:rsidP="00BE1A02">
            <w:pPr>
              <w:numPr>
                <w:ilvl w:val="0"/>
                <w:numId w:val="41"/>
              </w:numPr>
              <w:suppressAutoHyphens/>
              <w:autoSpaceDN w:val="0"/>
              <w:adjustRightInd/>
              <w:spacing w:line="440" w:lineRule="exact"/>
              <w:jc w:val="both"/>
            </w:pPr>
            <w:r>
              <w:rPr>
                <w:rFonts w:ascii="標楷體" w:eastAsia="標楷體" w:hAnsi="標楷體"/>
                <w:sz w:val="28"/>
                <w:szCs w:val="28"/>
              </w:rPr>
              <w:t>廠商所供應之食品致</w:t>
            </w:r>
            <w:r>
              <w:rPr>
                <w:rFonts w:ascii="標楷體" w:eastAsia="標楷體" w:hAnsi="標楷體"/>
                <w:b/>
                <w:sz w:val="28"/>
                <w:szCs w:val="28"/>
              </w:rPr>
              <w:t>本縣各國中小及縣立高中</w:t>
            </w:r>
            <w:r>
              <w:rPr>
                <w:rFonts w:ascii="標楷體" w:eastAsia="標楷體" w:hAnsi="標楷體"/>
                <w:sz w:val="28"/>
                <w:szCs w:val="28"/>
              </w:rPr>
              <w:t>發生疑似食品中毒現象。</w:t>
            </w:r>
          </w:p>
        </w:tc>
        <w:tc>
          <w:tcPr>
            <w:tcW w:w="14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DF9F99" w14:textId="77777777" w:rsidR="00BE1A02" w:rsidRDefault="00BE1A02" w:rsidP="00F07459">
            <w:pPr>
              <w:spacing w:line="440" w:lineRule="exact"/>
              <w:jc w:val="center"/>
              <w:rPr>
                <w:rFonts w:ascii="標楷體" w:eastAsia="標楷體" w:hAnsi="標楷體"/>
                <w:b/>
                <w:szCs w:val="24"/>
              </w:rPr>
            </w:pPr>
          </w:p>
        </w:tc>
        <w:tc>
          <w:tcPr>
            <w:tcW w:w="22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FA88FF" w14:textId="77777777" w:rsidR="00BE1A02" w:rsidRDefault="00BE1A02" w:rsidP="00F07459">
            <w:pPr>
              <w:spacing w:line="440" w:lineRule="exact"/>
              <w:jc w:val="both"/>
              <w:rPr>
                <w:rFonts w:ascii="標楷體" w:eastAsia="標楷體" w:hAnsi="標楷體"/>
                <w:sz w:val="28"/>
                <w:szCs w:val="28"/>
              </w:rPr>
            </w:pPr>
          </w:p>
        </w:tc>
      </w:tr>
      <w:tr w:rsidR="00BE1A02" w14:paraId="345409DC" w14:textId="77777777" w:rsidTr="00F07459">
        <w:tc>
          <w:tcPr>
            <w:tcW w:w="52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171BBF" w14:textId="77777777" w:rsidR="00BE1A02" w:rsidRDefault="00BE1A02" w:rsidP="00F07459">
            <w:pPr>
              <w:spacing w:line="440" w:lineRule="exact"/>
              <w:jc w:val="both"/>
              <w:rPr>
                <w:rFonts w:ascii="標楷體" w:eastAsia="標楷體" w:hAnsi="標楷體"/>
                <w:sz w:val="28"/>
                <w:szCs w:val="28"/>
              </w:rPr>
            </w:pPr>
            <w:r>
              <w:rPr>
                <w:rFonts w:ascii="標楷體" w:eastAsia="標楷體" w:hAnsi="標楷體"/>
                <w:sz w:val="28"/>
                <w:szCs w:val="28"/>
              </w:rPr>
              <w:t>3.經衛生主管機關查核，廠商供應量確實</w:t>
            </w:r>
          </w:p>
          <w:p w14:paraId="67905BDB" w14:textId="77777777" w:rsidR="00BE1A02" w:rsidRDefault="00BE1A02" w:rsidP="00F07459">
            <w:pPr>
              <w:spacing w:line="440" w:lineRule="exact"/>
              <w:jc w:val="both"/>
              <w:rPr>
                <w:rFonts w:ascii="標楷體" w:eastAsia="標楷體" w:hAnsi="標楷體"/>
                <w:sz w:val="28"/>
                <w:szCs w:val="28"/>
              </w:rPr>
            </w:pPr>
            <w:r>
              <w:rPr>
                <w:rFonts w:ascii="標楷體" w:eastAsia="標楷體" w:hAnsi="標楷體"/>
                <w:sz w:val="28"/>
                <w:szCs w:val="28"/>
              </w:rPr>
              <w:t xml:space="preserve">  超出最大安全生產量時。</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20C8DC" w14:textId="77777777" w:rsidR="00BE1A02" w:rsidRDefault="00BE1A02" w:rsidP="00F07459">
            <w:pPr>
              <w:spacing w:line="440" w:lineRule="exact"/>
              <w:jc w:val="center"/>
              <w:rPr>
                <w:rFonts w:ascii="標楷體" w:eastAsia="標楷體" w:hAnsi="標楷體"/>
                <w:sz w:val="28"/>
                <w:szCs w:val="28"/>
              </w:rPr>
            </w:pPr>
            <w:r>
              <w:rPr>
                <w:rFonts w:ascii="標楷體" w:eastAsia="標楷體" w:hAnsi="標楷體"/>
                <w:sz w:val="28"/>
                <w:szCs w:val="28"/>
              </w:rPr>
              <w:t>暫停供餐</w:t>
            </w:r>
          </w:p>
        </w:tc>
        <w:tc>
          <w:tcPr>
            <w:tcW w:w="2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C673C5" w14:textId="77777777" w:rsidR="00BE1A02" w:rsidRDefault="00BE1A02" w:rsidP="00F07459">
            <w:pPr>
              <w:spacing w:line="440" w:lineRule="exact"/>
              <w:jc w:val="both"/>
              <w:rPr>
                <w:rFonts w:ascii="標楷體" w:eastAsia="標楷體" w:hAnsi="標楷體"/>
                <w:sz w:val="28"/>
                <w:szCs w:val="28"/>
              </w:rPr>
            </w:pPr>
            <w:r>
              <w:rPr>
                <w:rFonts w:ascii="標楷體" w:eastAsia="標楷體" w:hAnsi="標楷體"/>
                <w:sz w:val="28"/>
                <w:szCs w:val="28"/>
              </w:rPr>
              <w:t>直至衛生主管機關確認改善後，始可恢復履約。</w:t>
            </w:r>
          </w:p>
        </w:tc>
      </w:tr>
      <w:tr w:rsidR="00BE1A02" w14:paraId="5DF64FEE" w14:textId="77777777" w:rsidTr="00F07459">
        <w:tc>
          <w:tcPr>
            <w:tcW w:w="52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0B06BB" w14:textId="77777777" w:rsidR="00BE1A02" w:rsidRDefault="00BE1A02" w:rsidP="00F07459">
            <w:pPr>
              <w:spacing w:line="440" w:lineRule="exact"/>
              <w:jc w:val="both"/>
            </w:pPr>
            <w:r>
              <w:rPr>
                <w:rFonts w:ascii="標楷體" w:eastAsia="標楷體" w:hAnsi="標楷體"/>
                <w:sz w:val="28"/>
                <w:szCs w:val="28"/>
              </w:rPr>
              <w:t>4.廠商履約結果經</w:t>
            </w:r>
            <w:r>
              <w:rPr>
                <w:rFonts w:ascii="標楷體" w:eastAsia="標楷體" w:hAnsi="標楷體"/>
                <w:b/>
                <w:sz w:val="28"/>
                <w:szCs w:val="28"/>
              </w:rPr>
              <w:t>學校</w:t>
            </w:r>
            <w:r>
              <w:rPr>
                <w:rFonts w:ascii="標楷體" w:eastAsia="標楷體" w:hAnsi="標楷體"/>
                <w:sz w:val="28"/>
                <w:szCs w:val="28"/>
              </w:rPr>
              <w:t>查驗認有瑕疵，或</w:t>
            </w:r>
          </w:p>
          <w:p w14:paraId="1D0DE431" w14:textId="77777777" w:rsidR="00BE1A02" w:rsidRDefault="00BE1A02" w:rsidP="00F07459">
            <w:pPr>
              <w:spacing w:line="440" w:lineRule="exact"/>
              <w:jc w:val="both"/>
            </w:pPr>
            <w:r>
              <w:rPr>
                <w:rFonts w:ascii="標楷體" w:eastAsia="標楷體" w:hAnsi="標楷體"/>
                <w:sz w:val="28"/>
                <w:szCs w:val="28"/>
              </w:rPr>
              <w:t xml:space="preserve">  經</w:t>
            </w:r>
            <w:r>
              <w:rPr>
                <w:rFonts w:ascii="標楷體" w:eastAsia="標楷體" w:hAnsi="標楷體"/>
                <w:b/>
                <w:sz w:val="28"/>
                <w:szCs w:val="28"/>
              </w:rPr>
              <w:t>學校</w:t>
            </w:r>
            <w:r>
              <w:rPr>
                <w:rFonts w:ascii="標楷體" w:eastAsia="標楷體" w:hAnsi="標楷體"/>
                <w:sz w:val="28"/>
                <w:szCs w:val="28"/>
              </w:rPr>
              <w:t>限期改善逾期未改善者。</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F7DE61" w14:textId="77777777" w:rsidR="00BE1A02" w:rsidRDefault="00BE1A02" w:rsidP="00F07459">
            <w:pPr>
              <w:spacing w:line="440" w:lineRule="exact"/>
              <w:jc w:val="center"/>
            </w:pPr>
            <w:r>
              <w:rPr>
                <w:rFonts w:ascii="標楷體" w:eastAsia="標楷體" w:hAnsi="標楷體"/>
                <w:sz w:val="28"/>
                <w:szCs w:val="28"/>
              </w:rPr>
              <w:t>暫停供餐</w:t>
            </w:r>
          </w:p>
        </w:tc>
        <w:tc>
          <w:tcPr>
            <w:tcW w:w="2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1AFA05" w14:textId="77777777" w:rsidR="00BE1A02" w:rsidRDefault="00BE1A02" w:rsidP="00F07459">
            <w:pPr>
              <w:spacing w:line="440" w:lineRule="exact"/>
              <w:jc w:val="both"/>
            </w:pPr>
            <w:r>
              <w:rPr>
                <w:rFonts w:ascii="標楷體" w:eastAsia="標楷體" w:hAnsi="標楷體"/>
                <w:sz w:val="28"/>
                <w:szCs w:val="28"/>
              </w:rPr>
              <w:t>至廠商辦妥並經</w:t>
            </w:r>
            <w:r>
              <w:rPr>
                <w:rFonts w:ascii="標楷體" w:eastAsia="標楷體" w:hAnsi="標楷體"/>
                <w:b/>
                <w:sz w:val="28"/>
                <w:szCs w:val="28"/>
              </w:rPr>
              <w:t>學校</w:t>
            </w:r>
            <w:r>
              <w:rPr>
                <w:rFonts w:ascii="標楷體" w:eastAsia="標楷體" w:hAnsi="標楷體"/>
                <w:sz w:val="28"/>
                <w:szCs w:val="28"/>
              </w:rPr>
              <w:t>認可後方可恢復履約。</w:t>
            </w:r>
          </w:p>
        </w:tc>
      </w:tr>
      <w:tr w:rsidR="006A01B8" w14:paraId="705B8453" w14:textId="77777777" w:rsidTr="006A01B8">
        <w:tc>
          <w:tcPr>
            <w:tcW w:w="52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654D8E" w14:textId="7EFF642C" w:rsidR="006A01B8" w:rsidRDefault="006A01B8" w:rsidP="00F07459">
            <w:pPr>
              <w:spacing w:line="440" w:lineRule="exact"/>
              <w:ind w:left="266" w:hanging="266"/>
              <w:jc w:val="both"/>
            </w:pPr>
            <w:r>
              <w:rPr>
                <w:rFonts w:ascii="標楷體" w:eastAsia="標楷體" w:hAnsi="標楷體"/>
                <w:sz w:val="28"/>
                <w:szCs w:val="28"/>
              </w:rPr>
              <w:t>5.廠商收到主管機關抽檢報告後未於</w:t>
            </w:r>
            <w:proofErr w:type="gramStart"/>
            <w:r>
              <w:rPr>
                <w:rFonts w:ascii="標楷體" w:eastAsia="標楷體" w:hAnsi="標楷體"/>
                <w:sz w:val="28"/>
                <w:szCs w:val="28"/>
              </w:rPr>
              <w:t>一</w:t>
            </w:r>
            <w:proofErr w:type="gramEnd"/>
            <w:r>
              <w:rPr>
                <w:rFonts w:ascii="標楷體" w:eastAsia="標楷體" w:hAnsi="標楷體"/>
                <w:sz w:val="28"/>
                <w:szCs w:val="28"/>
              </w:rPr>
              <w:t>週內將影本送交</w:t>
            </w:r>
            <w:r>
              <w:rPr>
                <w:rFonts w:ascii="標楷體" w:eastAsia="標楷體" w:hAnsi="標楷體"/>
                <w:b/>
                <w:sz w:val="28"/>
                <w:szCs w:val="28"/>
              </w:rPr>
              <w:t>學校</w:t>
            </w:r>
            <w:r>
              <w:rPr>
                <w:rFonts w:ascii="標楷體" w:eastAsia="標楷體" w:hAnsi="標楷體"/>
                <w:sz w:val="28"/>
                <w:szCs w:val="28"/>
              </w:rPr>
              <w:t>者，逾期一次罰款新台幣</w:t>
            </w:r>
            <w:r w:rsidRPr="00BE1A02">
              <w:rPr>
                <w:rFonts w:ascii="標楷體" w:eastAsia="標楷體" w:hAnsi="標楷體" w:hint="eastAsia"/>
                <w:b/>
                <w:bCs/>
                <w:color w:val="FF0000"/>
                <w:sz w:val="28"/>
                <w:szCs w:val="28"/>
              </w:rPr>
              <w:t>1</w:t>
            </w:r>
            <w:r w:rsidR="00FE380D">
              <w:rPr>
                <w:rFonts w:ascii="標楷體" w:eastAsia="標楷體" w:hAnsi="標楷體"/>
                <w:b/>
                <w:bCs/>
                <w:color w:val="FF0000"/>
                <w:sz w:val="28"/>
                <w:szCs w:val="28"/>
              </w:rPr>
              <w:t>,</w:t>
            </w:r>
            <w:r w:rsidRPr="00BE1A02">
              <w:rPr>
                <w:rFonts w:ascii="標楷體" w:eastAsia="標楷體" w:hAnsi="標楷體" w:hint="eastAsia"/>
                <w:b/>
                <w:bCs/>
                <w:color w:val="FF0000"/>
                <w:sz w:val="28"/>
                <w:szCs w:val="28"/>
              </w:rPr>
              <w:t>000</w:t>
            </w:r>
            <w:r>
              <w:rPr>
                <w:rFonts w:ascii="標楷體" w:eastAsia="標楷體" w:hAnsi="標楷體"/>
                <w:sz w:val="28"/>
                <w:szCs w:val="28"/>
              </w:rPr>
              <w:t>元，累計</w:t>
            </w:r>
            <w:r w:rsidRPr="00BE1A02">
              <w:rPr>
                <w:rFonts w:ascii="標楷體" w:eastAsia="標楷體" w:hAnsi="標楷體" w:hint="eastAsia"/>
                <w:b/>
                <w:bCs/>
                <w:color w:val="FF0000"/>
                <w:sz w:val="28"/>
                <w:szCs w:val="28"/>
              </w:rPr>
              <w:t>2</w:t>
            </w:r>
            <w:r>
              <w:rPr>
                <w:rFonts w:ascii="標楷體" w:eastAsia="標楷體" w:hAnsi="標楷體"/>
                <w:sz w:val="28"/>
                <w:szCs w:val="28"/>
              </w:rPr>
              <w:t>次者。</w:t>
            </w:r>
          </w:p>
        </w:tc>
        <w:tc>
          <w:tcPr>
            <w:tcW w:w="1440"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425D103C" w14:textId="563CC2D4" w:rsidR="006A01B8" w:rsidRDefault="006A01B8" w:rsidP="00F07459">
            <w:pPr>
              <w:spacing w:line="440" w:lineRule="exact"/>
              <w:jc w:val="center"/>
            </w:pPr>
            <w:r>
              <w:rPr>
                <w:rFonts w:ascii="標楷體" w:eastAsia="標楷體" w:hAnsi="標楷體"/>
                <w:sz w:val="28"/>
                <w:szCs w:val="28"/>
              </w:rPr>
              <w:t>暫停供膳</w:t>
            </w:r>
            <w:r w:rsidRPr="00BE1A02">
              <w:rPr>
                <w:rFonts w:ascii="標楷體" w:eastAsia="標楷體" w:hAnsi="標楷體" w:hint="eastAsia"/>
                <w:b/>
                <w:color w:val="FF0000"/>
                <w:sz w:val="28"/>
                <w:szCs w:val="28"/>
              </w:rPr>
              <w:t>10</w:t>
            </w:r>
            <w:r>
              <w:rPr>
                <w:rFonts w:ascii="標楷體" w:eastAsia="標楷體" w:hAnsi="標楷體"/>
                <w:sz w:val="28"/>
                <w:szCs w:val="28"/>
              </w:rPr>
              <w:t>天</w:t>
            </w:r>
          </w:p>
        </w:tc>
        <w:tc>
          <w:tcPr>
            <w:tcW w:w="2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44AADD" w14:textId="77777777" w:rsidR="006A01B8" w:rsidRDefault="006A01B8" w:rsidP="00F07459">
            <w:pPr>
              <w:spacing w:line="0" w:lineRule="atLeast"/>
              <w:jc w:val="both"/>
              <w:rPr>
                <w:rFonts w:ascii="標楷體" w:eastAsia="標楷體" w:hAnsi="標楷體"/>
                <w:sz w:val="28"/>
                <w:szCs w:val="28"/>
              </w:rPr>
            </w:pPr>
          </w:p>
        </w:tc>
      </w:tr>
      <w:tr w:rsidR="006A01B8" w14:paraId="555C75F9" w14:textId="77777777" w:rsidTr="006A01B8">
        <w:tc>
          <w:tcPr>
            <w:tcW w:w="52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F04C28" w14:textId="77777777" w:rsidR="006A01B8" w:rsidRDefault="006A01B8" w:rsidP="00F07459">
            <w:pPr>
              <w:spacing w:line="440" w:lineRule="exact"/>
              <w:jc w:val="both"/>
            </w:pPr>
            <w:r>
              <w:rPr>
                <w:rFonts w:ascii="標楷體" w:eastAsia="標楷體" w:hAnsi="標楷體"/>
                <w:sz w:val="28"/>
                <w:szCs w:val="28"/>
              </w:rPr>
              <w:t>6.廠商於一個月內食譜未經</w:t>
            </w:r>
            <w:r>
              <w:rPr>
                <w:rFonts w:ascii="標楷體" w:eastAsia="標楷體" w:hAnsi="標楷體"/>
                <w:b/>
                <w:sz w:val="28"/>
                <w:szCs w:val="28"/>
              </w:rPr>
              <w:t>學校</w:t>
            </w:r>
            <w:r>
              <w:rPr>
                <w:rFonts w:ascii="標楷體" w:eastAsia="標楷體" w:hAnsi="標楷體"/>
                <w:sz w:val="28"/>
                <w:szCs w:val="28"/>
              </w:rPr>
              <w:t>認可之食</w:t>
            </w:r>
          </w:p>
          <w:p w14:paraId="7AA65280" w14:textId="1C02E6DD" w:rsidR="006A01B8" w:rsidRDefault="006A01B8" w:rsidP="00F07459">
            <w:pPr>
              <w:spacing w:line="440" w:lineRule="exact"/>
              <w:jc w:val="both"/>
            </w:pPr>
            <w:r>
              <w:rPr>
                <w:rFonts w:ascii="標楷體" w:eastAsia="標楷體" w:hAnsi="標楷體"/>
                <w:sz w:val="28"/>
                <w:szCs w:val="28"/>
              </w:rPr>
              <w:t xml:space="preserve">  譜供應，達</w:t>
            </w:r>
            <w:r w:rsidRPr="00BE1A02">
              <w:rPr>
                <w:rFonts w:ascii="標楷體" w:eastAsia="標楷體" w:hAnsi="標楷體" w:hint="eastAsia"/>
                <w:b/>
                <w:color w:val="FF0000"/>
                <w:sz w:val="28"/>
                <w:szCs w:val="28"/>
              </w:rPr>
              <w:t>2</w:t>
            </w:r>
            <w:r>
              <w:rPr>
                <w:rFonts w:ascii="標楷體" w:eastAsia="標楷體" w:hAnsi="標楷體"/>
                <w:sz w:val="28"/>
                <w:szCs w:val="28"/>
              </w:rPr>
              <w:t>次以上者。</w:t>
            </w:r>
          </w:p>
        </w:tc>
        <w:tc>
          <w:tcPr>
            <w:tcW w:w="1440" w:type="dxa"/>
            <w:vMerge/>
            <w:tcBorders>
              <w:left w:val="single" w:sz="4" w:space="0" w:color="000000"/>
              <w:right w:val="single" w:sz="4" w:space="0" w:color="000000"/>
            </w:tcBorders>
            <w:tcMar>
              <w:top w:w="0" w:type="dxa"/>
              <w:left w:w="108" w:type="dxa"/>
              <w:bottom w:w="0" w:type="dxa"/>
              <w:right w:w="108" w:type="dxa"/>
            </w:tcMar>
            <w:vAlign w:val="center"/>
          </w:tcPr>
          <w:p w14:paraId="59B7ECA4" w14:textId="77777777" w:rsidR="006A01B8" w:rsidRDefault="006A01B8" w:rsidP="00F07459">
            <w:pPr>
              <w:spacing w:line="440" w:lineRule="exact"/>
              <w:jc w:val="center"/>
              <w:rPr>
                <w:rFonts w:ascii="標楷體" w:eastAsia="標楷體" w:hAnsi="標楷體"/>
                <w:b/>
                <w:szCs w:val="24"/>
              </w:rPr>
            </w:pPr>
          </w:p>
        </w:tc>
        <w:tc>
          <w:tcPr>
            <w:tcW w:w="2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FE2EF5" w14:textId="77777777" w:rsidR="006A01B8" w:rsidRDefault="006A01B8" w:rsidP="007D0B9A">
            <w:pPr>
              <w:spacing w:line="360" w:lineRule="exact"/>
              <w:jc w:val="both"/>
            </w:pPr>
            <w:r>
              <w:rPr>
                <w:rFonts w:ascii="標楷體" w:eastAsia="標楷體" w:hAnsi="標楷體"/>
                <w:color w:val="FF0000"/>
                <w:sz w:val="28"/>
                <w:szCs w:val="28"/>
                <w:u w:val="single"/>
                <w:shd w:val="clear" w:color="auto" w:fill="C0C0C0"/>
              </w:rPr>
              <w:t>如推動</w:t>
            </w:r>
            <w:proofErr w:type="gramStart"/>
            <w:r>
              <w:rPr>
                <w:rFonts w:ascii="標楷體" w:eastAsia="標楷體" w:hAnsi="標楷體"/>
                <w:color w:val="FF0000"/>
                <w:sz w:val="28"/>
                <w:szCs w:val="28"/>
                <w:u w:val="single"/>
                <w:shd w:val="clear" w:color="auto" w:fill="C0C0C0"/>
              </w:rPr>
              <w:t>使用公版菜單</w:t>
            </w:r>
            <w:proofErr w:type="gramEnd"/>
            <w:r>
              <w:rPr>
                <w:rFonts w:ascii="標楷體" w:eastAsia="標楷體" w:hAnsi="標楷體"/>
                <w:color w:val="FF0000"/>
                <w:sz w:val="28"/>
                <w:szCs w:val="28"/>
                <w:u w:val="single"/>
                <w:shd w:val="clear" w:color="auto" w:fill="C0C0C0"/>
              </w:rPr>
              <w:t>時則不適用。</w:t>
            </w:r>
          </w:p>
        </w:tc>
      </w:tr>
      <w:tr w:rsidR="006A01B8" w14:paraId="415C3824" w14:textId="77777777" w:rsidTr="006A01B8">
        <w:tc>
          <w:tcPr>
            <w:tcW w:w="52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26ACCB" w14:textId="77777777" w:rsidR="006A01B8" w:rsidRDefault="006A01B8" w:rsidP="00F07459">
            <w:pPr>
              <w:spacing w:line="440" w:lineRule="exact"/>
              <w:jc w:val="both"/>
            </w:pPr>
            <w:r>
              <w:rPr>
                <w:rFonts w:ascii="標楷體" w:eastAsia="標楷體" w:hAnsi="標楷體"/>
                <w:sz w:val="28"/>
                <w:szCs w:val="28"/>
              </w:rPr>
              <w:t>7.廠商記點累計達</w:t>
            </w:r>
            <w:r>
              <w:rPr>
                <w:rFonts w:ascii="標楷體" w:eastAsia="標楷體" w:hAnsi="標楷體"/>
                <w:b/>
                <w:sz w:val="28"/>
                <w:szCs w:val="28"/>
              </w:rPr>
              <w:t>10</w:t>
            </w:r>
            <w:r>
              <w:rPr>
                <w:rFonts w:ascii="標楷體" w:eastAsia="標楷體" w:hAnsi="標楷體"/>
                <w:sz w:val="28"/>
                <w:szCs w:val="28"/>
              </w:rPr>
              <w:t>點以上者。</w:t>
            </w:r>
          </w:p>
        </w:tc>
        <w:tc>
          <w:tcPr>
            <w:tcW w:w="1440" w:type="dxa"/>
            <w:vMerge/>
            <w:tcBorders>
              <w:left w:val="single" w:sz="4" w:space="0" w:color="000000"/>
              <w:right w:val="single" w:sz="4" w:space="0" w:color="000000"/>
            </w:tcBorders>
            <w:tcMar>
              <w:top w:w="0" w:type="dxa"/>
              <w:left w:w="108" w:type="dxa"/>
              <w:bottom w:w="0" w:type="dxa"/>
              <w:right w:w="108" w:type="dxa"/>
            </w:tcMar>
            <w:vAlign w:val="center"/>
          </w:tcPr>
          <w:p w14:paraId="01BFD1B3" w14:textId="77777777" w:rsidR="006A01B8" w:rsidRDefault="006A01B8" w:rsidP="00F07459">
            <w:pPr>
              <w:spacing w:line="440" w:lineRule="exact"/>
              <w:jc w:val="center"/>
              <w:rPr>
                <w:rFonts w:ascii="標楷體" w:eastAsia="標楷體" w:hAnsi="標楷體"/>
                <w:b/>
                <w:szCs w:val="24"/>
              </w:rPr>
            </w:pPr>
          </w:p>
        </w:tc>
        <w:tc>
          <w:tcPr>
            <w:tcW w:w="2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DC6D5C" w14:textId="77777777" w:rsidR="006A01B8" w:rsidRDefault="006A01B8" w:rsidP="00F07459">
            <w:pPr>
              <w:spacing w:line="440" w:lineRule="exact"/>
              <w:jc w:val="both"/>
              <w:rPr>
                <w:rFonts w:ascii="標楷體" w:eastAsia="標楷體" w:hAnsi="標楷體"/>
                <w:sz w:val="28"/>
                <w:szCs w:val="28"/>
              </w:rPr>
            </w:pPr>
          </w:p>
        </w:tc>
      </w:tr>
      <w:tr w:rsidR="006A01B8" w14:paraId="0C50E8EE" w14:textId="77777777" w:rsidTr="006A01B8">
        <w:tc>
          <w:tcPr>
            <w:tcW w:w="52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AFC41E" w14:textId="29D75FEA" w:rsidR="006A01B8" w:rsidRDefault="006A01B8" w:rsidP="00F07459">
            <w:pPr>
              <w:spacing w:line="440" w:lineRule="exact"/>
              <w:jc w:val="both"/>
              <w:rPr>
                <w:rFonts w:ascii="標楷體" w:eastAsia="標楷體" w:hAnsi="標楷體"/>
                <w:sz w:val="28"/>
                <w:szCs w:val="28"/>
              </w:rPr>
            </w:pPr>
            <w:r w:rsidRPr="006347ED">
              <w:rPr>
                <w:rFonts w:ascii="標楷體" w:eastAsia="標楷體" w:hAnsi="標楷體" w:hint="eastAsia"/>
                <w:sz w:val="28"/>
                <w:szCs w:val="28"/>
                <w:highlight w:val="yellow"/>
              </w:rPr>
              <w:t>8.</w:t>
            </w:r>
            <w:proofErr w:type="gramStart"/>
            <w:r w:rsidRPr="006347ED">
              <w:rPr>
                <w:rFonts w:ascii="標楷體" w:eastAsia="標楷體" w:hAnsi="標楷體" w:hint="eastAsia"/>
                <w:sz w:val="28"/>
                <w:szCs w:val="28"/>
                <w:highlight w:val="yellow"/>
              </w:rPr>
              <w:t>團膳廠商</w:t>
            </w:r>
            <w:proofErr w:type="gramEnd"/>
            <w:r w:rsidRPr="006347ED">
              <w:rPr>
                <w:rFonts w:ascii="標楷體" w:eastAsia="標楷體" w:hAnsi="標楷體" w:hint="eastAsia"/>
                <w:sz w:val="28"/>
                <w:szCs w:val="28"/>
                <w:highlight w:val="yellow"/>
              </w:rPr>
              <w:t>以菜色、飯量、服務態度以外之任何方式或手段與招攬班級訂購，例如直接退佣給學生，提供金錢給學生外購飲料或到班上招攬生意等。</w:t>
            </w:r>
          </w:p>
        </w:tc>
        <w:tc>
          <w:tcPr>
            <w:tcW w:w="1440"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7603974D" w14:textId="77777777" w:rsidR="006A01B8" w:rsidRDefault="006A01B8" w:rsidP="00F07459">
            <w:pPr>
              <w:spacing w:line="440" w:lineRule="exact"/>
              <w:jc w:val="center"/>
              <w:rPr>
                <w:rFonts w:ascii="標楷體" w:eastAsia="標楷體" w:hAnsi="標楷體"/>
                <w:b/>
                <w:szCs w:val="24"/>
              </w:rPr>
            </w:pPr>
          </w:p>
        </w:tc>
        <w:tc>
          <w:tcPr>
            <w:tcW w:w="2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D04E1A" w14:textId="77777777" w:rsidR="006A01B8" w:rsidRDefault="006A01B8" w:rsidP="00F07459">
            <w:pPr>
              <w:spacing w:line="440" w:lineRule="exact"/>
              <w:jc w:val="both"/>
              <w:rPr>
                <w:rFonts w:ascii="標楷體" w:eastAsia="標楷體" w:hAnsi="標楷體"/>
                <w:sz w:val="28"/>
                <w:szCs w:val="28"/>
              </w:rPr>
            </w:pPr>
          </w:p>
        </w:tc>
      </w:tr>
    </w:tbl>
    <w:p w14:paraId="17AB40D1" w14:textId="77777777" w:rsidR="00494A3F" w:rsidRPr="00494A3F" w:rsidRDefault="00494A3F" w:rsidP="00BE1A02">
      <w:pPr>
        <w:spacing w:line="440" w:lineRule="exact"/>
        <w:ind w:leftChars="100" w:left="800" w:hangingChars="200" w:hanging="560"/>
        <w:jc w:val="both"/>
        <w:rPr>
          <w:rFonts w:eastAsia="標楷體"/>
          <w:sz w:val="28"/>
        </w:rPr>
      </w:pPr>
      <w:r w:rsidRPr="00494A3F">
        <w:rPr>
          <w:rFonts w:eastAsia="標楷體" w:hint="eastAsia"/>
          <w:sz w:val="28"/>
        </w:rPr>
        <w:t>三、廠商履約有下列情形之</w:t>
      </w:r>
      <w:proofErr w:type="gramStart"/>
      <w:r w:rsidRPr="00494A3F">
        <w:rPr>
          <w:rFonts w:eastAsia="標楷體" w:hint="eastAsia"/>
          <w:sz w:val="28"/>
        </w:rPr>
        <w:t>一</w:t>
      </w:r>
      <w:proofErr w:type="gramEnd"/>
      <w:r w:rsidRPr="00494A3F">
        <w:rPr>
          <w:rFonts w:eastAsia="標楷體" w:hint="eastAsia"/>
          <w:sz w:val="28"/>
        </w:rPr>
        <w:t>者，學校得以書面通知廠商終止契約或解除契約之部分或全部，且不補償廠商因此所生之損失。</w:t>
      </w:r>
    </w:p>
    <w:tbl>
      <w:tblPr>
        <w:tblW w:w="9015" w:type="dxa"/>
        <w:tblInd w:w="453" w:type="dxa"/>
        <w:tblLayout w:type="fixed"/>
        <w:tblCellMar>
          <w:left w:w="10" w:type="dxa"/>
          <w:right w:w="10" w:type="dxa"/>
        </w:tblCellMar>
        <w:tblLook w:val="04A0" w:firstRow="1" w:lastRow="0" w:firstColumn="1" w:lastColumn="0" w:noHBand="0" w:noVBand="1"/>
      </w:tblPr>
      <w:tblGrid>
        <w:gridCol w:w="5775"/>
        <w:gridCol w:w="3240"/>
      </w:tblGrid>
      <w:tr w:rsidR="00BE1A02" w14:paraId="3C0D8E3F"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CC3D99" w14:textId="77777777" w:rsidR="00BE1A02" w:rsidRDefault="00BE1A02" w:rsidP="00F07459">
            <w:pPr>
              <w:spacing w:line="440" w:lineRule="exact"/>
              <w:jc w:val="center"/>
              <w:rPr>
                <w:rFonts w:ascii="標楷體" w:eastAsia="標楷體" w:hAnsi="標楷體"/>
                <w:sz w:val="28"/>
                <w:szCs w:val="28"/>
              </w:rPr>
            </w:pPr>
            <w:r>
              <w:rPr>
                <w:rFonts w:ascii="標楷體" w:eastAsia="標楷體" w:hAnsi="標楷體"/>
                <w:sz w:val="28"/>
                <w:szCs w:val="28"/>
              </w:rPr>
              <w:lastRenderedPageBreak/>
              <w:t>項      目</w:t>
            </w: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640480" w14:textId="77777777" w:rsidR="00BE1A02" w:rsidRDefault="00BE1A02" w:rsidP="00F07459">
            <w:pPr>
              <w:spacing w:line="440" w:lineRule="exact"/>
              <w:jc w:val="center"/>
              <w:rPr>
                <w:rFonts w:ascii="標楷體" w:eastAsia="標楷體" w:hAnsi="標楷體"/>
                <w:sz w:val="28"/>
                <w:szCs w:val="28"/>
              </w:rPr>
            </w:pPr>
            <w:r>
              <w:rPr>
                <w:rFonts w:ascii="標楷體" w:eastAsia="標楷體" w:hAnsi="標楷體"/>
                <w:sz w:val="28"/>
                <w:szCs w:val="28"/>
              </w:rPr>
              <w:t xml:space="preserve">備  </w:t>
            </w:r>
            <w:proofErr w:type="gramStart"/>
            <w:r>
              <w:rPr>
                <w:rFonts w:ascii="標楷體" w:eastAsia="標楷體" w:hAnsi="標楷體"/>
                <w:sz w:val="28"/>
                <w:szCs w:val="28"/>
              </w:rPr>
              <w:t>註</w:t>
            </w:r>
            <w:proofErr w:type="gramEnd"/>
          </w:p>
        </w:tc>
      </w:tr>
      <w:tr w:rsidR="00BE1A02" w14:paraId="29854410"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16E884" w14:textId="77777777" w:rsidR="00BE1A02" w:rsidRDefault="00BE1A02" w:rsidP="00F07459">
            <w:pPr>
              <w:spacing w:line="440" w:lineRule="exact"/>
              <w:jc w:val="both"/>
              <w:rPr>
                <w:rFonts w:ascii="標楷體" w:eastAsia="標楷體" w:hAnsi="標楷體"/>
                <w:sz w:val="28"/>
                <w:szCs w:val="28"/>
              </w:rPr>
            </w:pPr>
            <w:r>
              <w:rPr>
                <w:rFonts w:ascii="標楷體" w:eastAsia="標楷體" w:hAnsi="標楷體"/>
                <w:sz w:val="28"/>
                <w:szCs w:val="28"/>
              </w:rPr>
              <w:t>一、廠商違規經確認且情節重大</w:t>
            </w:r>
          </w:p>
        </w:tc>
        <w:tc>
          <w:tcPr>
            <w:tcW w:w="324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E303CA" w14:textId="77777777" w:rsidR="00BE1A02" w:rsidRDefault="00BE1A02" w:rsidP="00F07459">
            <w:pPr>
              <w:spacing w:line="440" w:lineRule="exact"/>
              <w:rPr>
                <w:rFonts w:ascii="標楷體" w:eastAsia="標楷體" w:hAnsi="標楷體"/>
                <w:sz w:val="28"/>
                <w:szCs w:val="28"/>
              </w:rPr>
            </w:pPr>
            <w:r>
              <w:rPr>
                <w:rFonts w:ascii="標楷體" w:eastAsia="標楷體" w:hAnsi="標楷體"/>
                <w:sz w:val="28"/>
                <w:szCs w:val="28"/>
              </w:rPr>
              <w:t>終止契約或解除契約之部分或全部</w:t>
            </w:r>
          </w:p>
          <w:p w14:paraId="0C1555B2" w14:textId="77777777" w:rsidR="00BE1A02" w:rsidRDefault="00BE1A02" w:rsidP="00F07459">
            <w:pPr>
              <w:spacing w:line="440" w:lineRule="exact"/>
              <w:rPr>
                <w:rFonts w:ascii="標楷體" w:eastAsia="標楷體" w:hAnsi="標楷體"/>
                <w:szCs w:val="24"/>
              </w:rPr>
            </w:pPr>
          </w:p>
        </w:tc>
      </w:tr>
      <w:tr w:rsidR="00BE1A02" w14:paraId="29A84990"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90EEB4" w14:textId="77777777" w:rsidR="00BE1A02" w:rsidRDefault="00BE1A02" w:rsidP="00BE1A02">
            <w:pPr>
              <w:numPr>
                <w:ilvl w:val="0"/>
                <w:numId w:val="42"/>
              </w:numPr>
              <w:suppressAutoHyphens/>
              <w:autoSpaceDN w:val="0"/>
              <w:adjustRightInd/>
              <w:spacing w:line="440" w:lineRule="exact"/>
              <w:jc w:val="both"/>
              <w:rPr>
                <w:rFonts w:ascii="標楷體" w:eastAsia="標楷體" w:hAnsi="標楷體"/>
                <w:sz w:val="28"/>
                <w:szCs w:val="28"/>
              </w:rPr>
            </w:pPr>
            <w:r>
              <w:rPr>
                <w:rFonts w:ascii="標楷體" w:eastAsia="標楷體" w:hAnsi="標楷體"/>
                <w:sz w:val="28"/>
                <w:szCs w:val="28"/>
              </w:rPr>
              <w:t>食品中毒經衛生主管機關確認者</w:t>
            </w:r>
          </w:p>
          <w:p w14:paraId="6B2267DF" w14:textId="77777777" w:rsidR="00BE1A02" w:rsidRDefault="00BE1A02" w:rsidP="00F07459">
            <w:pPr>
              <w:widowControl/>
              <w:snapToGrid w:val="0"/>
              <w:spacing w:line="440" w:lineRule="exact"/>
            </w:pPr>
            <w:proofErr w:type="gramStart"/>
            <w:r>
              <w:rPr>
                <w:rFonts w:ascii="標楷體" w:eastAsia="標楷體" w:hAnsi="標楷體" w:cs="Arial"/>
                <w:kern w:val="0"/>
                <w:sz w:val="28"/>
                <w:szCs w:val="28"/>
              </w:rPr>
              <w:t>【</w:t>
            </w:r>
            <w:proofErr w:type="gramEnd"/>
            <w:r>
              <w:rPr>
                <w:rFonts w:ascii="標楷體" w:eastAsia="標楷體" w:hAnsi="標楷體" w:cs="Arial"/>
                <w:bCs/>
                <w:kern w:val="0"/>
                <w:sz w:val="28"/>
                <w:szCs w:val="28"/>
              </w:rPr>
              <w:t>衛生</w:t>
            </w:r>
            <w:r>
              <w:rPr>
                <w:rFonts w:ascii="標楷體" w:eastAsia="標楷體" w:hAnsi="標楷體"/>
                <w:sz w:val="28"/>
                <w:szCs w:val="28"/>
              </w:rPr>
              <w:t>福利部食品藥物管理</w:t>
            </w:r>
            <w:r>
              <w:rPr>
                <w:rFonts w:ascii="標楷體" w:eastAsia="標楷體" w:hAnsi="標楷體" w:cs="Arial"/>
                <w:bCs/>
                <w:kern w:val="0"/>
                <w:sz w:val="28"/>
                <w:szCs w:val="28"/>
              </w:rPr>
              <w:t>對於食品中毒定義如下</w:t>
            </w:r>
            <w:r>
              <w:rPr>
                <w:rFonts w:ascii="標楷體" w:eastAsia="標楷體" w:hAnsi="標楷體" w:cs="Arial"/>
                <w:kern w:val="0"/>
                <w:sz w:val="28"/>
                <w:szCs w:val="28"/>
              </w:rPr>
              <w:t>：</w:t>
            </w:r>
          </w:p>
          <w:p w14:paraId="21F7D937" w14:textId="77777777" w:rsidR="00BE1A02" w:rsidRDefault="00BE1A02" w:rsidP="00F07459">
            <w:pPr>
              <w:widowControl/>
              <w:snapToGrid w:val="0"/>
              <w:spacing w:line="440" w:lineRule="exact"/>
            </w:pPr>
            <w:r>
              <w:rPr>
                <w:rFonts w:ascii="標楷體" w:eastAsia="標楷體" w:hAnsi="標楷體" w:cs="Arial"/>
                <w:kern w:val="0"/>
                <w:sz w:val="28"/>
                <w:szCs w:val="28"/>
              </w:rPr>
              <w:t>(1)</w:t>
            </w:r>
            <w:r>
              <w:rPr>
                <w:rFonts w:ascii="標楷體" w:eastAsia="標楷體" w:hAnsi="標楷體" w:cs="Arial"/>
                <w:bCs/>
                <w:kern w:val="0"/>
                <w:sz w:val="28"/>
                <w:szCs w:val="28"/>
              </w:rPr>
              <w:t>2人或2人以上攝取相同的食品而發生相似的症狀，則稱為1件食品中毒案件。</w:t>
            </w:r>
          </w:p>
          <w:p w14:paraId="3C54C88E" w14:textId="77777777" w:rsidR="00BE1A02" w:rsidRDefault="00BE1A02" w:rsidP="00F07459">
            <w:pPr>
              <w:widowControl/>
              <w:snapToGrid w:val="0"/>
              <w:spacing w:line="440" w:lineRule="exact"/>
              <w:rPr>
                <w:rFonts w:ascii="標楷體" w:eastAsia="標楷體" w:hAnsi="標楷體" w:cs="Arial"/>
                <w:bCs/>
                <w:kern w:val="0"/>
                <w:sz w:val="28"/>
                <w:szCs w:val="28"/>
              </w:rPr>
            </w:pPr>
            <w:r>
              <w:rPr>
                <w:rFonts w:ascii="標楷體" w:eastAsia="標楷體" w:hAnsi="標楷體" w:cs="Arial"/>
                <w:bCs/>
                <w:kern w:val="0"/>
                <w:sz w:val="28"/>
                <w:szCs w:val="28"/>
              </w:rPr>
              <w:t>(2)如因肉毒桿菌毒素而引起中毒症狀且自人體檢體檢驗出肉毒桿菌毒素，由可疑的食品檢體檢測到相同類型的致病菌或毒素，或經流行病學調查推論為攝食食品所造成，即使只有1人，也視為1件食品中毒案件。</w:t>
            </w:r>
          </w:p>
          <w:p w14:paraId="1B9EC48F" w14:textId="77777777" w:rsidR="00BE1A02" w:rsidRDefault="00BE1A02" w:rsidP="00F07459">
            <w:pPr>
              <w:spacing w:line="440" w:lineRule="exact"/>
            </w:pPr>
            <w:r>
              <w:rPr>
                <w:rFonts w:ascii="標楷體" w:eastAsia="標楷體" w:hAnsi="標楷體" w:cs="Arial"/>
                <w:bCs/>
                <w:kern w:val="0"/>
                <w:sz w:val="28"/>
                <w:szCs w:val="28"/>
              </w:rPr>
              <w:t>(3)如因攝食食品造成急性中毒(如化學物質或天然毒素中毒)，即使只有1人，也視為1件食品中毒事件。】</w:t>
            </w:r>
          </w:p>
        </w:tc>
        <w:tc>
          <w:tcPr>
            <w:tcW w:w="32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E754AD" w14:textId="77777777" w:rsidR="00BE1A02" w:rsidRDefault="00BE1A02" w:rsidP="00F07459">
            <w:pPr>
              <w:spacing w:line="440" w:lineRule="exact"/>
              <w:jc w:val="both"/>
              <w:rPr>
                <w:rFonts w:ascii="標楷體" w:eastAsia="標楷體" w:hAnsi="標楷體"/>
                <w:sz w:val="28"/>
                <w:szCs w:val="28"/>
              </w:rPr>
            </w:pPr>
          </w:p>
        </w:tc>
      </w:tr>
      <w:tr w:rsidR="00BE1A02" w14:paraId="3E677DFF"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1AF58D" w14:textId="77777777" w:rsidR="00BE1A02" w:rsidRDefault="00BE1A02" w:rsidP="00F07459">
            <w:pPr>
              <w:spacing w:line="440" w:lineRule="exact"/>
              <w:ind w:left="420" w:hanging="420"/>
              <w:jc w:val="both"/>
              <w:rPr>
                <w:rFonts w:ascii="標楷體" w:eastAsia="標楷體" w:hAnsi="標楷體"/>
                <w:sz w:val="28"/>
                <w:szCs w:val="28"/>
              </w:rPr>
            </w:pPr>
            <w:r>
              <w:rPr>
                <w:rFonts w:ascii="標楷體" w:eastAsia="標楷體" w:hAnsi="標楷體"/>
                <w:sz w:val="28"/>
                <w:szCs w:val="28"/>
              </w:rPr>
              <w:t xml:space="preserve"> 2.出現生物性或物理性異物經機關認定情節嚴重者</w:t>
            </w:r>
          </w:p>
        </w:tc>
        <w:tc>
          <w:tcPr>
            <w:tcW w:w="32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4AECB3" w14:textId="77777777" w:rsidR="00BE1A02" w:rsidRDefault="00BE1A02" w:rsidP="00F07459">
            <w:pPr>
              <w:spacing w:line="440" w:lineRule="exact"/>
              <w:jc w:val="both"/>
              <w:rPr>
                <w:rFonts w:ascii="標楷體" w:eastAsia="標楷體" w:hAnsi="標楷體"/>
                <w:sz w:val="28"/>
                <w:szCs w:val="28"/>
              </w:rPr>
            </w:pPr>
          </w:p>
        </w:tc>
      </w:tr>
      <w:tr w:rsidR="00BE1A02" w14:paraId="3F707B02"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5979ED" w14:textId="77777777" w:rsidR="00BE1A02" w:rsidRDefault="00BE1A02" w:rsidP="00F07459">
            <w:pPr>
              <w:spacing w:line="440" w:lineRule="exact"/>
              <w:ind w:left="420" w:hanging="420"/>
              <w:jc w:val="both"/>
              <w:rPr>
                <w:rFonts w:ascii="標楷體" w:eastAsia="標楷體" w:hAnsi="標楷體"/>
                <w:sz w:val="28"/>
                <w:szCs w:val="28"/>
              </w:rPr>
            </w:pPr>
            <w:r>
              <w:rPr>
                <w:rFonts w:ascii="標楷體" w:eastAsia="標楷體" w:hAnsi="標楷體"/>
                <w:sz w:val="28"/>
                <w:szCs w:val="28"/>
              </w:rPr>
              <w:t xml:space="preserve"> 3.其他重大情節經機關確認者</w:t>
            </w:r>
          </w:p>
        </w:tc>
        <w:tc>
          <w:tcPr>
            <w:tcW w:w="32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A74E38" w14:textId="77777777" w:rsidR="00BE1A02" w:rsidRDefault="00BE1A02" w:rsidP="00F07459">
            <w:pPr>
              <w:spacing w:line="440" w:lineRule="exact"/>
              <w:jc w:val="both"/>
              <w:rPr>
                <w:rFonts w:ascii="標楷體" w:eastAsia="標楷體" w:hAnsi="標楷體"/>
                <w:sz w:val="28"/>
                <w:szCs w:val="28"/>
              </w:rPr>
            </w:pPr>
          </w:p>
        </w:tc>
      </w:tr>
      <w:tr w:rsidR="00BE1A02" w14:paraId="09B89464"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2BCC33" w14:textId="77777777" w:rsidR="00BE1A02" w:rsidRDefault="00BE1A02" w:rsidP="00F07459">
            <w:pPr>
              <w:spacing w:line="440" w:lineRule="exact"/>
              <w:jc w:val="both"/>
              <w:rPr>
                <w:rFonts w:ascii="標楷體" w:eastAsia="標楷體" w:hAnsi="標楷體"/>
                <w:sz w:val="28"/>
                <w:szCs w:val="28"/>
              </w:rPr>
            </w:pPr>
            <w:r>
              <w:rPr>
                <w:rFonts w:ascii="標楷體" w:eastAsia="標楷體" w:hAnsi="標楷體"/>
                <w:sz w:val="28"/>
                <w:szCs w:val="28"/>
              </w:rPr>
              <w:t>二、其他</w:t>
            </w:r>
          </w:p>
        </w:tc>
        <w:tc>
          <w:tcPr>
            <w:tcW w:w="324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459D84" w14:textId="77777777" w:rsidR="00BE1A02" w:rsidRDefault="00BE1A02" w:rsidP="00F07459">
            <w:pPr>
              <w:spacing w:line="440" w:lineRule="exact"/>
              <w:jc w:val="both"/>
              <w:rPr>
                <w:rFonts w:ascii="標楷體" w:eastAsia="標楷體" w:hAnsi="標楷體"/>
                <w:sz w:val="28"/>
                <w:szCs w:val="28"/>
              </w:rPr>
            </w:pPr>
            <w:r>
              <w:rPr>
                <w:rFonts w:ascii="標楷體" w:eastAsia="標楷體" w:hAnsi="標楷體"/>
                <w:sz w:val="28"/>
                <w:szCs w:val="28"/>
              </w:rPr>
              <w:t>終止契約</w:t>
            </w:r>
          </w:p>
        </w:tc>
      </w:tr>
      <w:tr w:rsidR="00BE1A02" w14:paraId="3D8E0820"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218617" w14:textId="77777777" w:rsidR="00BE1A02" w:rsidRDefault="00BE1A02" w:rsidP="00F07459">
            <w:pPr>
              <w:spacing w:line="440" w:lineRule="exact"/>
              <w:jc w:val="both"/>
              <w:rPr>
                <w:rFonts w:ascii="標楷體" w:eastAsia="標楷體" w:hAnsi="標楷體"/>
                <w:sz w:val="28"/>
                <w:szCs w:val="28"/>
              </w:rPr>
            </w:pPr>
            <w:r>
              <w:rPr>
                <w:rFonts w:ascii="標楷體" w:eastAsia="標楷體" w:hAnsi="標楷體"/>
                <w:sz w:val="28"/>
                <w:szCs w:val="28"/>
              </w:rPr>
              <w:t>1.有採購法第50條第2項前段規定之情形者。</w:t>
            </w:r>
          </w:p>
        </w:tc>
        <w:tc>
          <w:tcPr>
            <w:tcW w:w="32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21E654" w14:textId="77777777" w:rsidR="00BE1A02" w:rsidRDefault="00BE1A02" w:rsidP="00F07459">
            <w:pPr>
              <w:spacing w:line="440" w:lineRule="exact"/>
              <w:jc w:val="both"/>
              <w:rPr>
                <w:rFonts w:ascii="標楷體" w:eastAsia="標楷體" w:hAnsi="標楷體"/>
                <w:sz w:val="28"/>
                <w:szCs w:val="28"/>
              </w:rPr>
            </w:pPr>
          </w:p>
        </w:tc>
      </w:tr>
      <w:tr w:rsidR="00BE1A02" w14:paraId="0D71710E"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DA7DE2" w14:textId="77777777" w:rsidR="00BE1A02" w:rsidRDefault="00BE1A02" w:rsidP="00F07459">
            <w:pPr>
              <w:spacing w:line="440" w:lineRule="exact"/>
              <w:jc w:val="both"/>
              <w:rPr>
                <w:rFonts w:ascii="標楷體" w:eastAsia="標楷體" w:hAnsi="標楷體"/>
                <w:sz w:val="28"/>
                <w:szCs w:val="28"/>
              </w:rPr>
            </w:pPr>
            <w:r>
              <w:rPr>
                <w:rFonts w:ascii="標楷體" w:eastAsia="標楷體" w:hAnsi="標楷體"/>
                <w:sz w:val="28"/>
                <w:szCs w:val="28"/>
              </w:rPr>
              <w:t>2.違反不得轉包之規定者。</w:t>
            </w:r>
          </w:p>
        </w:tc>
        <w:tc>
          <w:tcPr>
            <w:tcW w:w="32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1BFACE" w14:textId="77777777" w:rsidR="00BE1A02" w:rsidRDefault="00BE1A02" w:rsidP="00F07459">
            <w:pPr>
              <w:spacing w:line="440" w:lineRule="exact"/>
              <w:jc w:val="both"/>
              <w:rPr>
                <w:rFonts w:ascii="標楷體" w:eastAsia="標楷體" w:hAnsi="標楷體"/>
                <w:sz w:val="28"/>
                <w:szCs w:val="28"/>
              </w:rPr>
            </w:pPr>
          </w:p>
        </w:tc>
      </w:tr>
      <w:tr w:rsidR="00BE1A02" w14:paraId="521268BD"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0ACCBF" w14:textId="77777777" w:rsidR="00BE1A02" w:rsidRDefault="00BE1A02" w:rsidP="00F07459">
            <w:pPr>
              <w:spacing w:line="440" w:lineRule="exact"/>
              <w:jc w:val="both"/>
              <w:rPr>
                <w:rFonts w:ascii="標楷體" w:eastAsia="標楷體" w:hAnsi="標楷體"/>
                <w:sz w:val="28"/>
                <w:szCs w:val="28"/>
              </w:rPr>
            </w:pPr>
            <w:r>
              <w:rPr>
                <w:rFonts w:ascii="標楷體" w:eastAsia="標楷體" w:hAnsi="標楷體"/>
                <w:sz w:val="28"/>
                <w:szCs w:val="28"/>
              </w:rPr>
              <w:t xml:space="preserve">3.廠商或其人員犯採購法第87條至第92條規 </w:t>
            </w:r>
          </w:p>
          <w:p w14:paraId="3D5DB119" w14:textId="77777777" w:rsidR="00BE1A02" w:rsidRDefault="00BE1A02" w:rsidP="00F07459">
            <w:pPr>
              <w:spacing w:line="440" w:lineRule="exact"/>
              <w:ind w:left="264"/>
              <w:jc w:val="both"/>
              <w:rPr>
                <w:rFonts w:ascii="標楷體" w:eastAsia="標楷體" w:hAnsi="標楷體"/>
                <w:sz w:val="28"/>
                <w:szCs w:val="28"/>
              </w:rPr>
            </w:pPr>
            <w:r>
              <w:rPr>
                <w:rFonts w:ascii="標楷體" w:eastAsia="標楷體" w:hAnsi="標楷體"/>
                <w:sz w:val="28"/>
                <w:szCs w:val="28"/>
              </w:rPr>
              <w:t>定之罪，經判決有罪確定者。</w:t>
            </w:r>
          </w:p>
        </w:tc>
        <w:tc>
          <w:tcPr>
            <w:tcW w:w="32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5FF3A2" w14:textId="77777777" w:rsidR="00BE1A02" w:rsidRDefault="00BE1A02" w:rsidP="00F07459">
            <w:pPr>
              <w:spacing w:line="440" w:lineRule="exact"/>
              <w:jc w:val="both"/>
              <w:rPr>
                <w:rFonts w:ascii="標楷體" w:eastAsia="標楷體" w:hAnsi="標楷體"/>
                <w:sz w:val="28"/>
                <w:szCs w:val="28"/>
              </w:rPr>
            </w:pPr>
          </w:p>
        </w:tc>
      </w:tr>
      <w:tr w:rsidR="00BE1A02" w14:paraId="429AECE5"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49012A" w14:textId="77777777" w:rsidR="00BE1A02" w:rsidRDefault="00BE1A02" w:rsidP="00F07459">
            <w:pPr>
              <w:spacing w:line="440" w:lineRule="exact"/>
              <w:ind w:left="266" w:hanging="266"/>
              <w:jc w:val="both"/>
              <w:rPr>
                <w:rFonts w:ascii="標楷體" w:eastAsia="標楷體" w:hAnsi="標楷體"/>
                <w:sz w:val="28"/>
                <w:szCs w:val="28"/>
              </w:rPr>
            </w:pPr>
            <w:r>
              <w:rPr>
                <w:rFonts w:ascii="標楷體" w:eastAsia="標楷體" w:hAnsi="標楷體"/>
                <w:sz w:val="28"/>
                <w:szCs w:val="28"/>
              </w:rPr>
              <w:t>4.有採購法第59條規定得終止或解除契約之情形者。</w:t>
            </w:r>
          </w:p>
        </w:tc>
        <w:tc>
          <w:tcPr>
            <w:tcW w:w="32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BE6E51" w14:textId="77777777" w:rsidR="00BE1A02" w:rsidRDefault="00BE1A02" w:rsidP="00F07459">
            <w:pPr>
              <w:spacing w:line="440" w:lineRule="exact"/>
              <w:jc w:val="both"/>
              <w:rPr>
                <w:rFonts w:ascii="標楷體" w:eastAsia="標楷體" w:hAnsi="標楷體"/>
                <w:sz w:val="28"/>
                <w:szCs w:val="28"/>
              </w:rPr>
            </w:pPr>
          </w:p>
        </w:tc>
      </w:tr>
      <w:tr w:rsidR="00BE1A02" w14:paraId="49F67AB1"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7EF45E" w14:textId="77777777" w:rsidR="00BE1A02" w:rsidRDefault="00BE1A02" w:rsidP="00F07459">
            <w:pPr>
              <w:spacing w:line="440" w:lineRule="exact"/>
              <w:ind w:left="266" w:hanging="266"/>
              <w:jc w:val="both"/>
              <w:rPr>
                <w:rFonts w:ascii="標楷體" w:eastAsia="標楷體" w:hAnsi="標楷體"/>
                <w:sz w:val="28"/>
                <w:szCs w:val="28"/>
              </w:rPr>
            </w:pPr>
            <w:r>
              <w:rPr>
                <w:rFonts w:ascii="標楷體" w:eastAsia="標楷體" w:hAnsi="標楷體"/>
                <w:sz w:val="28"/>
                <w:szCs w:val="28"/>
              </w:rPr>
              <w:t>5.因可歸責於廠商之事由，致延誤履約期限，情節重大者。</w:t>
            </w:r>
          </w:p>
        </w:tc>
        <w:tc>
          <w:tcPr>
            <w:tcW w:w="32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71988F" w14:textId="77777777" w:rsidR="00BE1A02" w:rsidRDefault="00BE1A02" w:rsidP="00F07459">
            <w:pPr>
              <w:spacing w:line="440" w:lineRule="exact"/>
              <w:jc w:val="both"/>
              <w:rPr>
                <w:rFonts w:ascii="標楷體" w:eastAsia="標楷體" w:hAnsi="標楷體"/>
                <w:sz w:val="28"/>
                <w:szCs w:val="28"/>
              </w:rPr>
            </w:pPr>
          </w:p>
        </w:tc>
      </w:tr>
      <w:tr w:rsidR="00BE1A02" w14:paraId="470C3CC2"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CDC2DA" w14:textId="77777777" w:rsidR="00BE1A02" w:rsidRDefault="00BE1A02" w:rsidP="00F07459">
            <w:pPr>
              <w:spacing w:line="440" w:lineRule="exact"/>
              <w:ind w:left="266" w:hanging="266"/>
              <w:jc w:val="both"/>
              <w:rPr>
                <w:rFonts w:ascii="標楷體" w:eastAsia="標楷體" w:hAnsi="標楷體"/>
                <w:sz w:val="28"/>
                <w:szCs w:val="28"/>
              </w:rPr>
            </w:pPr>
            <w:r>
              <w:rPr>
                <w:rFonts w:ascii="標楷體" w:eastAsia="標楷體" w:hAnsi="標楷體"/>
                <w:sz w:val="28"/>
                <w:szCs w:val="28"/>
              </w:rPr>
              <w:t>6.偽造或變造契約或履約相關文件，經查明屬實者。</w:t>
            </w:r>
          </w:p>
        </w:tc>
        <w:tc>
          <w:tcPr>
            <w:tcW w:w="32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B8E3E9" w14:textId="77777777" w:rsidR="00BE1A02" w:rsidRDefault="00BE1A02" w:rsidP="00F07459">
            <w:pPr>
              <w:spacing w:line="440" w:lineRule="exact"/>
              <w:jc w:val="both"/>
              <w:rPr>
                <w:rFonts w:ascii="標楷體" w:eastAsia="標楷體" w:hAnsi="標楷體"/>
                <w:sz w:val="28"/>
                <w:szCs w:val="28"/>
              </w:rPr>
            </w:pPr>
          </w:p>
        </w:tc>
      </w:tr>
      <w:tr w:rsidR="00BE1A02" w14:paraId="57289878"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83B385" w14:textId="77777777" w:rsidR="00BE1A02" w:rsidRDefault="00BE1A02" w:rsidP="00F07459">
            <w:pPr>
              <w:spacing w:line="440" w:lineRule="exact"/>
              <w:jc w:val="both"/>
              <w:rPr>
                <w:rFonts w:ascii="標楷體" w:eastAsia="標楷體" w:hAnsi="標楷體"/>
                <w:sz w:val="28"/>
                <w:szCs w:val="28"/>
              </w:rPr>
            </w:pPr>
            <w:r>
              <w:rPr>
                <w:rFonts w:ascii="標楷體" w:eastAsia="標楷體" w:hAnsi="標楷體"/>
                <w:sz w:val="28"/>
                <w:szCs w:val="28"/>
              </w:rPr>
              <w:t>7.擅自減省工料情節重大者。</w:t>
            </w:r>
          </w:p>
        </w:tc>
        <w:tc>
          <w:tcPr>
            <w:tcW w:w="32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8AD560" w14:textId="77777777" w:rsidR="00BE1A02" w:rsidRDefault="00BE1A02" w:rsidP="00F07459">
            <w:pPr>
              <w:spacing w:line="440" w:lineRule="exact"/>
              <w:jc w:val="both"/>
              <w:rPr>
                <w:rFonts w:ascii="標楷體" w:eastAsia="標楷體" w:hAnsi="標楷體"/>
                <w:sz w:val="28"/>
                <w:szCs w:val="28"/>
              </w:rPr>
            </w:pPr>
          </w:p>
        </w:tc>
      </w:tr>
      <w:tr w:rsidR="00BE1A02" w14:paraId="702659FA"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6E1034" w14:textId="77777777" w:rsidR="00BE1A02" w:rsidRDefault="00BE1A02" w:rsidP="00F07459">
            <w:pPr>
              <w:spacing w:line="440" w:lineRule="exact"/>
              <w:jc w:val="both"/>
              <w:rPr>
                <w:rFonts w:ascii="標楷體" w:eastAsia="標楷體" w:hAnsi="標楷體"/>
                <w:sz w:val="28"/>
                <w:szCs w:val="28"/>
              </w:rPr>
            </w:pPr>
            <w:r>
              <w:rPr>
                <w:rFonts w:ascii="標楷體" w:eastAsia="標楷體" w:hAnsi="標楷體"/>
                <w:sz w:val="28"/>
                <w:szCs w:val="28"/>
              </w:rPr>
              <w:t>8.無正當理由而不履行契約者。</w:t>
            </w:r>
          </w:p>
        </w:tc>
        <w:tc>
          <w:tcPr>
            <w:tcW w:w="32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708836" w14:textId="77777777" w:rsidR="00BE1A02" w:rsidRDefault="00BE1A02" w:rsidP="00F07459">
            <w:pPr>
              <w:spacing w:line="440" w:lineRule="exact"/>
              <w:jc w:val="both"/>
              <w:rPr>
                <w:rFonts w:ascii="標楷體" w:eastAsia="標楷體" w:hAnsi="標楷體"/>
                <w:sz w:val="28"/>
                <w:szCs w:val="28"/>
              </w:rPr>
            </w:pPr>
          </w:p>
        </w:tc>
      </w:tr>
      <w:tr w:rsidR="00BE1A02" w14:paraId="4B58742D"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56CE46" w14:textId="77777777" w:rsidR="00BE1A02" w:rsidRDefault="00BE1A02" w:rsidP="00F07459">
            <w:pPr>
              <w:spacing w:line="440" w:lineRule="exact"/>
              <w:ind w:left="266" w:hanging="266"/>
              <w:jc w:val="both"/>
              <w:rPr>
                <w:rFonts w:ascii="標楷體" w:eastAsia="標楷體" w:hAnsi="標楷體"/>
                <w:sz w:val="28"/>
                <w:szCs w:val="28"/>
              </w:rPr>
            </w:pPr>
            <w:r>
              <w:rPr>
                <w:rFonts w:ascii="標楷體" w:eastAsia="標楷體" w:hAnsi="標楷體"/>
                <w:sz w:val="28"/>
                <w:szCs w:val="28"/>
              </w:rPr>
              <w:t>9.查驗或驗收不合格，且未於通知期限內依規定辦理者。</w:t>
            </w:r>
          </w:p>
        </w:tc>
        <w:tc>
          <w:tcPr>
            <w:tcW w:w="32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34100C" w14:textId="77777777" w:rsidR="00BE1A02" w:rsidRDefault="00BE1A02" w:rsidP="00F07459">
            <w:pPr>
              <w:spacing w:line="440" w:lineRule="exact"/>
              <w:jc w:val="both"/>
              <w:rPr>
                <w:rFonts w:ascii="標楷體" w:eastAsia="標楷體" w:hAnsi="標楷體"/>
                <w:sz w:val="28"/>
                <w:szCs w:val="28"/>
              </w:rPr>
            </w:pPr>
          </w:p>
        </w:tc>
      </w:tr>
      <w:tr w:rsidR="00BE1A02" w14:paraId="623BED1F"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6DB7B2" w14:textId="77777777" w:rsidR="00BE1A02" w:rsidRDefault="00BE1A02" w:rsidP="00F07459">
            <w:pPr>
              <w:spacing w:line="440" w:lineRule="exact"/>
              <w:ind w:left="445" w:hanging="445"/>
              <w:jc w:val="both"/>
              <w:rPr>
                <w:rFonts w:ascii="標楷體" w:eastAsia="標楷體" w:hAnsi="標楷體"/>
                <w:sz w:val="28"/>
                <w:szCs w:val="28"/>
              </w:rPr>
            </w:pPr>
            <w:r>
              <w:rPr>
                <w:rFonts w:ascii="標楷體" w:eastAsia="標楷體" w:hAnsi="標楷體"/>
                <w:sz w:val="28"/>
                <w:szCs w:val="28"/>
              </w:rPr>
              <w:lastRenderedPageBreak/>
              <w:t>10.有破產或其他重大情事，致無法繼續履約者。</w:t>
            </w:r>
          </w:p>
        </w:tc>
        <w:tc>
          <w:tcPr>
            <w:tcW w:w="32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2CD6DE" w14:textId="77777777" w:rsidR="00BE1A02" w:rsidRDefault="00BE1A02" w:rsidP="00F07459">
            <w:pPr>
              <w:spacing w:line="440" w:lineRule="exact"/>
              <w:jc w:val="both"/>
              <w:rPr>
                <w:rFonts w:ascii="標楷體" w:eastAsia="標楷體" w:hAnsi="標楷體"/>
                <w:sz w:val="28"/>
                <w:szCs w:val="28"/>
              </w:rPr>
            </w:pPr>
          </w:p>
        </w:tc>
      </w:tr>
      <w:tr w:rsidR="00BE1A02" w14:paraId="78CEBF0D"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049C5F" w14:textId="77777777" w:rsidR="00BE1A02" w:rsidRDefault="00BE1A02" w:rsidP="00F07459">
            <w:pPr>
              <w:spacing w:line="440" w:lineRule="exact"/>
              <w:ind w:left="445" w:hanging="445"/>
              <w:jc w:val="both"/>
            </w:pPr>
            <w:r>
              <w:rPr>
                <w:rFonts w:ascii="標楷體" w:eastAsia="標楷體" w:hAnsi="標楷體"/>
                <w:sz w:val="28"/>
                <w:szCs w:val="28"/>
              </w:rPr>
              <w:t>11.廠商未依契約規定履約，自接獲</w:t>
            </w:r>
            <w:r>
              <w:rPr>
                <w:rFonts w:ascii="標楷體" w:eastAsia="標楷體" w:hAnsi="標楷體"/>
                <w:b/>
                <w:sz w:val="28"/>
                <w:szCs w:val="28"/>
              </w:rPr>
              <w:t>學校</w:t>
            </w:r>
            <w:r>
              <w:rPr>
                <w:rFonts w:ascii="標楷體" w:eastAsia="標楷體" w:hAnsi="標楷體"/>
                <w:sz w:val="28"/>
                <w:szCs w:val="28"/>
              </w:rPr>
              <w:t>書面通知之次日起10日內或書面通知</w:t>
            </w:r>
            <w:proofErr w:type="gramStart"/>
            <w:r>
              <w:rPr>
                <w:rFonts w:ascii="標楷體" w:eastAsia="標楷體" w:hAnsi="標楷體"/>
                <w:sz w:val="28"/>
                <w:szCs w:val="28"/>
              </w:rPr>
              <w:t>所載較長</w:t>
            </w:r>
            <w:proofErr w:type="gramEnd"/>
            <w:r>
              <w:rPr>
                <w:rFonts w:ascii="標楷體" w:eastAsia="標楷體" w:hAnsi="標楷體"/>
                <w:sz w:val="28"/>
                <w:szCs w:val="28"/>
              </w:rPr>
              <w:t>期限內，仍未改正者。</w:t>
            </w:r>
          </w:p>
        </w:tc>
        <w:tc>
          <w:tcPr>
            <w:tcW w:w="32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EFC7BF" w14:textId="77777777" w:rsidR="00BE1A02" w:rsidRDefault="00BE1A02" w:rsidP="00F07459">
            <w:pPr>
              <w:spacing w:line="440" w:lineRule="exact"/>
              <w:jc w:val="both"/>
              <w:rPr>
                <w:rFonts w:ascii="標楷體" w:eastAsia="標楷體" w:hAnsi="標楷體"/>
                <w:sz w:val="28"/>
                <w:szCs w:val="28"/>
              </w:rPr>
            </w:pPr>
          </w:p>
        </w:tc>
      </w:tr>
      <w:tr w:rsidR="00BE1A02" w14:paraId="4BC3A29D"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845FAB" w14:textId="77777777" w:rsidR="00BE1A02" w:rsidRDefault="00BE1A02" w:rsidP="00F07459">
            <w:pPr>
              <w:spacing w:line="440" w:lineRule="exact"/>
              <w:ind w:left="445" w:hanging="445"/>
              <w:jc w:val="both"/>
            </w:pPr>
            <w:r>
              <w:rPr>
                <w:rFonts w:ascii="標楷體" w:eastAsia="標楷體" w:hAnsi="標楷體"/>
                <w:sz w:val="28"/>
                <w:szCs w:val="28"/>
              </w:rPr>
              <w:t>12.廠商如受衛生主管機關裁罰性之不利處分，</w:t>
            </w:r>
            <w:proofErr w:type="gramStart"/>
            <w:r>
              <w:rPr>
                <w:rFonts w:ascii="標楷體" w:eastAsia="標楷體" w:hAnsi="標楷體"/>
                <w:sz w:val="28"/>
                <w:szCs w:val="28"/>
              </w:rPr>
              <w:t>縱非因</w:t>
            </w:r>
            <w:proofErr w:type="gramEnd"/>
            <w:r>
              <w:rPr>
                <w:rFonts w:ascii="標楷體" w:eastAsia="標楷體" w:hAnsi="標楷體"/>
                <w:sz w:val="28"/>
                <w:szCs w:val="28"/>
              </w:rPr>
              <w:t>本契約所生之事由，惟</w:t>
            </w:r>
            <w:r>
              <w:rPr>
                <w:rFonts w:ascii="標楷體" w:eastAsia="標楷體" w:hAnsi="標楷體"/>
                <w:b/>
                <w:sz w:val="28"/>
                <w:szCs w:val="28"/>
              </w:rPr>
              <w:t>學校</w:t>
            </w:r>
            <w:r>
              <w:rPr>
                <w:rFonts w:ascii="標楷體" w:eastAsia="標楷體" w:hAnsi="標楷體"/>
                <w:sz w:val="28"/>
                <w:szCs w:val="28"/>
              </w:rPr>
              <w:t>認定廠商之管理有疏失，可能損及</w:t>
            </w:r>
            <w:r>
              <w:rPr>
                <w:rFonts w:ascii="標楷體" w:eastAsia="標楷體" w:hAnsi="標楷體"/>
                <w:b/>
                <w:sz w:val="28"/>
                <w:szCs w:val="28"/>
              </w:rPr>
              <w:t>學校</w:t>
            </w:r>
            <w:r>
              <w:rPr>
                <w:rFonts w:ascii="標楷體" w:eastAsia="標楷體" w:hAnsi="標楷體"/>
                <w:sz w:val="28"/>
                <w:szCs w:val="28"/>
              </w:rPr>
              <w:t>員生健康或安全之虞者。</w:t>
            </w:r>
          </w:p>
        </w:tc>
        <w:tc>
          <w:tcPr>
            <w:tcW w:w="32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56E609" w14:textId="77777777" w:rsidR="00BE1A02" w:rsidRDefault="00BE1A02" w:rsidP="00F07459">
            <w:pPr>
              <w:spacing w:line="440" w:lineRule="exact"/>
              <w:jc w:val="both"/>
              <w:rPr>
                <w:rFonts w:ascii="標楷體" w:eastAsia="標楷體" w:hAnsi="標楷體"/>
                <w:sz w:val="28"/>
                <w:szCs w:val="28"/>
              </w:rPr>
            </w:pPr>
          </w:p>
        </w:tc>
      </w:tr>
      <w:tr w:rsidR="00BE1A02" w14:paraId="7B9E5E9E" w14:textId="77777777" w:rsidTr="00F07459">
        <w:trPr>
          <w:tblHeader/>
        </w:trPr>
        <w:tc>
          <w:tcPr>
            <w:tcW w:w="5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42357B" w14:textId="77777777" w:rsidR="00BE1A02" w:rsidRDefault="00BE1A02" w:rsidP="00F07459">
            <w:pPr>
              <w:spacing w:line="440" w:lineRule="exact"/>
              <w:jc w:val="both"/>
            </w:pPr>
            <w:r>
              <w:rPr>
                <w:rFonts w:ascii="標楷體" w:eastAsia="標楷體" w:hAnsi="標楷體"/>
                <w:sz w:val="28"/>
                <w:szCs w:val="28"/>
              </w:rPr>
              <w:t>三、廠商記點達</w:t>
            </w:r>
            <w:r>
              <w:rPr>
                <w:rFonts w:ascii="標楷體" w:eastAsia="標楷體" w:hAnsi="標楷體"/>
                <w:b/>
                <w:sz w:val="28"/>
                <w:szCs w:val="28"/>
              </w:rPr>
              <w:t>20</w:t>
            </w:r>
            <w:r>
              <w:rPr>
                <w:rFonts w:ascii="標楷體" w:eastAsia="標楷體" w:hAnsi="標楷體"/>
                <w:sz w:val="28"/>
                <w:szCs w:val="28"/>
              </w:rPr>
              <w:t>點以上者。</w:t>
            </w: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0A7E5C" w14:textId="77777777" w:rsidR="00BE1A02" w:rsidRDefault="00BE1A02" w:rsidP="00F07459">
            <w:pPr>
              <w:spacing w:line="440" w:lineRule="exact"/>
              <w:jc w:val="both"/>
              <w:rPr>
                <w:rFonts w:ascii="標楷體" w:eastAsia="標楷體" w:hAnsi="標楷體"/>
                <w:sz w:val="28"/>
                <w:szCs w:val="28"/>
              </w:rPr>
            </w:pPr>
            <w:r>
              <w:rPr>
                <w:rFonts w:ascii="標楷體" w:eastAsia="標楷體" w:hAnsi="標楷體"/>
                <w:sz w:val="28"/>
                <w:szCs w:val="28"/>
              </w:rPr>
              <w:t>終止契約</w:t>
            </w:r>
          </w:p>
        </w:tc>
      </w:tr>
    </w:tbl>
    <w:p w14:paraId="3B8A6F52" w14:textId="77777777" w:rsidR="00494A3F" w:rsidRPr="00494A3F" w:rsidRDefault="00494A3F" w:rsidP="00BE1A02">
      <w:pPr>
        <w:spacing w:line="440" w:lineRule="exact"/>
        <w:ind w:leftChars="100" w:left="800" w:hangingChars="200" w:hanging="560"/>
        <w:jc w:val="both"/>
        <w:rPr>
          <w:rFonts w:eastAsia="標楷體"/>
          <w:sz w:val="28"/>
        </w:rPr>
      </w:pPr>
      <w:r w:rsidRPr="00494A3F">
        <w:rPr>
          <w:rFonts w:eastAsia="標楷體" w:hint="eastAsia"/>
          <w:sz w:val="28"/>
        </w:rPr>
        <w:t>四、廠商違反政府採購法第</w:t>
      </w:r>
      <w:r w:rsidRPr="00494A3F">
        <w:rPr>
          <w:rFonts w:eastAsia="標楷體" w:hint="eastAsia"/>
          <w:sz w:val="28"/>
        </w:rPr>
        <w:t>101</w:t>
      </w:r>
      <w:r w:rsidRPr="00494A3F">
        <w:rPr>
          <w:rFonts w:eastAsia="標楷體" w:hint="eastAsia"/>
          <w:sz w:val="28"/>
        </w:rPr>
        <w:t>條第</w:t>
      </w:r>
      <w:r w:rsidRPr="00494A3F">
        <w:rPr>
          <w:rFonts w:eastAsia="標楷體" w:hint="eastAsia"/>
          <w:sz w:val="28"/>
        </w:rPr>
        <w:t>1</w:t>
      </w:r>
      <w:r w:rsidRPr="00494A3F">
        <w:rPr>
          <w:rFonts w:eastAsia="標楷體" w:hint="eastAsia"/>
          <w:sz w:val="28"/>
        </w:rPr>
        <w:t>項各款規定者，由學校將事實及理由通知廠商，並</w:t>
      </w:r>
      <w:proofErr w:type="gramStart"/>
      <w:r w:rsidRPr="00494A3F">
        <w:rPr>
          <w:rFonts w:eastAsia="標楷體" w:hint="eastAsia"/>
          <w:sz w:val="28"/>
        </w:rPr>
        <w:t>附記未提出</w:t>
      </w:r>
      <w:proofErr w:type="gramEnd"/>
      <w:r w:rsidRPr="00494A3F">
        <w:rPr>
          <w:rFonts w:eastAsia="標楷體" w:hint="eastAsia"/>
          <w:sz w:val="28"/>
        </w:rPr>
        <w:t>異議者，刊登政府採購公報：</w:t>
      </w:r>
    </w:p>
    <w:p w14:paraId="73AC89B1" w14:textId="46EC44D7" w:rsidR="00494A3F" w:rsidRPr="00494A3F" w:rsidRDefault="00494A3F" w:rsidP="00BE1A02">
      <w:pPr>
        <w:spacing w:line="440" w:lineRule="exact"/>
        <w:ind w:leftChars="350" w:left="840"/>
        <w:jc w:val="both"/>
        <w:rPr>
          <w:rFonts w:eastAsia="標楷體"/>
          <w:sz w:val="28"/>
        </w:rPr>
      </w:pPr>
      <w:r w:rsidRPr="00494A3F">
        <w:rPr>
          <w:rFonts w:eastAsia="標楷體" w:hint="eastAsia"/>
          <w:sz w:val="28"/>
        </w:rPr>
        <w:t>廠商之履約連帶保證廠商經學校通知履行連帶保證責任者，適用前項</w:t>
      </w:r>
      <w:r w:rsidRPr="00494A3F">
        <w:rPr>
          <w:rFonts w:eastAsia="標楷體" w:hint="eastAsia"/>
          <w:sz w:val="28"/>
        </w:rPr>
        <w:t xml:space="preserve"> </w:t>
      </w:r>
      <w:r w:rsidRPr="00494A3F">
        <w:rPr>
          <w:rFonts w:eastAsia="標楷體" w:hint="eastAsia"/>
          <w:sz w:val="28"/>
        </w:rPr>
        <w:t>之規定。</w:t>
      </w:r>
    </w:p>
    <w:p w14:paraId="3D2B3CD1" w14:textId="42876912" w:rsidR="00494A3F" w:rsidRPr="00494A3F" w:rsidRDefault="00494A3F" w:rsidP="00BE1A02">
      <w:pPr>
        <w:spacing w:line="440" w:lineRule="exact"/>
        <w:ind w:leftChars="100" w:left="800" w:hangingChars="200" w:hanging="560"/>
        <w:jc w:val="both"/>
        <w:rPr>
          <w:rFonts w:eastAsia="標楷體"/>
          <w:sz w:val="28"/>
        </w:rPr>
      </w:pPr>
      <w:r w:rsidRPr="00494A3F">
        <w:rPr>
          <w:rFonts w:eastAsia="標楷體" w:hint="eastAsia"/>
          <w:sz w:val="28"/>
        </w:rPr>
        <w:t>五、學校未通知廠商終止或解除契約者，廠商仍應依契約規定繼續履約。</w:t>
      </w:r>
    </w:p>
    <w:p w14:paraId="3EC8FEF5" w14:textId="77777777" w:rsidR="00494A3F" w:rsidRPr="00494A3F" w:rsidRDefault="00494A3F" w:rsidP="00BE1A02">
      <w:pPr>
        <w:spacing w:line="440" w:lineRule="exact"/>
        <w:ind w:leftChars="100" w:left="800" w:hangingChars="200" w:hanging="560"/>
        <w:jc w:val="both"/>
        <w:rPr>
          <w:rFonts w:eastAsia="標楷體"/>
          <w:sz w:val="28"/>
        </w:rPr>
      </w:pPr>
      <w:r w:rsidRPr="00494A3F">
        <w:rPr>
          <w:rFonts w:eastAsia="標楷體" w:hint="eastAsia"/>
          <w:sz w:val="28"/>
        </w:rPr>
        <w:t>六、契約經依規定或因可歸責於廠商之事由致終止或解除者，學校得依其所認定之適當方式，自行或洽其他廠商完成被終止或解除之契約；其所增加之費用及損失，由廠商負擔。</w:t>
      </w:r>
      <w:proofErr w:type="gramStart"/>
      <w:r w:rsidRPr="00494A3F">
        <w:rPr>
          <w:rFonts w:eastAsia="標楷體" w:hint="eastAsia"/>
          <w:sz w:val="28"/>
        </w:rPr>
        <w:t>無洽其他</w:t>
      </w:r>
      <w:proofErr w:type="gramEnd"/>
      <w:r w:rsidRPr="00494A3F">
        <w:rPr>
          <w:rFonts w:eastAsia="標楷體" w:hint="eastAsia"/>
          <w:sz w:val="28"/>
        </w:rPr>
        <w:t>廠商完成之必要者，得扣減或追償契約價金，不發還保證金。學校有損失者亦同。</w:t>
      </w:r>
    </w:p>
    <w:p w14:paraId="3FE9DF76" w14:textId="77777777" w:rsidR="00494A3F" w:rsidRPr="00494A3F" w:rsidRDefault="00494A3F" w:rsidP="00BE1A02">
      <w:pPr>
        <w:spacing w:line="440" w:lineRule="exact"/>
        <w:ind w:leftChars="100" w:left="800" w:hangingChars="200" w:hanging="560"/>
        <w:jc w:val="both"/>
        <w:rPr>
          <w:rFonts w:eastAsia="標楷體"/>
          <w:sz w:val="28"/>
        </w:rPr>
      </w:pPr>
      <w:r w:rsidRPr="00494A3F">
        <w:rPr>
          <w:rFonts w:eastAsia="標楷體" w:hint="eastAsia"/>
          <w:sz w:val="28"/>
        </w:rPr>
        <w:t>七、依前款規定終止契約者，廠商於接獲學校通知前已完成且可使用之履約標的，依契約價金給付；僅部分完成尚未能使用之履約標的，學校得擇下列方式之</w:t>
      </w:r>
      <w:proofErr w:type="gramStart"/>
      <w:r w:rsidRPr="00494A3F">
        <w:rPr>
          <w:rFonts w:eastAsia="標楷體" w:hint="eastAsia"/>
          <w:sz w:val="28"/>
        </w:rPr>
        <w:t>一</w:t>
      </w:r>
      <w:proofErr w:type="gramEnd"/>
      <w:r w:rsidRPr="00494A3F">
        <w:rPr>
          <w:rFonts w:eastAsia="標楷體" w:hint="eastAsia"/>
          <w:sz w:val="28"/>
        </w:rPr>
        <w:t>洽廠商為之：</w:t>
      </w:r>
    </w:p>
    <w:p w14:paraId="0A2E7F46" w14:textId="5FD6BC9E" w:rsidR="00494A3F" w:rsidRPr="00494A3F" w:rsidRDefault="00494A3F" w:rsidP="00BE1A02">
      <w:pPr>
        <w:spacing w:line="440" w:lineRule="exact"/>
        <w:ind w:leftChars="300" w:left="1280" w:hangingChars="200" w:hanging="560"/>
        <w:jc w:val="both"/>
        <w:rPr>
          <w:rFonts w:eastAsia="標楷體"/>
          <w:sz w:val="28"/>
        </w:rPr>
      </w:pPr>
      <w:r w:rsidRPr="00494A3F">
        <w:rPr>
          <w:rFonts w:eastAsia="標楷體" w:hint="eastAsia"/>
          <w:sz w:val="28"/>
        </w:rPr>
        <w:t>（一）繼續予以完成，依契約價金給付。</w:t>
      </w:r>
    </w:p>
    <w:p w14:paraId="34D545E5" w14:textId="4C0ED483" w:rsidR="00494A3F" w:rsidRPr="00494A3F" w:rsidRDefault="00494A3F" w:rsidP="00BE1A02">
      <w:pPr>
        <w:spacing w:line="440" w:lineRule="exact"/>
        <w:ind w:leftChars="300" w:left="1280" w:hangingChars="200" w:hanging="560"/>
        <w:jc w:val="both"/>
        <w:rPr>
          <w:rFonts w:eastAsia="標楷體"/>
          <w:sz w:val="28"/>
        </w:rPr>
      </w:pPr>
      <w:r w:rsidRPr="00494A3F">
        <w:rPr>
          <w:rFonts w:eastAsia="標楷體" w:hint="eastAsia"/>
          <w:sz w:val="28"/>
        </w:rPr>
        <w:t>（二）停止製造、供應或施作。但給付廠商已發生之製造、供應或施作費用及合理之利潤。</w:t>
      </w:r>
    </w:p>
    <w:p w14:paraId="74E73522" w14:textId="6FFB7AA1" w:rsidR="00494A3F" w:rsidRPr="00494A3F" w:rsidRDefault="00494A3F" w:rsidP="00BE1A02">
      <w:pPr>
        <w:spacing w:line="440" w:lineRule="exact"/>
        <w:ind w:leftChars="100" w:left="800" w:hangingChars="200" w:hanging="560"/>
        <w:jc w:val="both"/>
        <w:rPr>
          <w:rFonts w:eastAsia="標楷體"/>
          <w:sz w:val="28"/>
        </w:rPr>
      </w:pPr>
      <w:r w:rsidRPr="00494A3F">
        <w:rPr>
          <w:rFonts w:eastAsia="標楷體" w:hint="eastAsia"/>
          <w:sz w:val="28"/>
        </w:rPr>
        <w:t>八、非因政策變更而有終止或解除契約必要者，</w:t>
      </w:r>
      <w:proofErr w:type="gramStart"/>
      <w:r w:rsidRPr="00494A3F">
        <w:rPr>
          <w:rFonts w:eastAsia="標楷體" w:hint="eastAsia"/>
          <w:sz w:val="28"/>
        </w:rPr>
        <w:t>準</w:t>
      </w:r>
      <w:proofErr w:type="gramEnd"/>
      <w:r w:rsidRPr="00494A3F">
        <w:rPr>
          <w:rFonts w:eastAsia="標楷體" w:hint="eastAsia"/>
          <w:sz w:val="28"/>
        </w:rPr>
        <w:t>用前</w:t>
      </w:r>
      <w:r w:rsidRPr="00494A3F">
        <w:rPr>
          <w:rFonts w:eastAsia="標楷體" w:hint="eastAsia"/>
          <w:sz w:val="28"/>
        </w:rPr>
        <w:t>2</w:t>
      </w:r>
      <w:r w:rsidRPr="00494A3F">
        <w:rPr>
          <w:rFonts w:eastAsia="標楷體" w:hint="eastAsia"/>
          <w:sz w:val="28"/>
        </w:rPr>
        <w:t>款規定。</w:t>
      </w:r>
    </w:p>
    <w:p w14:paraId="64EE5C79" w14:textId="77777777" w:rsidR="00494A3F" w:rsidRPr="00494A3F" w:rsidRDefault="00494A3F" w:rsidP="00BE1A02">
      <w:pPr>
        <w:spacing w:line="440" w:lineRule="exact"/>
        <w:ind w:leftChars="100" w:left="800" w:hangingChars="200" w:hanging="560"/>
        <w:jc w:val="both"/>
        <w:rPr>
          <w:rFonts w:eastAsia="標楷體"/>
          <w:sz w:val="28"/>
        </w:rPr>
      </w:pPr>
      <w:r w:rsidRPr="00494A3F">
        <w:rPr>
          <w:rFonts w:eastAsia="標楷體" w:hint="eastAsia"/>
          <w:sz w:val="28"/>
        </w:rPr>
        <w:t>九、廠商未依契約規定履約者，學校得隨時通知廠商部分或全部暫停執行，至情況改正</w:t>
      </w:r>
      <w:proofErr w:type="gramStart"/>
      <w:r w:rsidRPr="00494A3F">
        <w:rPr>
          <w:rFonts w:eastAsia="標楷體" w:hint="eastAsia"/>
          <w:sz w:val="28"/>
        </w:rPr>
        <w:t>後方准</w:t>
      </w:r>
      <w:proofErr w:type="gramEnd"/>
      <w:r w:rsidRPr="00494A3F">
        <w:rPr>
          <w:rFonts w:eastAsia="標楷體" w:hint="eastAsia"/>
          <w:sz w:val="28"/>
        </w:rPr>
        <w:t>恢復履約。廠商不得就暫停執行請求延長履約期限或增加契約價金。</w:t>
      </w:r>
    </w:p>
    <w:p w14:paraId="275E895E" w14:textId="77777777" w:rsidR="00494A3F" w:rsidRPr="00494A3F" w:rsidRDefault="00494A3F" w:rsidP="00BE1A02">
      <w:pPr>
        <w:spacing w:line="440" w:lineRule="exact"/>
        <w:ind w:leftChars="100" w:left="800" w:hangingChars="200" w:hanging="560"/>
        <w:jc w:val="both"/>
        <w:rPr>
          <w:rFonts w:eastAsia="標楷體"/>
          <w:sz w:val="28"/>
        </w:rPr>
      </w:pPr>
      <w:r w:rsidRPr="00494A3F">
        <w:rPr>
          <w:rFonts w:eastAsia="標楷體" w:hint="eastAsia"/>
          <w:sz w:val="28"/>
        </w:rPr>
        <w:t>十、因非可歸責於廠商之情形，學校通知廠商部分或全部暫停執行，得補償廠商因此而增加之必要費用，並應視情形酌予延長履約期限。但暫停執行期間累計逾</w:t>
      </w:r>
      <w:r w:rsidRPr="00494A3F">
        <w:rPr>
          <w:rFonts w:eastAsia="標楷體" w:hint="eastAsia"/>
          <w:sz w:val="28"/>
        </w:rPr>
        <w:t>6</w:t>
      </w:r>
      <w:r w:rsidRPr="00494A3F">
        <w:rPr>
          <w:rFonts w:eastAsia="標楷體" w:hint="eastAsia"/>
          <w:sz w:val="28"/>
        </w:rPr>
        <w:t>個月</w:t>
      </w:r>
      <w:r w:rsidRPr="00494A3F">
        <w:rPr>
          <w:rFonts w:eastAsia="標楷體" w:hint="eastAsia"/>
          <w:sz w:val="28"/>
        </w:rPr>
        <w:t>(</w:t>
      </w:r>
      <w:r w:rsidRPr="00494A3F">
        <w:rPr>
          <w:rFonts w:eastAsia="標楷體" w:hint="eastAsia"/>
          <w:sz w:val="28"/>
        </w:rPr>
        <w:t>學校得於招標時載明其他</w:t>
      </w:r>
      <w:proofErr w:type="gramStart"/>
      <w:r w:rsidRPr="00494A3F">
        <w:rPr>
          <w:rFonts w:eastAsia="標楷體" w:hint="eastAsia"/>
          <w:sz w:val="28"/>
        </w:rPr>
        <w:t>期間</w:t>
      </w:r>
      <w:r w:rsidRPr="00494A3F">
        <w:rPr>
          <w:rFonts w:eastAsia="標楷體" w:hint="eastAsia"/>
          <w:sz w:val="28"/>
        </w:rPr>
        <w:t>)</w:t>
      </w:r>
      <w:proofErr w:type="gramEnd"/>
      <w:r w:rsidRPr="00494A3F">
        <w:rPr>
          <w:rFonts w:eastAsia="標楷體" w:hint="eastAsia"/>
          <w:sz w:val="28"/>
        </w:rPr>
        <w:t>者，廠商得通知學校終止或解除部分或全部契約。</w:t>
      </w:r>
    </w:p>
    <w:p w14:paraId="70C894D7" w14:textId="07EE57D0" w:rsidR="00494A3F" w:rsidRPr="00494A3F" w:rsidRDefault="00494A3F" w:rsidP="00BE1A02">
      <w:pPr>
        <w:spacing w:line="440" w:lineRule="exact"/>
        <w:ind w:leftChars="100" w:left="800" w:hangingChars="200" w:hanging="560"/>
        <w:jc w:val="both"/>
        <w:rPr>
          <w:rFonts w:eastAsia="標楷體"/>
          <w:sz w:val="28"/>
        </w:rPr>
      </w:pPr>
      <w:r w:rsidRPr="00494A3F">
        <w:rPr>
          <w:rFonts w:eastAsia="標楷體" w:hint="eastAsia"/>
          <w:sz w:val="28"/>
        </w:rPr>
        <w:t>十</w:t>
      </w:r>
      <w:proofErr w:type="gramStart"/>
      <w:r w:rsidRPr="00494A3F">
        <w:rPr>
          <w:rFonts w:eastAsia="標楷體" w:hint="eastAsia"/>
          <w:sz w:val="28"/>
        </w:rPr>
        <w:t>ㄧ</w:t>
      </w:r>
      <w:proofErr w:type="gramEnd"/>
      <w:r w:rsidRPr="00494A3F">
        <w:rPr>
          <w:rFonts w:eastAsia="標楷體" w:hint="eastAsia"/>
          <w:sz w:val="28"/>
        </w:rPr>
        <w:t>、廠商違反政府採購法第五十九條第一項之規定或對學校人員</w:t>
      </w:r>
      <w:proofErr w:type="gramStart"/>
      <w:r w:rsidRPr="00494A3F">
        <w:rPr>
          <w:rFonts w:eastAsia="標楷體" w:hint="eastAsia"/>
          <w:sz w:val="28"/>
        </w:rPr>
        <w:t>或受</w:t>
      </w:r>
      <w:proofErr w:type="gramEnd"/>
      <w:r w:rsidRPr="00494A3F">
        <w:rPr>
          <w:rFonts w:eastAsia="標楷體" w:hint="eastAsia"/>
          <w:sz w:val="28"/>
        </w:rPr>
        <w:t>學</w:t>
      </w:r>
      <w:r w:rsidRPr="00494A3F">
        <w:rPr>
          <w:rFonts w:eastAsia="標楷體" w:hint="eastAsia"/>
          <w:sz w:val="28"/>
        </w:rPr>
        <w:t xml:space="preserve"> </w:t>
      </w:r>
      <w:r w:rsidRPr="00494A3F">
        <w:rPr>
          <w:rFonts w:eastAsia="標楷體" w:hint="eastAsia"/>
          <w:sz w:val="28"/>
        </w:rPr>
        <w:lastRenderedPageBreak/>
        <w:t>校委託之廠商人員給</w:t>
      </w:r>
      <w:proofErr w:type="gramStart"/>
      <w:r w:rsidRPr="00494A3F">
        <w:rPr>
          <w:rFonts w:eastAsia="標楷體" w:hint="eastAsia"/>
          <w:sz w:val="28"/>
        </w:rPr>
        <w:t>予</w:t>
      </w:r>
      <w:proofErr w:type="gramEnd"/>
      <w:r w:rsidRPr="00494A3F">
        <w:rPr>
          <w:rFonts w:eastAsia="標楷體" w:hint="eastAsia"/>
          <w:sz w:val="28"/>
        </w:rPr>
        <w:t>期約、賄賂、佣金、比例金、仲介費、後謝金、回扣、餽贈、招待或其他不正利益者，學校得</w:t>
      </w:r>
      <w:r w:rsidR="00AF3E0E" w:rsidRPr="00AF3E0E">
        <w:rPr>
          <w:rFonts w:eastAsia="標楷體" w:hint="eastAsia"/>
          <w:color w:val="FF0000"/>
          <w:sz w:val="28"/>
        </w:rPr>
        <w:t>終止或解除契約，並將二倍之不正利益自契約價款中扣除。未能扣除者，通知廠商限期給付之</w:t>
      </w:r>
      <w:r w:rsidR="00AF3E0E" w:rsidRPr="00AF3E0E">
        <w:rPr>
          <w:rFonts w:eastAsia="標楷體" w:hint="eastAsia"/>
          <w:sz w:val="28"/>
        </w:rPr>
        <w:t>。</w:t>
      </w:r>
      <w:r w:rsidRPr="00494A3F">
        <w:rPr>
          <w:rFonts w:eastAsia="標楷體" w:hint="eastAsia"/>
          <w:sz w:val="28"/>
        </w:rPr>
        <w:t>廠商之分包廠商有前項情形者，亦同。</w:t>
      </w:r>
    </w:p>
    <w:p w14:paraId="5A02F710" w14:textId="16D75764" w:rsidR="00494A3F" w:rsidRPr="00494A3F" w:rsidRDefault="00494A3F" w:rsidP="00BE1A02">
      <w:pPr>
        <w:spacing w:line="440" w:lineRule="exact"/>
        <w:ind w:leftChars="100" w:left="800" w:hangingChars="200" w:hanging="560"/>
        <w:jc w:val="both"/>
        <w:rPr>
          <w:rFonts w:eastAsia="標楷體"/>
          <w:sz w:val="28"/>
        </w:rPr>
      </w:pPr>
      <w:r w:rsidRPr="00494A3F">
        <w:rPr>
          <w:rFonts w:eastAsia="標楷體" w:hint="eastAsia"/>
          <w:sz w:val="28"/>
        </w:rPr>
        <w:t>十二、非可歸責廠商之契約終止或解除及暫停執行：</w:t>
      </w:r>
    </w:p>
    <w:p w14:paraId="3ECCFD80" w14:textId="77777777" w:rsidR="00494A3F" w:rsidRPr="00494A3F" w:rsidRDefault="00494A3F" w:rsidP="00BE1A02">
      <w:pPr>
        <w:spacing w:line="440" w:lineRule="exact"/>
        <w:ind w:leftChars="300" w:left="1280" w:hangingChars="200" w:hanging="560"/>
        <w:jc w:val="both"/>
        <w:rPr>
          <w:rFonts w:eastAsia="標楷體"/>
          <w:sz w:val="28"/>
        </w:rPr>
      </w:pPr>
      <w:r w:rsidRPr="00494A3F">
        <w:rPr>
          <w:rFonts w:eastAsia="標楷體" w:hint="eastAsia"/>
          <w:sz w:val="28"/>
        </w:rPr>
        <w:t>(</w:t>
      </w:r>
      <w:proofErr w:type="gramStart"/>
      <w:r w:rsidRPr="00494A3F">
        <w:rPr>
          <w:rFonts w:eastAsia="標楷體" w:hint="eastAsia"/>
          <w:sz w:val="28"/>
        </w:rPr>
        <w:t>一</w:t>
      </w:r>
      <w:proofErr w:type="gramEnd"/>
      <w:r w:rsidRPr="00494A3F">
        <w:rPr>
          <w:rFonts w:eastAsia="標楷體" w:hint="eastAsia"/>
          <w:sz w:val="28"/>
        </w:rPr>
        <w:t>)</w:t>
      </w:r>
      <w:r w:rsidRPr="00494A3F">
        <w:rPr>
          <w:rFonts w:eastAsia="標楷體" w:hint="eastAsia"/>
          <w:sz w:val="28"/>
        </w:rPr>
        <w:t>契約因政策變更，廠商依契約繼續履行反而不符公共利益者，學校得報經上級機關核准，終止或解除部分或全部契約，並補償廠商因此所受之損害。但不包含所失利益。</w:t>
      </w:r>
    </w:p>
    <w:p w14:paraId="5925E56D" w14:textId="77777777" w:rsidR="00494A3F" w:rsidRPr="00494A3F" w:rsidRDefault="00494A3F" w:rsidP="00BE1A02">
      <w:pPr>
        <w:spacing w:line="440" w:lineRule="exact"/>
        <w:ind w:leftChars="300" w:left="1280" w:hangingChars="200" w:hanging="560"/>
        <w:jc w:val="both"/>
        <w:rPr>
          <w:rFonts w:eastAsia="標楷體"/>
          <w:sz w:val="28"/>
        </w:rPr>
      </w:pPr>
      <w:r w:rsidRPr="00494A3F">
        <w:rPr>
          <w:rFonts w:eastAsia="標楷體" w:hint="eastAsia"/>
          <w:sz w:val="28"/>
        </w:rPr>
        <w:t>(</w:t>
      </w:r>
      <w:r w:rsidRPr="00494A3F">
        <w:rPr>
          <w:rFonts w:eastAsia="標楷體" w:hint="eastAsia"/>
          <w:sz w:val="28"/>
        </w:rPr>
        <w:t>二</w:t>
      </w:r>
      <w:r w:rsidRPr="00494A3F">
        <w:rPr>
          <w:rFonts w:eastAsia="標楷體" w:hint="eastAsia"/>
          <w:sz w:val="28"/>
        </w:rPr>
        <w:t>)</w:t>
      </w:r>
      <w:r w:rsidRPr="00494A3F">
        <w:rPr>
          <w:rFonts w:eastAsia="標楷體" w:hint="eastAsia"/>
          <w:sz w:val="28"/>
        </w:rPr>
        <w:t>依前項約定終止契約者，廠商於接獲學校通知前已完成且可使用之履約標的，依契約價金給付；僅部分完成尚未能使用之履約標的，學校得擇下列方式之</w:t>
      </w:r>
      <w:proofErr w:type="gramStart"/>
      <w:r w:rsidRPr="00494A3F">
        <w:rPr>
          <w:rFonts w:eastAsia="標楷體" w:hint="eastAsia"/>
          <w:sz w:val="28"/>
        </w:rPr>
        <w:t>一</w:t>
      </w:r>
      <w:proofErr w:type="gramEnd"/>
      <w:r w:rsidRPr="00494A3F">
        <w:rPr>
          <w:rFonts w:eastAsia="標楷體" w:hint="eastAsia"/>
          <w:sz w:val="28"/>
        </w:rPr>
        <w:t>洽廠商為之：</w:t>
      </w:r>
    </w:p>
    <w:p w14:paraId="1DDF5CD8" w14:textId="77777777" w:rsidR="00494A3F" w:rsidRPr="00494A3F" w:rsidRDefault="00494A3F" w:rsidP="00BE1A02">
      <w:pPr>
        <w:spacing w:line="440" w:lineRule="exact"/>
        <w:ind w:leftChars="500" w:left="1760" w:hangingChars="200" w:hanging="560"/>
        <w:jc w:val="both"/>
        <w:rPr>
          <w:rFonts w:eastAsia="標楷體"/>
          <w:sz w:val="28"/>
        </w:rPr>
      </w:pPr>
      <w:r w:rsidRPr="00494A3F">
        <w:rPr>
          <w:rFonts w:eastAsia="標楷體" w:hint="eastAsia"/>
          <w:sz w:val="28"/>
        </w:rPr>
        <w:t>1.</w:t>
      </w:r>
      <w:r w:rsidRPr="00494A3F">
        <w:rPr>
          <w:rFonts w:eastAsia="標楷體" w:hint="eastAsia"/>
          <w:sz w:val="28"/>
        </w:rPr>
        <w:t>繼續予以完成，依契約價金給付。</w:t>
      </w:r>
    </w:p>
    <w:p w14:paraId="1CF98092" w14:textId="77777777" w:rsidR="00494A3F" w:rsidRPr="00494A3F" w:rsidRDefault="00494A3F" w:rsidP="00BE1A02">
      <w:pPr>
        <w:spacing w:line="440" w:lineRule="exact"/>
        <w:ind w:leftChars="500" w:left="1760" w:hangingChars="200" w:hanging="560"/>
        <w:jc w:val="both"/>
        <w:rPr>
          <w:rFonts w:eastAsia="標楷體"/>
          <w:sz w:val="28"/>
        </w:rPr>
      </w:pPr>
      <w:r w:rsidRPr="00494A3F">
        <w:rPr>
          <w:rFonts w:eastAsia="標楷體" w:hint="eastAsia"/>
          <w:sz w:val="28"/>
        </w:rPr>
        <w:t>2.</w:t>
      </w:r>
      <w:r w:rsidRPr="00494A3F">
        <w:rPr>
          <w:rFonts w:eastAsia="標楷體" w:hint="eastAsia"/>
          <w:sz w:val="28"/>
        </w:rPr>
        <w:t>停止相關作業。但應給付廠商已完成作業之相關費用。</w:t>
      </w:r>
    </w:p>
    <w:p w14:paraId="2AC61A10" w14:textId="77777777" w:rsidR="00494A3F" w:rsidRPr="00494A3F" w:rsidRDefault="00494A3F" w:rsidP="00BE1A02">
      <w:pPr>
        <w:spacing w:line="440" w:lineRule="exact"/>
        <w:ind w:leftChars="500" w:left="1760" w:hangingChars="200" w:hanging="560"/>
        <w:jc w:val="both"/>
        <w:rPr>
          <w:rFonts w:eastAsia="標楷體"/>
          <w:sz w:val="28"/>
        </w:rPr>
      </w:pPr>
      <w:r w:rsidRPr="00494A3F">
        <w:rPr>
          <w:rFonts w:eastAsia="標楷體" w:hint="eastAsia"/>
          <w:sz w:val="28"/>
        </w:rPr>
        <w:t>3.</w:t>
      </w:r>
      <w:r w:rsidRPr="00494A3F">
        <w:rPr>
          <w:rFonts w:eastAsia="標楷體" w:hint="eastAsia"/>
          <w:sz w:val="28"/>
        </w:rPr>
        <w:t>非因政策變更而有終止或解除契約必要者，</w:t>
      </w:r>
      <w:proofErr w:type="gramStart"/>
      <w:r w:rsidRPr="00494A3F">
        <w:rPr>
          <w:rFonts w:eastAsia="標楷體" w:hint="eastAsia"/>
          <w:sz w:val="28"/>
        </w:rPr>
        <w:t>準</w:t>
      </w:r>
      <w:proofErr w:type="gramEnd"/>
      <w:r w:rsidRPr="00494A3F">
        <w:rPr>
          <w:rFonts w:eastAsia="標楷體" w:hint="eastAsia"/>
          <w:sz w:val="28"/>
        </w:rPr>
        <w:t>用前項規定。</w:t>
      </w:r>
    </w:p>
    <w:p w14:paraId="0CE2940F" w14:textId="77777777" w:rsidR="00494A3F" w:rsidRPr="00494A3F" w:rsidRDefault="00494A3F" w:rsidP="00BE1A02">
      <w:pPr>
        <w:spacing w:line="440" w:lineRule="exact"/>
        <w:ind w:leftChars="300" w:left="1280" w:hangingChars="200" w:hanging="560"/>
        <w:jc w:val="both"/>
        <w:rPr>
          <w:rFonts w:eastAsia="標楷體"/>
          <w:sz w:val="28"/>
        </w:rPr>
      </w:pPr>
      <w:r w:rsidRPr="00494A3F">
        <w:rPr>
          <w:rFonts w:eastAsia="標楷體" w:hint="eastAsia"/>
          <w:sz w:val="28"/>
        </w:rPr>
        <w:t>(</w:t>
      </w:r>
      <w:r w:rsidRPr="00494A3F">
        <w:rPr>
          <w:rFonts w:eastAsia="標楷體" w:hint="eastAsia"/>
          <w:sz w:val="28"/>
        </w:rPr>
        <w:t>三</w:t>
      </w:r>
      <w:r w:rsidRPr="00494A3F">
        <w:rPr>
          <w:rFonts w:eastAsia="標楷體" w:hint="eastAsia"/>
          <w:sz w:val="28"/>
        </w:rPr>
        <w:t>)</w:t>
      </w:r>
      <w:r w:rsidRPr="00494A3F">
        <w:rPr>
          <w:rFonts w:eastAsia="標楷體" w:hint="eastAsia"/>
          <w:sz w:val="28"/>
        </w:rPr>
        <w:t>因非可歸責於廠商之情形，學校通知廠商部分或全部暫停執行，得補償廠商因此而增加之必要費用，並應視情形酌予延長履約期限。但暫停執行期間累計逾六個月者，廠商得通知學校終止或解除部分或全部契約。</w:t>
      </w:r>
      <w:r w:rsidRPr="00494A3F">
        <w:rPr>
          <w:rFonts w:eastAsia="標楷體" w:hint="eastAsia"/>
          <w:sz w:val="28"/>
        </w:rPr>
        <w:t xml:space="preserve"> </w:t>
      </w:r>
    </w:p>
    <w:p w14:paraId="6B56B86C" w14:textId="77777777" w:rsidR="00494A3F" w:rsidRPr="00494A3F" w:rsidRDefault="00494A3F" w:rsidP="00BE1A02">
      <w:pPr>
        <w:spacing w:line="440" w:lineRule="exact"/>
        <w:ind w:leftChars="100" w:left="800" w:hangingChars="200" w:hanging="560"/>
        <w:jc w:val="both"/>
        <w:rPr>
          <w:rFonts w:eastAsia="標楷體"/>
          <w:sz w:val="28"/>
        </w:rPr>
      </w:pPr>
      <w:r w:rsidRPr="00494A3F">
        <w:rPr>
          <w:rFonts w:eastAsia="標楷體" w:hint="eastAsia"/>
          <w:sz w:val="28"/>
        </w:rPr>
        <w:t>十三、學校未依前款規定終止或解除契約者，廠商仍須依契約規定繼續履約。</w:t>
      </w:r>
    </w:p>
    <w:p w14:paraId="78EDF12E" w14:textId="77777777" w:rsidR="00494A3F" w:rsidRPr="00494A3F" w:rsidRDefault="00494A3F" w:rsidP="00BE1A02">
      <w:pPr>
        <w:spacing w:line="440" w:lineRule="exact"/>
        <w:ind w:leftChars="100" w:left="800" w:hangingChars="200" w:hanging="560"/>
        <w:jc w:val="both"/>
        <w:rPr>
          <w:rFonts w:eastAsia="標楷體"/>
          <w:sz w:val="28"/>
        </w:rPr>
      </w:pPr>
      <w:r w:rsidRPr="00494A3F">
        <w:rPr>
          <w:rFonts w:eastAsia="標楷體" w:hint="eastAsia"/>
          <w:sz w:val="28"/>
        </w:rPr>
        <w:t>十四、契約依規定終止或解除者，學校得依其所認定之適當方式，自行或洽其他廠商完成被終止或解除之契約；其所增加之費用，由廠商負擔。</w:t>
      </w:r>
    </w:p>
    <w:p w14:paraId="5B4A6BEB" w14:textId="77777777" w:rsidR="00494A3F" w:rsidRPr="00494A3F" w:rsidRDefault="00494A3F" w:rsidP="00BE1A02">
      <w:pPr>
        <w:spacing w:line="440" w:lineRule="exact"/>
        <w:ind w:leftChars="100" w:left="800" w:hangingChars="200" w:hanging="560"/>
        <w:jc w:val="both"/>
        <w:rPr>
          <w:rFonts w:eastAsia="標楷體"/>
          <w:sz w:val="28"/>
        </w:rPr>
      </w:pPr>
      <w:r w:rsidRPr="00494A3F">
        <w:rPr>
          <w:rFonts w:eastAsia="標楷體" w:hint="eastAsia"/>
          <w:sz w:val="28"/>
        </w:rPr>
        <w:t>十五、契約因政策變更，廠商依契約繼續履行反而不符公共利益者，學校得報經上級機關核准，終止或解除契約，並補償廠商因此所生之損失，但不包括廠商所失之利益。</w:t>
      </w:r>
    </w:p>
    <w:p w14:paraId="511AFA1A" w14:textId="77777777" w:rsidR="00494A3F" w:rsidRPr="00494A3F" w:rsidRDefault="00494A3F" w:rsidP="00BE1A02">
      <w:pPr>
        <w:spacing w:line="440" w:lineRule="exact"/>
        <w:ind w:leftChars="100" w:left="800" w:hangingChars="200" w:hanging="560"/>
        <w:jc w:val="both"/>
        <w:rPr>
          <w:rFonts w:eastAsia="標楷體"/>
          <w:sz w:val="28"/>
        </w:rPr>
      </w:pPr>
      <w:r w:rsidRPr="00494A3F">
        <w:rPr>
          <w:rFonts w:eastAsia="標楷體" w:hint="eastAsia"/>
          <w:sz w:val="28"/>
        </w:rPr>
        <w:t>十六、本案如須終止或解除契約者，學校得依契約載明之地址，向廠商郵寄解除或終止契約之通知。如無法送達者，學校得不經解除或終止本契約之程序，即可依投標須知通知保留議約權之廠商逕行議約，續辦廠商依契約應完成之工作。</w:t>
      </w:r>
    </w:p>
    <w:p w14:paraId="12F98839" w14:textId="77777777" w:rsidR="00494A3F" w:rsidRPr="00494A3F" w:rsidRDefault="00494A3F" w:rsidP="00BE1A02">
      <w:pPr>
        <w:spacing w:line="440" w:lineRule="exact"/>
        <w:ind w:leftChars="100" w:left="800" w:hangingChars="200" w:hanging="560"/>
        <w:jc w:val="both"/>
        <w:rPr>
          <w:rFonts w:eastAsia="標楷體"/>
          <w:sz w:val="28"/>
        </w:rPr>
      </w:pPr>
      <w:r w:rsidRPr="00494A3F">
        <w:rPr>
          <w:rFonts w:eastAsia="標楷體" w:hint="eastAsia"/>
          <w:sz w:val="28"/>
        </w:rPr>
        <w:t>十七、學校員生因食用廠商供應之餐食，致發生食品中毒或其他意外事件，廠商負責人應以最短時間趕往現場及醫院，會同相關人員負責處理護送、醫療、復原等事項及一切費用，並承擔法律上之一切責任。</w:t>
      </w:r>
    </w:p>
    <w:p w14:paraId="09EB9ED8" w14:textId="0CC99F67" w:rsidR="00494A3F" w:rsidRDefault="00494A3F" w:rsidP="00BE1A02">
      <w:pPr>
        <w:spacing w:line="440" w:lineRule="exact"/>
        <w:ind w:leftChars="100" w:left="800" w:hangingChars="200" w:hanging="560"/>
        <w:jc w:val="both"/>
        <w:rPr>
          <w:rFonts w:eastAsia="標楷體"/>
          <w:sz w:val="28"/>
        </w:rPr>
      </w:pPr>
      <w:r w:rsidRPr="00494A3F">
        <w:rPr>
          <w:rFonts w:eastAsia="標楷體" w:hint="eastAsia"/>
          <w:sz w:val="28"/>
        </w:rPr>
        <w:t>十八、廠商違反採購法第</w:t>
      </w:r>
      <w:r w:rsidRPr="00494A3F">
        <w:rPr>
          <w:rFonts w:eastAsia="標楷體" w:hint="eastAsia"/>
          <w:sz w:val="28"/>
        </w:rPr>
        <w:t>65</w:t>
      </w:r>
      <w:r w:rsidRPr="00494A3F">
        <w:rPr>
          <w:rFonts w:eastAsia="標楷體" w:hint="eastAsia"/>
          <w:sz w:val="28"/>
        </w:rPr>
        <w:t>條相關規定，將本契約中應自行履行之全部或其主要部分由其他廠商代為履行，學校得依採購法第</w:t>
      </w:r>
      <w:r w:rsidRPr="00494A3F">
        <w:rPr>
          <w:rFonts w:eastAsia="標楷體" w:hint="eastAsia"/>
          <w:sz w:val="28"/>
        </w:rPr>
        <w:t>66</w:t>
      </w:r>
      <w:r w:rsidRPr="00494A3F">
        <w:rPr>
          <w:rFonts w:eastAsia="標楷體" w:hint="eastAsia"/>
          <w:sz w:val="28"/>
        </w:rPr>
        <w:t>條規定解除契約、終止契約或沒收保證金，並得要求損害賠償。轉包廠商與得標廠商</w:t>
      </w:r>
      <w:r w:rsidRPr="00494A3F">
        <w:rPr>
          <w:rFonts w:eastAsia="標楷體" w:hint="eastAsia"/>
          <w:sz w:val="28"/>
        </w:rPr>
        <w:lastRenderedPageBreak/>
        <w:t>對學校負連帶履行及賠償責任。再</w:t>
      </w:r>
      <w:proofErr w:type="gramStart"/>
      <w:r w:rsidRPr="00494A3F">
        <w:rPr>
          <w:rFonts w:eastAsia="標楷體" w:hint="eastAsia"/>
          <w:sz w:val="28"/>
        </w:rPr>
        <w:t>轉包者</w:t>
      </w:r>
      <w:proofErr w:type="gramEnd"/>
      <w:r w:rsidRPr="00494A3F">
        <w:rPr>
          <w:rFonts w:eastAsia="標楷體" w:hint="eastAsia"/>
          <w:sz w:val="28"/>
        </w:rPr>
        <w:t>，亦同。</w:t>
      </w:r>
    </w:p>
    <w:p w14:paraId="2DF4E5BF" w14:textId="44C6E179" w:rsidR="007D0B9A" w:rsidRPr="00494A3F" w:rsidRDefault="007D0B9A" w:rsidP="007D0B9A">
      <w:pPr>
        <w:spacing w:line="440" w:lineRule="exact"/>
        <w:ind w:leftChars="100" w:left="800" w:hangingChars="200" w:hanging="560"/>
        <w:jc w:val="both"/>
        <w:rPr>
          <w:rFonts w:eastAsia="標楷體"/>
          <w:sz w:val="28"/>
        </w:rPr>
      </w:pPr>
      <w:r>
        <w:rPr>
          <w:rFonts w:eastAsia="標楷體" w:hint="eastAsia"/>
          <w:sz w:val="28"/>
        </w:rPr>
        <w:t>十九、</w:t>
      </w:r>
      <w:r w:rsidRPr="007D0B9A">
        <w:rPr>
          <w:rFonts w:eastAsia="標楷體" w:hint="eastAsia"/>
          <w:sz w:val="28"/>
        </w:rPr>
        <w:t>廠商不得對本契約採購案任何人要求、期約、收受或給予賄賂、佣金、比例金、仲介費、後謝金、回扣、餽贈、招待或其他不正利益。分包廠商亦同。違反規定者</w:t>
      </w:r>
      <w:r w:rsidRPr="007D0B9A">
        <w:rPr>
          <w:rFonts w:eastAsia="標楷體" w:hint="eastAsia"/>
          <w:sz w:val="28"/>
        </w:rPr>
        <w:t>,</w:t>
      </w:r>
      <w:r w:rsidRPr="007D0B9A">
        <w:rPr>
          <w:rFonts w:eastAsia="標楷體" w:hint="eastAsia"/>
          <w:sz w:val="28"/>
        </w:rPr>
        <w:t>機關得終止或解除契約</w:t>
      </w:r>
      <w:r w:rsidRPr="007D0B9A">
        <w:rPr>
          <w:rFonts w:eastAsia="標楷體" w:hint="eastAsia"/>
          <w:sz w:val="28"/>
        </w:rPr>
        <w:t>,</w:t>
      </w:r>
      <w:r w:rsidRPr="007D0B9A">
        <w:rPr>
          <w:rFonts w:eastAsia="標楷體" w:hint="eastAsia"/>
          <w:sz w:val="28"/>
        </w:rPr>
        <w:t>或將溢價及利益自契約價款中扣除。</w:t>
      </w:r>
    </w:p>
    <w:p w14:paraId="2F39776C" w14:textId="36DF75EB" w:rsidR="00494A3F" w:rsidRPr="00494A3F" w:rsidRDefault="001059A2" w:rsidP="00BE1A02">
      <w:pPr>
        <w:spacing w:line="440" w:lineRule="exact"/>
        <w:ind w:leftChars="100" w:left="800" w:hangingChars="200" w:hanging="560"/>
        <w:jc w:val="both"/>
        <w:rPr>
          <w:rFonts w:eastAsia="標楷體"/>
          <w:sz w:val="28"/>
        </w:rPr>
      </w:pPr>
      <w:r>
        <w:rPr>
          <w:rFonts w:eastAsia="標楷體" w:hint="eastAsia"/>
          <w:sz w:val="28"/>
        </w:rPr>
        <w:t>二十</w:t>
      </w:r>
      <w:r w:rsidR="00494A3F" w:rsidRPr="00494A3F">
        <w:rPr>
          <w:rFonts w:eastAsia="標楷體" w:hint="eastAsia"/>
          <w:sz w:val="28"/>
        </w:rPr>
        <w:t>、本契約終止時，自終止之日起，雙方之權利義務即終止。契約解除時，溯及契約生效日消滅。雙方負恢復原狀之義務。</w:t>
      </w:r>
    </w:p>
    <w:p w14:paraId="32919C3C" w14:textId="77777777" w:rsidR="00BE1A02" w:rsidRDefault="00BE1A02" w:rsidP="00884B43">
      <w:pPr>
        <w:spacing w:line="440" w:lineRule="exact"/>
        <w:jc w:val="both"/>
        <w:rPr>
          <w:rFonts w:eastAsia="標楷體"/>
          <w:sz w:val="28"/>
        </w:rPr>
      </w:pPr>
    </w:p>
    <w:p w14:paraId="4AA7317E" w14:textId="660395AB" w:rsidR="00494A3F" w:rsidRPr="00D30AFC" w:rsidRDefault="00494A3F" w:rsidP="00884B43">
      <w:pPr>
        <w:spacing w:line="440" w:lineRule="exact"/>
        <w:jc w:val="both"/>
        <w:rPr>
          <w:rFonts w:eastAsia="標楷體"/>
          <w:b/>
          <w:bCs/>
          <w:sz w:val="28"/>
        </w:rPr>
      </w:pPr>
      <w:r w:rsidRPr="00D30AFC">
        <w:rPr>
          <w:rFonts w:eastAsia="標楷體" w:hint="eastAsia"/>
          <w:b/>
          <w:bCs/>
          <w:sz w:val="28"/>
        </w:rPr>
        <w:t>第十八條</w:t>
      </w:r>
      <w:r w:rsidRPr="00D30AFC">
        <w:rPr>
          <w:rFonts w:eastAsia="標楷體" w:hint="eastAsia"/>
          <w:b/>
          <w:bCs/>
          <w:sz w:val="28"/>
        </w:rPr>
        <w:t xml:space="preserve"> </w:t>
      </w:r>
      <w:r w:rsidRPr="00D30AFC">
        <w:rPr>
          <w:rFonts w:eastAsia="標楷體" w:hint="eastAsia"/>
          <w:b/>
          <w:bCs/>
          <w:sz w:val="28"/>
        </w:rPr>
        <w:t>獎勵方案（經中央同意補助後實施）</w:t>
      </w:r>
    </w:p>
    <w:p w14:paraId="0B227EA7" w14:textId="5E1F2418" w:rsidR="00494A3F" w:rsidRPr="00494A3F" w:rsidRDefault="00494A3F" w:rsidP="00BE1A02">
      <w:pPr>
        <w:spacing w:line="440" w:lineRule="exact"/>
        <w:ind w:leftChars="100" w:left="800" w:hangingChars="200" w:hanging="560"/>
        <w:jc w:val="both"/>
        <w:rPr>
          <w:rFonts w:eastAsia="標楷體"/>
          <w:sz w:val="28"/>
        </w:rPr>
      </w:pPr>
      <w:r w:rsidRPr="00494A3F">
        <w:rPr>
          <w:rFonts w:eastAsia="標楷體" w:hint="eastAsia"/>
          <w:sz w:val="28"/>
        </w:rPr>
        <w:t>一、依彰化縣政府呈報中央之「</w:t>
      </w:r>
      <w:r w:rsidRPr="00A9561B">
        <w:rPr>
          <w:rFonts w:eastAsia="標楷體" w:hint="eastAsia"/>
          <w:color w:val="FF0000"/>
          <w:sz w:val="28"/>
          <w:u w:val="single"/>
        </w:rPr>
        <w:t>彰化縣學校午餐採用國產可追溯生鮮食材獎勵金實施計畫</w:t>
      </w:r>
      <w:r w:rsidRPr="00494A3F">
        <w:rPr>
          <w:rFonts w:eastAsia="標楷體" w:hint="eastAsia"/>
          <w:sz w:val="28"/>
        </w:rPr>
        <w:t>」規定辦理。</w:t>
      </w:r>
    </w:p>
    <w:p w14:paraId="456171E8" w14:textId="6BB89F5B" w:rsidR="00494A3F" w:rsidRPr="00494A3F" w:rsidRDefault="00494A3F" w:rsidP="00BE1A02">
      <w:pPr>
        <w:spacing w:line="440" w:lineRule="exact"/>
        <w:ind w:leftChars="100" w:left="800" w:hangingChars="200" w:hanging="560"/>
        <w:jc w:val="both"/>
        <w:rPr>
          <w:rFonts w:eastAsia="標楷體"/>
          <w:sz w:val="28"/>
        </w:rPr>
      </w:pPr>
      <w:r w:rsidRPr="00494A3F">
        <w:rPr>
          <w:rFonts w:eastAsia="標楷體" w:hint="eastAsia"/>
          <w:sz w:val="28"/>
        </w:rPr>
        <w:t>二、廠商得依方案計畫內載明之相關規定，提供「國產可追溯之生鮮農漁畜產品標章種類」之午餐食材，並符合獎勵供餐天數及規定。確認無誤後，每人每餐獎勵新臺幣</w:t>
      </w:r>
      <w:r w:rsidRPr="00494A3F">
        <w:rPr>
          <w:rFonts w:eastAsia="標楷體" w:hint="eastAsia"/>
          <w:sz w:val="28"/>
        </w:rPr>
        <w:t>3.5</w:t>
      </w:r>
      <w:r w:rsidRPr="00494A3F">
        <w:rPr>
          <w:rFonts w:eastAsia="標楷體" w:hint="eastAsia"/>
          <w:sz w:val="28"/>
        </w:rPr>
        <w:t>元。</w:t>
      </w:r>
    </w:p>
    <w:p w14:paraId="465BB5AF" w14:textId="24C662D1" w:rsidR="00494A3F" w:rsidRPr="00494A3F" w:rsidRDefault="00494A3F" w:rsidP="00BE1A02">
      <w:pPr>
        <w:spacing w:line="440" w:lineRule="exact"/>
        <w:ind w:leftChars="100" w:left="800" w:hangingChars="200" w:hanging="560"/>
        <w:jc w:val="both"/>
        <w:rPr>
          <w:rFonts w:eastAsia="標楷體"/>
          <w:sz w:val="28"/>
        </w:rPr>
      </w:pPr>
      <w:r w:rsidRPr="00494A3F">
        <w:rPr>
          <w:rFonts w:eastAsia="標楷體" w:hint="eastAsia"/>
          <w:sz w:val="28"/>
        </w:rPr>
        <w:t>三、本獎勵金</w:t>
      </w:r>
      <w:proofErr w:type="gramStart"/>
      <w:r w:rsidRPr="00494A3F">
        <w:rPr>
          <w:rFonts w:eastAsia="標楷體" w:hint="eastAsia"/>
          <w:sz w:val="28"/>
        </w:rPr>
        <w:t>採</w:t>
      </w:r>
      <w:proofErr w:type="gramEnd"/>
      <w:r w:rsidRPr="00494A3F">
        <w:rPr>
          <w:rFonts w:eastAsia="標楷體" w:hint="eastAsia"/>
          <w:sz w:val="28"/>
        </w:rPr>
        <w:t>每月結算乙次為原則。</w:t>
      </w:r>
    </w:p>
    <w:p w14:paraId="4755E3B3" w14:textId="69C9B009" w:rsidR="00494A3F" w:rsidRPr="00494A3F" w:rsidRDefault="00494A3F" w:rsidP="00BE1A02">
      <w:pPr>
        <w:spacing w:line="440" w:lineRule="exact"/>
        <w:ind w:leftChars="100" w:left="800" w:hangingChars="200" w:hanging="560"/>
        <w:jc w:val="both"/>
        <w:rPr>
          <w:rFonts w:eastAsia="標楷體"/>
          <w:sz w:val="28"/>
        </w:rPr>
      </w:pPr>
      <w:r w:rsidRPr="00494A3F">
        <w:rPr>
          <w:rFonts w:eastAsia="標楷體" w:hint="eastAsia"/>
          <w:sz w:val="28"/>
        </w:rPr>
        <w:t>四、本獎勵方案為中央補助款，</w:t>
      </w:r>
      <w:proofErr w:type="gramStart"/>
      <w:r w:rsidRPr="00494A3F">
        <w:rPr>
          <w:rFonts w:eastAsia="標楷體" w:hint="eastAsia"/>
          <w:sz w:val="28"/>
        </w:rPr>
        <w:t>俟</w:t>
      </w:r>
      <w:proofErr w:type="gramEnd"/>
      <w:r w:rsidRPr="00494A3F">
        <w:rPr>
          <w:rFonts w:eastAsia="標楷體" w:hint="eastAsia"/>
          <w:sz w:val="28"/>
        </w:rPr>
        <w:t>中央通過後實施。</w:t>
      </w:r>
    </w:p>
    <w:p w14:paraId="7DB85DB3" w14:textId="77777777" w:rsidR="00BE1A02" w:rsidRDefault="00BE1A02" w:rsidP="00884B43">
      <w:pPr>
        <w:spacing w:line="440" w:lineRule="exact"/>
        <w:jc w:val="both"/>
        <w:rPr>
          <w:rFonts w:eastAsia="標楷體"/>
          <w:sz w:val="28"/>
        </w:rPr>
      </w:pPr>
    </w:p>
    <w:p w14:paraId="450D1DCC" w14:textId="51BA9379" w:rsidR="00494A3F" w:rsidRPr="00D30AFC" w:rsidRDefault="00494A3F" w:rsidP="00884B43">
      <w:pPr>
        <w:spacing w:line="440" w:lineRule="exact"/>
        <w:jc w:val="both"/>
        <w:rPr>
          <w:rFonts w:eastAsia="標楷體"/>
          <w:b/>
          <w:bCs/>
          <w:sz w:val="28"/>
        </w:rPr>
      </w:pPr>
      <w:r w:rsidRPr="00D30AFC">
        <w:rPr>
          <w:rFonts w:eastAsia="標楷體" w:hint="eastAsia"/>
          <w:b/>
          <w:bCs/>
          <w:sz w:val="28"/>
        </w:rPr>
        <w:t>第十九條</w:t>
      </w:r>
      <w:r w:rsidRPr="00D30AFC">
        <w:rPr>
          <w:rFonts w:eastAsia="標楷體" w:hint="eastAsia"/>
          <w:b/>
          <w:bCs/>
          <w:sz w:val="28"/>
        </w:rPr>
        <w:t xml:space="preserve">  </w:t>
      </w:r>
      <w:r w:rsidRPr="00D30AFC">
        <w:rPr>
          <w:rFonts w:eastAsia="標楷體" w:hint="eastAsia"/>
          <w:b/>
          <w:bCs/>
          <w:sz w:val="28"/>
        </w:rPr>
        <w:t>爭議處理</w:t>
      </w:r>
    </w:p>
    <w:p w14:paraId="233CF7CC" w14:textId="77777777" w:rsidR="00494A3F" w:rsidRPr="00494A3F" w:rsidRDefault="00494A3F" w:rsidP="00BE1A02">
      <w:pPr>
        <w:spacing w:line="440" w:lineRule="exact"/>
        <w:ind w:leftChars="100" w:left="800" w:hangingChars="200" w:hanging="560"/>
        <w:jc w:val="both"/>
        <w:rPr>
          <w:rFonts w:eastAsia="標楷體"/>
          <w:sz w:val="28"/>
        </w:rPr>
      </w:pPr>
      <w:r w:rsidRPr="00494A3F">
        <w:rPr>
          <w:rFonts w:eastAsia="標楷體" w:hint="eastAsia"/>
          <w:sz w:val="28"/>
        </w:rPr>
        <w:t>一、學校與廠商因履約而生爭議者，應依法令及契約規定，考量公共利益及公平合理，本誠信和諧，盡力協調解決之。其未能達成協議者，得以下列方式處理之：</w:t>
      </w:r>
    </w:p>
    <w:p w14:paraId="74FB1B08" w14:textId="77777777" w:rsidR="00494A3F" w:rsidRPr="00494A3F" w:rsidRDefault="00494A3F" w:rsidP="00BE1A02">
      <w:pPr>
        <w:spacing w:line="440" w:lineRule="exact"/>
        <w:ind w:leftChars="300" w:left="1280" w:hangingChars="200" w:hanging="560"/>
        <w:jc w:val="both"/>
        <w:rPr>
          <w:rFonts w:eastAsia="標楷體"/>
          <w:sz w:val="28"/>
        </w:rPr>
      </w:pPr>
      <w:r w:rsidRPr="00494A3F">
        <w:rPr>
          <w:rFonts w:eastAsia="標楷體" w:hint="eastAsia"/>
          <w:sz w:val="28"/>
        </w:rPr>
        <w:t>(</w:t>
      </w:r>
      <w:proofErr w:type="gramStart"/>
      <w:r w:rsidRPr="00494A3F">
        <w:rPr>
          <w:rFonts w:eastAsia="標楷體" w:hint="eastAsia"/>
          <w:sz w:val="28"/>
        </w:rPr>
        <w:t>一</w:t>
      </w:r>
      <w:proofErr w:type="gramEnd"/>
      <w:r w:rsidRPr="00494A3F">
        <w:rPr>
          <w:rFonts w:eastAsia="標楷體" w:hint="eastAsia"/>
          <w:sz w:val="28"/>
        </w:rPr>
        <w:t>)</w:t>
      </w:r>
      <w:r w:rsidRPr="00494A3F">
        <w:rPr>
          <w:rFonts w:eastAsia="標楷體" w:hint="eastAsia"/>
          <w:sz w:val="28"/>
        </w:rPr>
        <w:t>依採購法第</w:t>
      </w:r>
      <w:r w:rsidRPr="00494A3F">
        <w:rPr>
          <w:rFonts w:eastAsia="標楷體" w:hint="eastAsia"/>
          <w:sz w:val="28"/>
        </w:rPr>
        <w:t>85</w:t>
      </w:r>
      <w:r w:rsidRPr="00494A3F">
        <w:rPr>
          <w:rFonts w:eastAsia="標楷體" w:hint="eastAsia"/>
          <w:sz w:val="28"/>
        </w:rPr>
        <w:t>條之</w:t>
      </w:r>
      <w:r w:rsidRPr="00494A3F">
        <w:rPr>
          <w:rFonts w:eastAsia="標楷體" w:hint="eastAsia"/>
          <w:sz w:val="28"/>
        </w:rPr>
        <w:t>1</w:t>
      </w:r>
      <w:r w:rsidRPr="00494A3F">
        <w:rPr>
          <w:rFonts w:eastAsia="標楷體" w:hint="eastAsia"/>
          <w:sz w:val="28"/>
        </w:rPr>
        <w:t>規定向採購申訴審議委員會申請調解。</w:t>
      </w:r>
    </w:p>
    <w:p w14:paraId="6048FE83" w14:textId="77777777" w:rsidR="00494A3F" w:rsidRPr="00494A3F" w:rsidRDefault="00494A3F" w:rsidP="00BE1A02">
      <w:pPr>
        <w:spacing w:line="440" w:lineRule="exact"/>
        <w:ind w:leftChars="300" w:left="1280" w:hangingChars="200" w:hanging="560"/>
        <w:jc w:val="both"/>
        <w:rPr>
          <w:rFonts w:eastAsia="標楷體"/>
          <w:sz w:val="28"/>
        </w:rPr>
      </w:pPr>
      <w:r w:rsidRPr="00494A3F">
        <w:rPr>
          <w:rFonts w:eastAsia="標楷體" w:hint="eastAsia"/>
          <w:sz w:val="28"/>
        </w:rPr>
        <w:t>(</w:t>
      </w:r>
      <w:r w:rsidRPr="00494A3F">
        <w:rPr>
          <w:rFonts w:eastAsia="標楷體" w:hint="eastAsia"/>
          <w:sz w:val="28"/>
        </w:rPr>
        <w:t>二</w:t>
      </w:r>
      <w:r w:rsidRPr="00494A3F">
        <w:rPr>
          <w:rFonts w:eastAsia="標楷體" w:hint="eastAsia"/>
          <w:sz w:val="28"/>
        </w:rPr>
        <w:t>)</w:t>
      </w:r>
      <w:r w:rsidRPr="00494A3F">
        <w:rPr>
          <w:rFonts w:eastAsia="標楷體" w:hint="eastAsia"/>
          <w:sz w:val="28"/>
        </w:rPr>
        <w:t>於徵得學校同意並簽訂仲裁協議書後，依仲裁法規定提付仲裁，並以學校指定之仲裁處所為其仲裁處所。</w:t>
      </w:r>
    </w:p>
    <w:p w14:paraId="6B58C420" w14:textId="77777777" w:rsidR="00494A3F" w:rsidRPr="00494A3F" w:rsidRDefault="00494A3F" w:rsidP="00BE1A02">
      <w:pPr>
        <w:spacing w:line="440" w:lineRule="exact"/>
        <w:ind w:leftChars="300" w:left="1280" w:hangingChars="200" w:hanging="560"/>
        <w:jc w:val="both"/>
        <w:rPr>
          <w:rFonts w:eastAsia="標楷體"/>
          <w:sz w:val="28"/>
        </w:rPr>
      </w:pPr>
      <w:r w:rsidRPr="00494A3F">
        <w:rPr>
          <w:rFonts w:eastAsia="標楷體" w:hint="eastAsia"/>
          <w:sz w:val="28"/>
        </w:rPr>
        <w:t>(</w:t>
      </w:r>
      <w:r w:rsidRPr="00494A3F">
        <w:rPr>
          <w:rFonts w:eastAsia="標楷體" w:hint="eastAsia"/>
          <w:sz w:val="28"/>
        </w:rPr>
        <w:t>三</w:t>
      </w:r>
      <w:r w:rsidRPr="00494A3F">
        <w:rPr>
          <w:rFonts w:eastAsia="標楷體" w:hint="eastAsia"/>
          <w:sz w:val="28"/>
        </w:rPr>
        <w:t>)</w:t>
      </w:r>
      <w:r w:rsidRPr="00494A3F">
        <w:rPr>
          <w:rFonts w:eastAsia="標楷體" w:hint="eastAsia"/>
          <w:sz w:val="28"/>
        </w:rPr>
        <w:t>依採購法第</w:t>
      </w:r>
      <w:r w:rsidRPr="00494A3F">
        <w:rPr>
          <w:rFonts w:eastAsia="標楷體" w:hint="eastAsia"/>
          <w:sz w:val="28"/>
        </w:rPr>
        <w:t>102</w:t>
      </w:r>
      <w:r w:rsidRPr="00494A3F">
        <w:rPr>
          <w:rFonts w:eastAsia="標楷體" w:hint="eastAsia"/>
          <w:sz w:val="28"/>
        </w:rPr>
        <w:t>條規定提出異議、申訴。</w:t>
      </w:r>
    </w:p>
    <w:p w14:paraId="4768E5FA" w14:textId="77777777" w:rsidR="00494A3F" w:rsidRPr="00494A3F" w:rsidRDefault="00494A3F" w:rsidP="00BE1A02">
      <w:pPr>
        <w:spacing w:line="440" w:lineRule="exact"/>
        <w:ind w:leftChars="300" w:left="1280" w:hangingChars="200" w:hanging="560"/>
        <w:jc w:val="both"/>
        <w:rPr>
          <w:rFonts w:eastAsia="標楷體"/>
          <w:sz w:val="28"/>
        </w:rPr>
      </w:pPr>
      <w:r w:rsidRPr="00494A3F">
        <w:rPr>
          <w:rFonts w:eastAsia="標楷體" w:hint="eastAsia"/>
          <w:sz w:val="28"/>
        </w:rPr>
        <w:t>(</w:t>
      </w:r>
      <w:r w:rsidRPr="00494A3F">
        <w:rPr>
          <w:rFonts w:eastAsia="標楷體" w:hint="eastAsia"/>
          <w:sz w:val="28"/>
        </w:rPr>
        <w:t>四</w:t>
      </w:r>
      <w:r w:rsidRPr="00494A3F">
        <w:rPr>
          <w:rFonts w:eastAsia="標楷體" w:hint="eastAsia"/>
          <w:sz w:val="28"/>
        </w:rPr>
        <w:t>)</w:t>
      </w:r>
      <w:r w:rsidRPr="00494A3F">
        <w:rPr>
          <w:rFonts w:eastAsia="標楷體" w:hint="eastAsia"/>
          <w:sz w:val="28"/>
        </w:rPr>
        <w:t>提起民事訴訟。</w:t>
      </w:r>
    </w:p>
    <w:p w14:paraId="1E4B8675" w14:textId="77777777" w:rsidR="00494A3F" w:rsidRPr="00494A3F" w:rsidRDefault="00494A3F" w:rsidP="00BE1A02">
      <w:pPr>
        <w:spacing w:line="440" w:lineRule="exact"/>
        <w:ind w:leftChars="300" w:left="1280" w:hangingChars="200" w:hanging="560"/>
        <w:jc w:val="both"/>
        <w:rPr>
          <w:rFonts w:eastAsia="標楷體"/>
          <w:sz w:val="28"/>
        </w:rPr>
      </w:pPr>
      <w:r w:rsidRPr="00494A3F">
        <w:rPr>
          <w:rFonts w:eastAsia="標楷體" w:hint="eastAsia"/>
          <w:sz w:val="28"/>
        </w:rPr>
        <w:t>(</w:t>
      </w:r>
      <w:r w:rsidRPr="00494A3F">
        <w:rPr>
          <w:rFonts w:eastAsia="標楷體" w:hint="eastAsia"/>
          <w:sz w:val="28"/>
        </w:rPr>
        <w:t>五</w:t>
      </w:r>
      <w:r w:rsidRPr="00494A3F">
        <w:rPr>
          <w:rFonts w:eastAsia="標楷體" w:hint="eastAsia"/>
          <w:sz w:val="28"/>
        </w:rPr>
        <w:t>)</w:t>
      </w:r>
      <w:r w:rsidRPr="00494A3F">
        <w:rPr>
          <w:rFonts w:eastAsia="標楷體" w:hint="eastAsia"/>
          <w:sz w:val="28"/>
        </w:rPr>
        <w:t>依其他法律申</w:t>
      </w:r>
      <w:r w:rsidRPr="00494A3F">
        <w:rPr>
          <w:rFonts w:eastAsia="標楷體" w:hint="eastAsia"/>
          <w:sz w:val="28"/>
        </w:rPr>
        <w:t>(</w:t>
      </w:r>
      <w:r w:rsidRPr="00494A3F">
        <w:rPr>
          <w:rFonts w:eastAsia="標楷體" w:hint="eastAsia"/>
          <w:sz w:val="28"/>
        </w:rPr>
        <w:t>聲</w:t>
      </w:r>
      <w:r w:rsidRPr="00494A3F">
        <w:rPr>
          <w:rFonts w:eastAsia="標楷體" w:hint="eastAsia"/>
          <w:sz w:val="28"/>
        </w:rPr>
        <w:t>)</w:t>
      </w:r>
      <w:r w:rsidRPr="00494A3F">
        <w:rPr>
          <w:rFonts w:eastAsia="標楷體" w:hint="eastAsia"/>
          <w:sz w:val="28"/>
        </w:rPr>
        <w:t>請調解。</w:t>
      </w:r>
    </w:p>
    <w:p w14:paraId="5271F9CA" w14:textId="458AAFE5" w:rsidR="00494A3F" w:rsidRPr="00494A3F" w:rsidRDefault="00494A3F" w:rsidP="00BE1A02">
      <w:pPr>
        <w:spacing w:line="440" w:lineRule="exact"/>
        <w:ind w:leftChars="300" w:left="1280" w:hangingChars="200" w:hanging="560"/>
        <w:jc w:val="both"/>
        <w:rPr>
          <w:rFonts w:eastAsia="標楷體"/>
          <w:sz w:val="28"/>
        </w:rPr>
      </w:pPr>
      <w:r w:rsidRPr="00494A3F">
        <w:rPr>
          <w:rFonts w:eastAsia="標楷體" w:hint="eastAsia"/>
          <w:sz w:val="28"/>
        </w:rPr>
        <w:t>(</w:t>
      </w:r>
      <w:r w:rsidRPr="00494A3F">
        <w:rPr>
          <w:rFonts w:eastAsia="標楷體" w:hint="eastAsia"/>
          <w:sz w:val="28"/>
        </w:rPr>
        <w:t>六</w:t>
      </w:r>
      <w:r w:rsidRPr="00494A3F">
        <w:rPr>
          <w:rFonts w:eastAsia="標楷體" w:hint="eastAsia"/>
          <w:sz w:val="28"/>
        </w:rPr>
        <w:t>)</w:t>
      </w:r>
      <w:r w:rsidRPr="00494A3F">
        <w:rPr>
          <w:rFonts w:eastAsia="標楷體" w:hint="eastAsia"/>
          <w:sz w:val="28"/>
        </w:rPr>
        <w:t>依契約或雙方合意之其他方式處理。</w:t>
      </w:r>
    </w:p>
    <w:p w14:paraId="79889891" w14:textId="140A9AA2" w:rsidR="00494A3F" w:rsidRPr="00494A3F" w:rsidRDefault="00494A3F" w:rsidP="00BE1A02">
      <w:pPr>
        <w:spacing w:line="440" w:lineRule="exact"/>
        <w:ind w:leftChars="100" w:left="800" w:hangingChars="200" w:hanging="560"/>
        <w:jc w:val="both"/>
        <w:rPr>
          <w:rFonts w:eastAsia="標楷體"/>
          <w:sz w:val="28"/>
        </w:rPr>
      </w:pPr>
      <w:r w:rsidRPr="00494A3F">
        <w:rPr>
          <w:rFonts w:eastAsia="標楷體" w:hint="eastAsia"/>
          <w:sz w:val="28"/>
        </w:rPr>
        <w:t>二、依採購法規定受理調解或申訴之機關名稱：行政院公共工程委員會採購申訴審議委員會。</w:t>
      </w:r>
      <w:r w:rsidRPr="00494A3F">
        <w:rPr>
          <w:rFonts w:eastAsia="標楷體" w:hint="eastAsia"/>
          <w:sz w:val="28"/>
        </w:rPr>
        <w:t xml:space="preserve"> </w:t>
      </w:r>
    </w:p>
    <w:p w14:paraId="0851D8E2" w14:textId="354B0A59" w:rsidR="00494A3F" w:rsidRPr="00494A3F" w:rsidRDefault="00494A3F" w:rsidP="00BE1A02">
      <w:pPr>
        <w:spacing w:line="440" w:lineRule="exact"/>
        <w:ind w:leftChars="300" w:left="1280" w:hangingChars="200" w:hanging="560"/>
        <w:jc w:val="both"/>
        <w:rPr>
          <w:rFonts w:eastAsia="標楷體"/>
          <w:sz w:val="28"/>
        </w:rPr>
      </w:pPr>
      <w:r w:rsidRPr="00494A3F">
        <w:rPr>
          <w:rFonts w:eastAsia="標楷體" w:hint="eastAsia"/>
          <w:sz w:val="28"/>
        </w:rPr>
        <w:t>地址：臺北市信義區松仁路</w:t>
      </w:r>
      <w:r w:rsidR="00170F03">
        <w:rPr>
          <w:rFonts w:eastAsia="標楷體" w:hint="eastAsia"/>
          <w:sz w:val="28"/>
        </w:rPr>
        <w:t>3</w:t>
      </w:r>
      <w:r w:rsidRPr="00494A3F">
        <w:rPr>
          <w:rFonts w:eastAsia="標楷體" w:hint="eastAsia"/>
          <w:sz w:val="28"/>
        </w:rPr>
        <w:t>號</w:t>
      </w:r>
      <w:r w:rsidR="00170F03">
        <w:rPr>
          <w:rFonts w:eastAsia="標楷體" w:hint="eastAsia"/>
          <w:sz w:val="28"/>
        </w:rPr>
        <w:t>9</w:t>
      </w:r>
      <w:r w:rsidRPr="00494A3F">
        <w:rPr>
          <w:rFonts w:eastAsia="標楷體" w:hint="eastAsia"/>
          <w:sz w:val="28"/>
        </w:rPr>
        <w:t>樓</w:t>
      </w:r>
      <w:r w:rsidRPr="00494A3F">
        <w:rPr>
          <w:rFonts w:eastAsia="標楷體" w:hint="eastAsia"/>
          <w:sz w:val="28"/>
        </w:rPr>
        <w:t xml:space="preserve"> </w:t>
      </w:r>
    </w:p>
    <w:p w14:paraId="46FA0049" w14:textId="75DAFB89" w:rsidR="00494A3F" w:rsidRPr="00494A3F" w:rsidRDefault="00494A3F" w:rsidP="00BE1A02">
      <w:pPr>
        <w:spacing w:line="440" w:lineRule="exact"/>
        <w:ind w:leftChars="300" w:left="1280" w:hangingChars="200" w:hanging="560"/>
        <w:jc w:val="both"/>
        <w:rPr>
          <w:rFonts w:eastAsia="標楷體"/>
          <w:sz w:val="28"/>
        </w:rPr>
      </w:pPr>
      <w:r w:rsidRPr="00494A3F">
        <w:rPr>
          <w:rFonts w:eastAsia="標楷體" w:hint="eastAsia"/>
          <w:sz w:val="28"/>
        </w:rPr>
        <w:t>電話：電話：</w:t>
      </w:r>
      <w:r w:rsidRPr="00494A3F">
        <w:rPr>
          <w:rFonts w:eastAsia="標楷體" w:hint="eastAsia"/>
          <w:sz w:val="28"/>
        </w:rPr>
        <w:t>02-87897530</w:t>
      </w:r>
      <w:r w:rsidRPr="00494A3F">
        <w:rPr>
          <w:rFonts w:eastAsia="標楷體" w:hint="eastAsia"/>
          <w:sz w:val="28"/>
        </w:rPr>
        <w:t>，傳真：</w:t>
      </w:r>
      <w:r w:rsidRPr="00494A3F">
        <w:rPr>
          <w:rFonts w:eastAsia="標楷體" w:hint="eastAsia"/>
          <w:sz w:val="28"/>
        </w:rPr>
        <w:t>02-87897514</w:t>
      </w:r>
    </w:p>
    <w:p w14:paraId="7FE9D478" w14:textId="24EF8694" w:rsidR="00494A3F" w:rsidRPr="00494A3F" w:rsidRDefault="00494A3F" w:rsidP="00BE1A02">
      <w:pPr>
        <w:spacing w:line="440" w:lineRule="exact"/>
        <w:ind w:leftChars="100" w:left="800" w:hangingChars="200" w:hanging="560"/>
        <w:jc w:val="both"/>
        <w:rPr>
          <w:rFonts w:eastAsia="標楷體"/>
          <w:sz w:val="28"/>
        </w:rPr>
      </w:pPr>
      <w:r w:rsidRPr="00494A3F">
        <w:rPr>
          <w:rFonts w:eastAsia="標楷體" w:hint="eastAsia"/>
          <w:sz w:val="28"/>
        </w:rPr>
        <w:t xml:space="preserve">【直轄市政府設有採購申訴審議委員會建議填載貴市採購申訴審議委員會】　</w:t>
      </w:r>
    </w:p>
    <w:p w14:paraId="48890BA2" w14:textId="77777777" w:rsidR="00494A3F" w:rsidRPr="00494A3F" w:rsidRDefault="00494A3F" w:rsidP="00BE1A02">
      <w:pPr>
        <w:spacing w:line="440" w:lineRule="exact"/>
        <w:ind w:leftChars="100" w:left="800" w:hangingChars="200" w:hanging="560"/>
        <w:jc w:val="both"/>
        <w:rPr>
          <w:rFonts w:eastAsia="標楷體"/>
          <w:sz w:val="28"/>
        </w:rPr>
      </w:pPr>
      <w:r w:rsidRPr="00494A3F">
        <w:rPr>
          <w:rFonts w:eastAsia="標楷體" w:hint="eastAsia"/>
          <w:sz w:val="28"/>
        </w:rPr>
        <w:t>三、履約爭議發生後，履約事項之處理原則如下：</w:t>
      </w:r>
    </w:p>
    <w:p w14:paraId="4C90326C" w14:textId="67B416B4" w:rsidR="00494A3F" w:rsidRPr="00494A3F" w:rsidRDefault="00494A3F" w:rsidP="00D30AFC">
      <w:pPr>
        <w:spacing w:line="440" w:lineRule="exact"/>
        <w:ind w:leftChars="300" w:left="1280" w:hangingChars="200" w:hanging="560"/>
        <w:jc w:val="both"/>
        <w:rPr>
          <w:rFonts w:eastAsia="標楷體"/>
          <w:sz w:val="28"/>
        </w:rPr>
      </w:pPr>
      <w:r w:rsidRPr="00494A3F">
        <w:rPr>
          <w:rFonts w:eastAsia="標楷體" w:hint="eastAsia"/>
          <w:sz w:val="28"/>
        </w:rPr>
        <w:lastRenderedPageBreak/>
        <w:t>（一）與爭議無關或不受影響之部分應繼續履約。但經學校同意無須履約者不在此限。</w:t>
      </w:r>
    </w:p>
    <w:p w14:paraId="52EB3AA4" w14:textId="02D7F25A" w:rsidR="00494A3F" w:rsidRPr="00494A3F" w:rsidRDefault="00494A3F" w:rsidP="00D30AFC">
      <w:pPr>
        <w:spacing w:line="440" w:lineRule="exact"/>
        <w:ind w:leftChars="300" w:left="1280" w:hangingChars="200" w:hanging="560"/>
        <w:jc w:val="both"/>
        <w:rPr>
          <w:rFonts w:eastAsia="標楷體"/>
          <w:sz w:val="28"/>
        </w:rPr>
      </w:pPr>
      <w:r w:rsidRPr="00494A3F">
        <w:rPr>
          <w:rFonts w:eastAsia="標楷體" w:hint="eastAsia"/>
          <w:sz w:val="28"/>
        </w:rPr>
        <w:t>（二）廠商因爭議而暫停履約，其經爭議處理結果被認定</w:t>
      </w:r>
      <w:proofErr w:type="gramStart"/>
      <w:r w:rsidRPr="00494A3F">
        <w:rPr>
          <w:rFonts w:eastAsia="標楷體" w:hint="eastAsia"/>
          <w:sz w:val="28"/>
        </w:rPr>
        <w:t>無理由者</w:t>
      </w:r>
      <w:proofErr w:type="gramEnd"/>
      <w:r w:rsidRPr="00494A3F">
        <w:rPr>
          <w:rFonts w:eastAsia="標楷體" w:hint="eastAsia"/>
          <w:sz w:val="28"/>
        </w:rPr>
        <w:t>，不得就暫停履約之部分要求延長履約期限或免除契約責任。</w:t>
      </w:r>
    </w:p>
    <w:p w14:paraId="25358484" w14:textId="467B4FC8" w:rsidR="00494A3F" w:rsidRPr="00494A3F" w:rsidRDefault="00494A3F" w:rsidP="00BE1A02">
      <w:pPr>
        <w:spacing w:line="440" w:lineRule="exact"/>
        <w:ind w:leftChars="100" w:left="800" w:hangingChars="200" w:hanging="560"/>
        <w:jc w:val="both"/>
        <w:rPr>
          <w:rFonts w:eastAsia="標楷體"/>
          <w:sz w:val="28"/>
        </w:rPr>
      </w:pPr>
      <w:r w:rsidRPr="00494A3F">
        <w:rPr>
          <w:rFonts w:eastAsia="標楷體" w:hint="eastAsia"/>
          <w:sz w:val="28"/>
        </w:rPr>
        <w:t>四、本契約以中華民國法律為</w:t>
      </w:r>
      <w:proofErr w:type="gramStart"/>
      <w:r w:rsidRPr="00494A3F">
        <w:rPr>
          <w:rFonts w:eastAsia="標楷體" w:hint="eastAsia"/>
          <w:sz w:val="28"/>
        </w:rPr>
        <w:t>準</w:t>
      </w:r>
      <w:proofErr w:type="gramEnd"/>
      <w:r w:rsidRPr="00494A3F">
        <w:rPr>
          <w:rFonts w:eastAsia="標楷體" w:hint="eastAsia"/>
          <w:sz w:val="28"/>
        </w:rPr>
        <w:t>據法，並以學校所在地之地方法院為第一審管轄法院。</w:t>
      </w:r>
    </w:p>
    <w:p w14:paraId="112974C1" w14:textId="77777777" w:rsidR="00494A3F" w:rsidRPr="00494A3F" w:rsidRDefault="00494A3F" w:rsidP="00884B43">
      <w:pPr>
        <w:spacing w:line="440" w:lineRule="exact"/>
        <w:jc w:val="both"/>
        <w:rPr>
          <w:rFonts w:eastAsia="標楷體"/>
          <w:sz w:val="28"/>
        </w:rPr>
      </w:pPr>
    </w:p>
    <w:p w14:paraId="7E70B772" w14:textId="77777777" w:rsidR="00494A3F" w:rsidRPr="00D30AFC" w:rsidRDefault="00494A3F" w:rsidP="00884B43">
      <w:pPr>
        <w:spacing w:line="440" w:lineRule="exact"/>
        <w:jc w:val="both"/>
        <w:rPr>
          <w:rFonts w:eastAsia="標楷體"/>
          <w:b/>
          <w:bCs/>
          <w:sz w:val="28"/>
        </w:rPr>
      </w:pPr>
      <w:r w:rsidRPr="00D30AFC">
        <w:rPr>
          <w:rFonts w:eastAsia="標楷體" w:hint="eastAsia"/>
          <w:b/>
          <w:bCs/>
          <w:sz w:val="28"/>
        </w:rPr>
        <w:t>第二十條</w:t>
      </w:r>
      <w:r w:rsidRPr="00D30AFC">
        <w:rPr>
          <w:rFonts w:eastAsia="標楷體" w:hint="eastAsia"/>
          <w:b/>
          <w:bCs/>
          <w:sz w:val="28"/>
        </w:rPr>
        <w:t xml:space="preserve">  </w:t>
      </w:r>
      <w:r w:rsidRPr="00D30AFC">
        <w:rPr>
          <w:rFonts w:eastAsia="標楷體" w:hint="eastAsia"/>
          <w:b/>
          <w:bCs/>
          <w:sz w:val="28"/>
        </w:rPr>
        <w:t>其他</w:t>
      </w:r>
    </w:p>
    <w:p w14:paraId="0750FB56" w14:textId="479B6087" w:rsidR="00D30AFC" w:rsidRPr="001A38F8" w:rsidRDefault="00D30AFC" w:rsidP="00D30AFC">
      <w:pPr>
        <w:spacing w:line="440" w:lineRule="exact"/>
        <w:ind w:left="812" w:hanging="528"/>
        <w:jc w:val="both"/>
        <w:textDirection w:val="lrTbV"/>
        <w:rPr>
          <w:rFonts w:ascii="標楷體" w:eastAsia="標楷體" w:hAnsi="標楷體"/>
          <w:sz w:val="28"/>
          <w:szCs w:val="28"/>
        </w:rPr>
      </w:pPr>
      <w:proofErr w:type="gramStart"/>
      <w:r w:rsidRPr="00086CAB">
        <w:rPr>
          <w:rFonts w:ascii="標楷體" w:eastAsia="標楷體" w:hAnsi="標楷體" w:hint="eastAsia"/>
          <w:sz w:val="28"/>
          <w:szCs w:val="28"/>
          <w:highlight w:val="yellow"/>
        </w:rPr>
        <w:t>ㄧ</w:t>
      </w:r>
      <w:proofErr w:type="gramEnd"/>
      <w:r w:rsidRPr="00086CAB">
        <w:rPr>
          <w:rFonts w:ascii="標楷體" w:eastAsia="標楷體" w:hAnsi="標楷體" w:hint="eastAsia"/>
          <w:sz w:val="28"/>
          <w:szCs w:val="28"/>
          <w:highlight w:val="yellow"/>
        </w:rPr>
        <w:t>、</w:t>
      </w:r>
      <w:proofErr w:type="gramStart"/>
      <w:r w:rsidRPr="00086CAB">
        <w:rPr>
          <w:rFonts w:ascii="標楷體" w:eastAsia="標楷體" w:hAnsi="標楷體" w:hint="eastAsia"/>
          <w:bCs/>
          <w:sz w:val="28"/>
          <w:szCs w:val="28"/>
          <w:highlight w:val="yellow"/>
        </w:rPr>
        <w:t>團膳廠</w:t>
      </w:r>
      <w:proofErr w:type="gramEnd"/>
      <w:r w:rsidRPr="00086CAB">
        <w:rPr>
          <w:rFonts w:ascii="標楷體" w:eastAsia="標楷體" w:hAnsi="標楷體" w:hint="eastAsia"/>
          <w:bCs/>
          <w:sz w:val="28"/>
          <w:szCs w:val="28"/>
          <w:highlight w:val="yellow"/>
        </w:rPr>
        <w:t>商須配合學校</w:t>
      </w:r>
      <w:r w:rsidR="00BA282E" w:rsidRPr="00BA282E">
        <w:rPr>
          <w:rFonts w:ascii="標楷體" w:eastAsia="標楷體" w:hAnsi="標楷體" w:hint="eastAsia"/>
          <w:bCs/>
          <w:sz w:val="28"/>
          <w:szCs w:val="28"/>
        </w:rPr>
        <w:t>週六特色營隊活動</w:t>
      </w:r>
      <w:r w:rsidRPr="00086CAB">
        <w:rPr>
          <w:rFonts w:ascii="標楷體" w:eastAsia="標楷體" w:hAnsi="標楷體" w:hint="eastAsia"/>
          <w:bCs/>
          <w:sz w:val="28"/>
          <w:szCs w:val="28"/>
          <w:highlight w:val="yellow"/>
        </w:rPr>
        <w:t>及寒暑假之供餐(此項不在縣府補助範圍之內)。</w:t>
      </w:r>
    </w:p>
    <w:p w14:paraId="453A9E7A" w14:textId="27CA8EBD" w:rsidR="00494A3F" w:rsidRPr="00494A3F" w:rsidRDefault="00D30AFC" w:rsidP="00BE1A02">
      <w:pPr>
        <w:spacing w:line="440" w:lineRule="exact"/>
        <w:ind w:leftChars="100" w:left="800" w:hangingChars="200" w:hanging="560"/>
        <w:jc w:val="both"/>
        <w:rPr>
          <w:rFonts w:eastAsia="標楷體"/>
          <w:sz w:val="28"/>
        </w:rPr>
      </w:pPr>
      <w:r>
        <w:rPr>
          <w:rFonts w:eastAsia="標楷體" w:hint="eastAsia"/>
          <w:sz w:val="28"/>
        </w:rPr>
        <w:t>二</w:t>
      </w:r>
      <w:r w:rsidR="00494A3F" w:rsidRPr="00494A3F">
        <w:rPr>
          <w:rFonts w:eastAsia="標楷體" w:hint="eastAsia"/>
          <w:sz w:val="28"/>
        </w:rPr>
        <w:t>、廠商對於履約所僱用之人員，不得有歧視婦女、原住民或弱勢團體人士之情事。</w:t>
      </w:r>
    </w:p>
    <w:p w14:paraId="74DE9724" w14:textId="56E161E7" w:rsidR="00494A3F" w:rsidRPr="00494A3F" w:rsidRDefault="00D30AFC" w:rsidP="00BE1A02">
      <w:pPr>
        <w:spacing w:line="440" w:lineRule="exact"/>
        <w:ind w:leftChars="100" w:left="800" w:hangingChars="200" w:hanging="560"/>
        <w:jc w:val="both"/>
        <w:rPr>
          <w:rFonts w:eastAsia="標楷體"/>
          <w:sz w:val="28"/>
        </w:rPr>
      </w:pPr>
      <w:r>
        <w:rPr>
          <w:rFonts w:eastAsia="標楷體" w:hint="eastAsia"/>
          <w:sz w:val="28"/>
        </w:rPr>
        <w:t>三</w:t>
      </w:r>
      <w:r w:rsidR="00494A3F" w:rsidRPr="00494A3F">
        <w:rPr>
          <w:rFonts w:eastAsia="標楷體" w:hint="eastAsia"/>
          <w:sz w:val="28"/>
        </w:rPr>
        <w:t>、廠商履約時不得僱用學校之人員或受學校委託辦理契約事項之機構之人員。</w:t>
      </w:r>
    </w:p>
    <w:p w14:paraId="1A5944B4" w14:textId="35BD33CB" w:rsidR="00494A3F" w:rsidRPr="00494A3F" w:rsidRDefault="00D30AFC" w:rsidP="00BE1A02">
      <w:pPr>
        <w:spacing w:line="440" w:lineRule="exact"/>
        <w:ind w:leftChars="100" w:left="800" w:hangingChars="200" w:hanging="560"/>
        <w:jc w:val="both"/>
        <w:rPr>
          <w:rFonts w:eastAsia="標楷體"/>
          <w:sz w:val="28"/>
        </w:rPr>
      </w:pPr>
      <w:r>
        <w:rPr>
          <w:rFonts w:eastAsia="標楷體" w:hint="eastAsia"/>
          <w:sz w:val="28"/>
        </w:rPr>
        <w:t>四</w:t>
      </w:r>
      <w:r w:rsidR="00494A3F" w:rsidRPr="00494A3F">
        <w:rPr>
          <w:rFonts w:eastAsia="標楷體" w:hint="eastAsia"/>
          <w:sz w:val="28"/>
        </w:rPr>
        <w:t>、廠商授權之代表應通曉中文或學校同意之其他語文。未通曉者，廠商應備翻譯人員。</w:t>
      </w:r>
    </w:p>
    <w:p w14:paraId="6DAD7458" w14:textId="334A0ADF" w:rsidR="00494A3F" w:rsidRPr="00494A3F" w:rsidRDefault="00D30AFC" w:rsidP="00BE1A02">
      <w:pPr>
        <w:spacing w:line="440" w:lineRule="exact"/>
        <w:ind w:leftChars="100" w:left="800" w:hangingChars="200" w:hanging="560"/>
        <w:jc w:val="both"/>
        <w:rPr>
          <w:rFonts w:eastAsia="標楷體"/>
          <w:sz w:val="28"/>
        </w:rPr>
      </w:pPr>
      <w:r>
        <w:rPr>
          <w:rFonts w:eastAsia="標楷體" w:hint="eastAsia"/>
          <w:sz w:val="28"/>
        </w:rPr>
        <w:t>五</w:t>
      </w:r>
      <w:r w:rsidR="00494A3F" w:rsidRPr="00494A3F">
        <w:rPr>
          <w:rFonts w:eastAsia="標楷體" w:hint="eastAsia"/>
          <w:sz w:val="28"/>
        </w:rPr>
        <w:t>、學校與廠商間之履約事項，其涉及國際運輸或信用狀等事項，契約未予</w:t>
      </w:r>
      <w:proofErr w:type="gramStart"/>
      <w:r w:rsidR="00494A3F" w:rsidRPr="00494A3F">
        <w:rPr>
          <w:rFonts w:eastAsia="標楷體" w:hint="eastAsia"/>
          <w:sz w:val="28"/>
        </w:rPr>
        <w:t>載明者</w:t>
      </w:r>
      <w:proofErr w:type="gramEnd"/>
      <w:r w:rsidR="00494A3F" w:rsidRPr="00494A3F">
        <w:rPr>
          <w:rFonts w:eastAsia="標楷體" w:hint="eastAsia"/>
          <w:sz w:val="28"/>
        </w:rPr>
        <w:t>，依國際貿易慣例。</w:t>
      </w:r>
    </w:p>
    <w:p w14:paraId="325554B2" w14:textId="610B9616" w:rsidR="00494A3F" w:rsidRPr="00494A3F" w:rsidRDefault="00D30AFC" w:rsidP="00BE1A02">
      <w:pPr>
        <w:spacing w:line="440" w:lineRule="exact"/>
        <w:ind w:leftChars="100" w:left="800" w:hangingChars="200" w:hanging="560"/>
        <w:jc w:val="both"/>
        <w:rPr>
          <w:rFonts w:eastAsia="標楷體"/>
          <w:sz w:val="28"/>
        </w:rPr>
      </w:pPr>
      <w:r>
        <w:rPr>
          <w:rFonts w:eastAsia="標楷體" w:hint="eastAsia"/>
          <w:sz w:val="28"/>
        </w:rPr>
        <w:t>六</w:t>
      </w:r>
      <w:r w:rsidR="00494A3F" w:rsidRPr="00494A3F">
        <w:rPr>
          <w:rFonts w:eastAsia="標楷體" w:hint="eastAsia"/>
          <w:sz w:val="28"/>
        </w:rPr>
        <w:t>、學校及廠商於履約期間應分別指定授權代表，為履約期間雙方協調與契約有關事項之代表人。</w:t>
      </w:r>
    </w:p>
    <w:p w14:paraId="0E9F0CE7" w14:textId="2FD150C6" w:rsidR="00744C9C" w:rsidRDefault="00D30AFC" w:rsidP="00BE1A02">
      <w:pPr>
        <w:spacing w:line="440" w:lineRule="exact"/>
        <w:ind w:leftChars="100" w:left="800" w:hangingChars="200" w:hanging="560"/>
        <w:jc w:val="both"/>
        <w:rPr>
          <w:rFonts w:eastAsia="標楷體"/>
          <w:sz w:val="28"/>
        </w:rPr>
      </w:pPr>
      <w:r>
        <w:rPr>
          <w:rFonts w:eastAsia="標楷體" w:hint="eastAsia"/>
          <w:sz w:val="28"/>
        </w:rPr>
        <w:t>七</w:t>
      </w:r>
      <w:r w:rsidR="00494A3F" w:rsidRPr="00494A3F">
        <w:rPr>
          <w:rFonts w:eastAsia="標楷體" w:hint="eastAsia"/>
          <w:sz w:val="28"/>
        </w:rPr>
        <w:t>、本契約未載明之事項，依</w:t>
      </w:r>
      <w:r w:rsidR="00376F68">
        <w:rPr>
          <w:rFonts w:eastAsia="標楷體" w:hint="eastAsia"/>
          <w:sz w:val="28"/>
        </w:rPr>
        <w:t>彰化縣政府公告之版本、</w:t>
      </w:r>
      <w:r w:rsidR="00494A3F" w:rsidRPr="00494A3F">
        <w:rPr>
          <w:rFonts w:eastAsia="標楷體" w:hint="eastAsia"/>
          <w:sz w:val="28"/>
        </w:rPr>
        <w:t>政府採購法及民法等相關法令</w:t>
      </w:r>
      <w:r w:rsidR="00376F68">
        <w:rPr>
          <w:rFonts w:eastAsia="標楷體" w:hint="eastAsia"/>
          <w:sz w:val="28"/>
        </w:rPr>
        <w:t>補正</w:t>
      </w:r>
      <w:r w:rsidR="00494A3F" w:rsidRPr="00494A3F">
        <w:rPr>
          <w:rFonts w:eastAsia="標楷體" w:hint="eastAsia"/>
          <w:sz w:val="28"/>
        </w:rPr>
        <w:t>。</w:t>
      </w:r>
    </w:p>
    <w:p w14:paraId="16EAEA12" w14:textId="7C9A972C" w:rsidR="00A57FAC" w:rsidRPr="00A57FAC" w:rsidRDefault="00A57FAC" w:rsidP="00BE1A02">
      <w:pPr>
        <w:spacing w:line="440" w:lineRule="exact"/>
        <w:ind w:leftChars="100" w:left="801" w:hangingChars="200" w:hanging="561"/>
        <w:jc w:val="both"/>
        <w:rPr>
          <w:rFonts w:eastAsia="標楷體"/>
          <w:b/>
          <w:sz w:val="28"/>
        </w:rPr>
      </w:pPr>
      <w:r w:rsidRPr="00A57FAC">
        <w:rPr>
          <w:rFonts w:eastAsia="標楷體" w:hint="eastAsia"/>
          <w:b/>
          <w:sz w:val="28"/>
          <w:lang w:eastAsia="zh-HK"/>
        </w:rPr>
        <w:t>八、契約</w:t>
      </w:r>
      <w:r w:rsidR="008D6444">
        <w:rPr>
          <w:rFonts w:eastAsia="標楷體" w:hint="eastAsia"/>
          <w:b/>
          <w:sz w:val="28"/>
          <w:lang w:eastAsia="zh-HK"/>
        </w:rPr>
        <w:t>存續</w:t>
      </w:r>
      <w:r w:rsidRPr="00A57FAC">
        <w:rPr>
          <w:rFonts w:eastAsia="標楷體" w:hint="eastAsia"/>
          <w:b/>
          <w:sz w:val="28"/>
          <w:lang w:eastAsia="zh-HK"/>
        </w:rPr>
        <w:t>期間，乙方應遵守職業安全衛生相關規定確實辦理，如因乙方疏忽或過失而發生任何意外事故，均由乙方負一切責任。</w:t>
      </w:r>
    </w:p>
    <w:p w14:paraId="33A74D07" w14:textId="4CBF0005" w:rsidR="00D30AFC" w:rsidRDefault="00D30AFC" w:rsidP="00BE1A02">
      <w:pPr>
        <w:spacing w:line="440" w:lineRule="exact"/>
        <w:ind w:leftChars="100" w:left="800" w:hangingChars="200" w:hanging="560"/>
        <w:jc w:val="both"/>
        <w:rPr>
          <w:rFonts w:eastAsia="標楷體"/>
          <w:sz w:val="28"/>
        </w:rPr>
      </w:pPr>
    </w:p>
    <w:p w14:paraId="5670AABD" w14:textId="6B663C1B" w:rsidR="007D0B9A" w:rsidRDefault="007D0B9A" w:rsidP="00BE1A02">
      <w:pPr>
        <w:spacing w:line="440" w:lineRule="exact"/>
        <w:ind w:leftChars="100" w:left="800" w:hangingChars="200" w:hanging="560"/>
        <w:jc w:val="both"/>
        <w:rPr>
          <w:rFonts w:eastAsia="標楷體"/>
          <w:sz w:val="28"/>
        </w:rPr>
      </w:pPr>
    </w:p>
    <w:p w14:paraId="4C1CC3A1" w14:textId="615F580C" w:rsidR="007D0B9A" w:rsidRDefault="007D0B9A" w:rsidP="00BE1A02">
      <w:pPr>
        <w:spacing w:line="440" w:lineRule="exact"/>
        <w:ind w:leftChars="100" w:left="800" w:hangingChars="200" w:hanging="560"/>
        <w:jc w:val="both"/>
        <w:rPr>
          <w:rFonts w:eastAsia="標楷體"/>
          <w:sz w:val="28"/>
        </w:rPr>
      </w:pPr>
    </w:p>
    <w:p w14:paraId="21C1A22C" w14:textId="6265C5D7" w:rsidR="007D0B9A" w:rsidRDefault="007D0B9A" w:rsidP="00BE1A02">
      <w:pPr>
        <w:spacing w:line="440" w:lineRule="exact"/>
        <w:ind w:leftChars="100" w:left="800" w:hangingChars="200" w:hanging="560"/>
        <w:jc w:val="both"/>
        <w:rPr>
          <w:rFonts w:eastAsia="標楷體"/>
          <w:sz w:val="28"/>
        </w:rPr>
      </w:pPr>
    </w:p>
    <w:p w14:paraId="7563BCF1" w14:textId="5FC9E085" w:rsidR="007D0B9A" w:rsidRDefault="007D0B9A" w:rsidP="00BE1A02">
      <w:pPr>
        <w:spacing w:line="440" w:lineRule="exact"/>
        <w:ind w:leftChars="100" w:left="800" w:hangingChars="200" w:hanging="560"/>
        <w:jc w:val="both"/>
        <w:rPr>
          <w:rFonts w:eastAsia="標楷體"/>
          <w:sz w:val="28"/>
        </w:rPr>
      </w:pPr>
    </w:p>
    <w:p w14:paraId="5EB729BA" w14:textId="436B39A2" w:rsidR="007D0B9A" w:rsidRDefault="007D0B9A" w:rsidP="00BE1A02">
      <w:pPr>
        <w:spacing w:line="440" w:lineRule="exact"/>
        <w:ind w:leftChars="100" w:left="800" w:hangingChars="200" w:hanging="560"/>
        <w:jc w:val="both"/>
        <w:rPr>
          <w:rFonts w:eastAsia="標楷體"/>
          <w:sz w:val="28"/>
        </w:rPr>
      </w:pPr>
    </w:p>
    <w:p w14:paraId="038EE5CE" w14:textId="0FACE3C1" w:rsidR="007D0B9A" w:rsidRDefault="007D0B9A" w:rsidP="00BE1A02">
      <w:pPr>
        <w:spacing w:line="440" w:lineRule="exact"/>
        <w:ind w:leftChars="100" w:left="800" w:hangingChars="200" w:hanging="560"/>
        <w:jc w:val="both"/>
        <w:rPr>
          <w:rFonts w:eastAsia="標楷體"/>
          <w:sz w:val="28"/>
        </w:rPr>
      </w:pPr>
    </w:p>
    <w:p w14:paraId="76AA0D72" w14:textId="178B1CE4" w:rsidR="007D0B9A" w:rsidRDefault="007D0B9A" w:rsidP="00BE1A02">
      <w:pPr>
        <w:spacing w:line="440" w:lineRule="exact"/>
        <w:ind w:leftChars="100" w:left="800" w:hangingChars="200" w:hanging="560"/>
        <w:jc w:val="both"/>
        <w:rPr>
          <w:rFonts w:eastAsia="標楷體"/>
          <w:sz w:val="28"/>
        </w:rPr>
      </w:pPr>
    </w:p>
    <w:p w14:paraId="4EE02461" w14:textId="1D6F1E97" w:rsidR="007D0B9A" w:rsidRDefault="007D0B9A" w:rsidP="00BE1A02">
      <w:pPr>
        <w:spacing w:line="440" w:lineRule="exact"/>
        <w:ind w:leftChars="100" w:left="800" w:hangingChars="200" w:hanging="560"/>
        <w:jc w:val="both"/>
        <w:rPr>
          <w:rFonts w:eastAsia="標楷體"/>
          <w:sz w:val="28"/>
        </w:rPr>
      </w:pPr>
    </w:p>
    <w:p w14:paraId="4AF54BA4" w14:textId="61DC6F3A" w:rsidR="007D0B9A" w:rsidRDefault="007D0B9A" w:rsidP="00BE1A02">
      <w:pPr>
        <w:spacing w:line="440" w:lineRule="exact"/>
        <w:ind w:leftChars="100" w:left="800" w:hangingChars="200" w:hanging="560"/>
        <w:jc w:val="both"/>
        <w:rPr>
          <w:rFonts w:eastAsia="標楷體"/>
          <w:sz w:val="28"/>
        </w:rPr>
      </w:pPr>
    </w:p>
    <w:p w14:paraId="60A3DD4F" w14:textId="77777777" w:rsidR="007D0B9A" w:rsidRDefault="007D0B9A" w:rsidP="00BE1A02">
      <w:pPr>
        <w:spacing w:line="440" w:lineRule="exact"/>
        <w:ind w:leftChars="100" w:left="800" w:hangingChars="200" w:hanging="560"/>
        <w:jc w:val="both"/>
        <w:rPr>
          <w:rFonts w:eastAsia="標楷體"/>
          <w:sz w:val="28"/>
        </w:rPr>
      </w:pPr>
    </w:p>
    <w:p w14:paraId="207CC50C" w14:textId="51A665EC" w:rsidR="00D30AFC" w:rsidRPr="001A05CC" w:rsidRDefault="00D30AFC" w:rsidP="00D30AFC">
      <w:pPr>
        <w:spacing w:line="500" w:lineRule="exact"/>
        <w:rPr>
          <w:rFonts w:ascii="標楷體" w:eastAsia="標楷體" w:hAnsi="標楷體"/>
          <w:b/>
          <w:bCs/>
          <w:sz w:val="28"/>
          <w:szCs w:val="28"/>
        </w:rPr>
      </w:pPr>
      <w:r w:rsidRPr="001A05CC">
        <w:rPr>
          <w:rFonts w:ascii="標楷體" w:eastAsia="標楷體" w:hAnsi="標楷體" w:hint="eastAsia"/>
          <w:b/>
          <w:bCs/>
          <w:sz w:val="28"/>
          <w:szCs w:val="28"/>
        </w:rPr>
        <w:t xml:space="preserve">立合約人 </w:t>
      </w:r>
    </w:p>
    <w:p w14:paraId="6DA03301" w14:textId="77777777" w:rsidR="00D30AFC" w:rsidRPr="001A05CC" w:rsidRDefault="00D30AFC" w:rsidP="00FE1664">
      <w:pPr>
        <w:spacing w:line="800" w:lineRule="exact"/>
        <w:ind w:leftChars="236" w:left="566"/>
        <w:rPr>
          <w:rFonts w:ascii="標楷體" w:eastAsia="標楷體" w:hAnsi="標楷體"/>
          <w:b/>
          <w:bCs/>
          <w:sz w:val="28"/>
          <w:szCs w:val="28"/>
        </w:rPr>
      </w:pPr>
      <w:r w:rsidRPr="001A05CC">
        <w:rPr>
          <w:rFonts w:ascii="標楷體" w:eastAsia="標楷體" w:hAnsi="標楷體" w:hint="eastAsia"/>
          <w:b/>
          <w:bCs/>
          <w:sz w:val="28"/>
          <w:szCs w:val="28"/>
        </w:rPr>
        <w:t xml:space="preserve">學   </w:t>
      </w:r>
      <w:r>
        <w:rPr>
          <w:rFonts w:ascii="標楷體" w:eastAsia="標楷體" w:hAnsi="標楷體" w:hint="eastAsia"/>
          <w:b/>
          <w:bCs/>
          <w:sz w:val="28"/>
          <w:szCs w:val="28"/>
        </w:rPr>
        <w:t xml:space="preserve">  </w:t>
      </w:r>
      <w:r w:rsidRPr="001A05CC">
        <w:rPr>
          <w:rFonts w:ascii="標楷體" w:eastAsia="標楷體" w:hAnsi="標楷體" w:hint="eastAsia"/>
          <w:b/>
          <w:bCs/>
          <w:sz w:val="28"/>
          <w:szCs w:val="28"/>
        </w:rPr>
        <w:t xml:space="preserve"> 校：彰化縣私立精誠高級中學</w:t>
      </w:r>
    </w:p>
    <w:p w14:paraId="35D18F72" w14:textId="77777777" w:rsidR="00D30AFC" w:rsidRPr="001A05CC" w:rsidRDefault="00D30AFC" w:rsidP="00FE1664">
      <w:pPr>
        <w:spacing w:line="800" w:lineRule="exact"/>
        <w:ind w:leftChars="236" w:left="566"/>
        <w:rPr>
          <w:rFonts w:ascii="標楷體" w:eastAsia="標楷體" w:hAnsi="標楷體"/>
          <w:b/>
          <w:bCs/>
          <w:sz w:val="28"/>
          <w:szCs w:val="28"/>
        </w:rPr>
      </w:pPr>
      <w:r w:rsidRPr="001A05CC">
        <w:rPr>
          <w:rFonts w:ascii="標楷體" w:eastAsia="標楷體" w:hAnsi="標楷體" w:hint="eastAsia"/>
          <w:b/>
          <w:bCs/>
          <w:sz w:val="28"/>
          <w:szCs w:val="28"/>
        </w:rPr>
        <w:t>法定代理人：</w:t>
      </w:r>
    </w:p>
    <w:p w14:paraId="4378D969" w14:textId="77777777" w:rsidR="00D30AFC" w:rsidRPr="001A05CC" w:rsidRDefault="00D30AFC" w:rsidP="00FE1664">
      <w:pPr>
        <w:spacing w:line="800" w:lineRule="exact"/>
        <w:ind w:leftChars="236" w:left="566"/>
        <w:rPr>
          <w:rFonts w:ascii="標楷體" w:eastAsia="標楷體" w:hAnsi="標楷體"/>
          <w:b/>
          <w:bCs/>
          <w:sz w:val="28"/>
          <w:szCs w:val="28"/>
        </w:rPr>
      </w:pPr>
      <w:r w:rsidRPr="001A05CC">
        <w:rPr>
          <w:rFonts w:ascii="標楷體" w:eastAsia="標楷體" w:hAnsi="標楷體" w:hint="eastAsia"/>
          <w:b/>
          <w:bCs/>
          <w:sz w:val="28"/>
          <w:szCs w:val="28"/>
        </w:rPr>
        <w:t xml:space="preserve">地   </w:t>
      </w:r>
      <w:r>
        <w:rPr>
          <w:rFonts w:ascii="標楷體" w:eastAsia="標楷體" w:hAnsi="標楷體" w:hint="eastAsia"/>
          <w:b/>
          <w:bCs/>
          <w:sz w:val="28"/>
          <w:szCs w:val="28"/>
        </w:rPr>
        <w:t xml:space="preserve">  </w:t>
      </w:r>
      <w:r w:rsidRPr="001A05CC">
        <w:rPr>
          <w:rFonts w:ascii="標楷體" w:eastAsia="標楷體" w:hAnsi="標楷體" w:hint="eastAsia"/>
          <w:b/>
          <w:bCs/>
          <w:sz w:val="28"/>
          <w:szCs w:val="28"/>
        </w:rPr>
        <w:t xml:space="preserve"> 址：彰化縣彰化市林森路200號</w:t>
      </w:r>
    </w:p>
    <w:p w14:paraId="0E39788D" w14:textId="77777777" w:rsidR="00D30AFC" w:rsidRPr="001A05CC" w:rsidRDefault="00D30AFC" w:rsidP="00FE1664">
      <w:pPr>
        <w:spacing w:line="800" w:lineRule="exact"/>
        <w:ind w:leftChars="236" w:left="566"/>
        <w:rPr>
          <w:rFonts w:ascii="標楷體" w:eastAsia="標楷體" w:hAnsi="標楷體"/>
          <w:b/>
          <w:bCs/>
          <w:sz w:val="28"/>
          <w:szCs w:val="28"/>
        </w:rPr>
      </w:pPr>
      <w:r w:rsidRPr="001A05CC">
        <w:rPr>
          <w:rFonts w:ascii="標楷體" w:eastAsia="標楷體" w:hAnsi="標楷體" w:hint="eastAsia"/>
          <w:b/>
          <w:bCs/>
          <w:sz w:val="28"/>
          <w:szCs w:val="28"/>
        </w:rPr>
        <w:t xml:space="preserve">電    </w:t>
      </w:r>
      <w:r>
        <w:rPr>
          <w:rFonts w:ascii="標楷體" w:eastAsia="標楷體" w:hAnsi="標楷體" w:hint="eastAsia"/>
          <w:b/>
          <w:bCs/>
          <w:sz w:val="28"/>
          <w:szCs w:val="28"/>
        </w:rPr>
        <w:t xml:space="preserve">  </w:t>
      </w:r>
      <w:r w:rsidRPr="001A05CC">
        <w:rPr>
          <w:rFonts w:ascii="標楷體" w:eastAsia="標楷體" w:hAnsi="標楷體" w:hint="eastAsia"/>
          <w:b/>
          <w:bCs/>
          <w:sz w:val="28"/>
          <w:szCs w:val="28"/>
        </w:rPr>
        <w:t>話：04-7622790</w:t>
      </w:r>
    </w:p>
    <w:p w14:paraId="36A349AD" w14:textId="246572E7" w:rsidR="00D30AFC" w:rsidRDefault="00D30AFC" w:rsidP="00D30AFC">
      <w:pPr>
        <w:spacing w:line="600" w:lineRule="exact"/>
        <w:ind w:leftChars="236" w:left="566"/>
        <w:rPr>
          <w:rFonts w:ascii="標楷體" w:eastAsia="標楷體" w:hAnsi="標楷體"/>
          <w:b/>
          <w:bCs/>
          <w:sz w:val="28"/>
          <w:szCs w:val="28"/>
        </w:rPr>
      </w:pPr>
    </w:p>
    <w:p w14:paraId="62F5BD31" w14:textId="22756544" w:rsidR="00FE1664" w:rsidRDefault="00FE1664" w:rsidP="00D30AFC">
      <w:pPr>
        <w:spacing w:line="600" w:lineRule="exact"/>
        <w:ind w:leftChars="236" w:left="566"/>
        <w:rPr>
          <w:rFonts w:ascii="標楷體" w:eastAsia="標楷體" w:hAnsi="標楷體"/>
          <w:b/>
          <w:bCs/>
          <w:sz w:val="28"/>
          <w:szCs w:val="28"/>
        </w:rPr>
      </w:pPr>
    </w:p>
    <w:p w14:paraId="0CBAA691" w14:textId="77777777" w:rsidR="00FE1664" w:rsidRDefault="00FE1664" w:rsidP="00D30AFC">
      <w:pPr>
        <w:spacing w:line="600" w:lineRule="exact"/>
        <w:ind w:leftChars="236" w:left="566"/>
        <w:rPr>
          <w:rFonts w:ascii="標楷體" w:eastAsia="標楷體" w:hAnsi="標楷體"/>
          <w:b/>
          <w:bCs/>
          <w:sz w:val="28"/>
          <w:szCs w:val="28"/>
        </w:rPr>
      </w:pPr>
    </w:p>
    <w:p w14:paraId="7468D00B" w14:textId="77777777" w:rsidR="00FE1664" w:rsidRPr="001A05CC" w:rsidRDefault="00FE1664" w:rsidP="00D30AFC">
      <w:pPr>
        <w:spacing w:line="600" w:lineRule="exact"/>
        <w:ind w:leftChars="236" w:left="566"/>
        <w:rPr>
          <w:rFonts w:ascii="標楷體" w:eastAsia="標楷體" w:hAnsi="標楷體"/>
          <w:b/>
          <w:bCs/>
          <w:sz w:val="28"/>
          <w:szCs w:val="28"/>
        </w:rPr>
      </w:pPr>
    </w:p>
    <w:p w14:paraId="1AB276F2" w14:textId="03E8C3C7" w:rsidR="00D30AFC" w:rsidRPr="00AA0A05" w:rsidRDefault="00D30AFC" w:rsidP="00FE1664">
      <w:pPr>
        <w:spacing w:line="800" w:lineRule="exact"/>
        <w:ind w:leftChars="236" w:left="566"/>
        <w:rPr>
          <w:rFonts w:ascii="標楷體" w:eastAsia="標楷體" w:hAnsi="標楷體"/>
          <w:b/>
          <w:bCs/>
          <w:sz w:val="28"/>
          <w:szCs w:val="28"/>
        </w:rPr>
      </w:pPr>
      <w:r w:rsidRPr="00AA0A05">
        <w:rPr>
          <w:rFonts w:ascii="標楷體" w:eastAsia="標楷體" w:hAnsi="標楷體" w:hint="eastAsia"/>
          <w:b/>
          <w:bCs/>
          <w:sz w:val="28"/>
          <w:szCs w:val="28"/>
        </w:rPr>
        <w:t xml:space="preserve">廠    商： </w:t>
      </w:r>
    </w:p>
    <w:p w14:paraId="4B89E739" w14:textId="13AB4E50" w:rsidR="00D30AFC" w:rsidRPr="00AA0A05" w:rsidRDefault="00D30AFC" w:rsidP="00FE1664">
      <w:pPr>
        <w:spacing w:line="800" w:lineRule="exact"/>
        <w:ind w:leftChars="236" w:left="566"/>
        <w:rPr>
          <w:rFonts w:ascii="標楷體" w:eastAsia="標楷體" w:hAnsi="標楷體"/>
          <w:b/>
          <w:bCs/>
          <w:sz w:val="28"/>
          <w:szCs w:val="28"/>
        </w:rPr>
      </w:pPr>
      <w:r w:rsidRPr="00AA0A05">
        <w:rPr>
          <w:rFonts w:ascii="標楷體" w:eastAsia="標楷體" w:hAnsi="標楷體" w:hint="eastAsia"/>
          <w:b/>
          <w:bCs/>
          <w:sz w:val="28"/>
          <w:szCs w:val="28"/>
        </w:rPr>
        <w:t xml:space="preserve">負 責 人： </w:t>
      </w:r>
    </w:p>
    <w:p w14:paraId="04785039" w14:textId="2DE7FC33" w:rsidR="00D30AFC" w:rsidRPr="00AA0A05" w:rsidRDefault="00D30AFC" w:rsidP="00FE1664">
      <w:pPr>
        <w:spacing w:line="800" w:lineRule="exact"/>
        <w:ind w:leftChars="236" w:left="566"/>
        <w:rPr>
          <w:rFonts w:ascii="標楷體" w:eastAsia="標楷體" w:hAnsi="標楷體"/>
          <w:b/>
          <w:bCs/>
          <w:sz w:val="28"/>
          <w:szCs w:val="28"/>
        </w:rPr>
      </w:pPr>
      <w:r w:rsidRPr="00AA0A05">
        <w:rPr>
          <w:rFonts w:ascii="標楷體" w:eastAsia="標楷體" w:hAnsi="標楷體" w:hint="eastAsia"/>
          <w:b/>
          <w:bCs/>
          <w:sz w:val="28"/>
          <w:szCs w:val="28"/>
        </w:rPr>
        <w:t xml:space="preserve">地    址： </w:t>
      </w:r>
    </w:p>
    <w:p w14:paraId="16AA5E5F" w14:textId="37C2FFA7" w:rsidR="00D30AFC" w:rsidRPr="001A05CC" w:rsidRDefault="00D30AFC" w:rsidP="00FE1664">
      <w:pPr>
        <w:spacing w:line="800" w:lineRule="exact"/>
        <w:ind w:leftChars="236" w:left="566"/>
        <w:rPr>
          <w:rFonts w:ascii="標楷體" w:eastAsia="標楷體" w:hAnsi="標楷體"/>
          <w:b/>
          <w:bCs/>
          <w:sz w:val="28"/>
          <w:szCs w:val="28"/>
        </w:rPr>
      </w:pPr>
      <w:r w:rsidRPr="00AA0A05">
        <w:rPr>
          <w:rFonts w:ascii="標楷體" w:eastAsia="標楷體" w:hAnsi="標楷體" w:hint="eastAsia"/>
          <w:b/>
          <w:bCs/>
          <w:sz w:val="28"/>
          <w:szCs w:val="28"/>
        </w:rPr>
        <w:t xml:space="preserve">電    話： </w:t>
      </w:r>
    </w:p>
    <w:p w14:paraId="6E19C162" w14:textId="77777777" w:rsidR="00F64A13" w:rsidRDefault="00F64A13" w:rsidP="00D30AFC">
      <w:pPr>
        <w:spacing w:beforeLines="50" w:before="190" w:line="500" w:lineRule="exact"/>
        <w:jc w:val="center"/>
        <w:rPr>
          <w:rFonts w:ascii="標楷體" w:eastAsia="標楷體" w:hAnsi="標楷體"/>
          <w:bCs/>
          <w:sz w:val="28"/>
          <w:szCs w:val="28"/>
        </w:rPr>
      </w:pPr>
    </w:p>
    <w:p w14:paraId="433312D6" w14:textId="77777777" w:rsidR="00F64A13" w:rsidRDefault="00F64A13" w:rsidP="00D30AFC">
      <w:pPr>
        <w:spacing w:beforeLines="50" w:before="190" w:line="500" w:lineRule="exact"/>
        <w:jc w:val="center"/>
        <w:rPr>
          <w:rFonts w:ascii="標楷體" w:eastAsia="標楷體" w:hAnsi="標楷體"/>
          <w:bCs/>
          <w:sz w:val="28"/>
          <w:szCs w:val="28"/>
        </w:rPr>
      </w:pPr>
    </w:p>
    <w:p w14:paraId="2570CDB3" w14:textId="77777777" w:rsidR="00F64A13" w:rsidRDefault="00F64A13" w:rsidP="00D30AFC">
      <w:pPr>
        <w:spacing w:beforeLines="50" w:before="190" w:line="500" w:lineRule="exact"/>
        <w:jc w:val="center"/>
        <w:rPr>
          <w:rFonts w:ascii="標楷體" w:eastAsia="標楷體" w:hAnsi="標楷體"/>
          <w:bCs/>
          <w:sz w:val="28"/>
          <w:szCs w:val="28"/>
        </w:rPr>
      </w:pPr>
    </w:p>
    <w:p w14:paraId="279DA374" w14:textId="77777777" w:rsidR="00F64A13" w:rsidRDefault="00F64A13" w:rsidP="00D30AFC">
      <w:pPr>
        <w:spacing w:beforeLines="50" w:before="190" w:line="500" w:lineRule="exact"/>
        <w:jc w:val="center"/>
        <w:rPr>
          <w:rFonts w:ascii="標楷體" w:eastAsia="標楷體" w:hAnsi="標楷體"/>
          <w:bCs/>
          <w:sz w:val="28"/>
          <w:szCs w:val="28"/>
        </w:rPr>
      </w:pPr>
    </w:p>
    <w:p w14:paraId="35DEB96F" w14:textId="77777777" w:rsidR="00F64A13" w:rsidRDefault="00F64A13" w:rsidP="00D30AFC">
      <w:pPr>
        <w:spacing w:beforeLines="50" w:before="190" w:line="500" w:lineRule="exact"/>
        <w:jc w:val="center"/>
        <w:rPr>
          <w:rFonts w:ascii="標楷體" w:eastAsia="標楷體" w:hAnsi="標楷體"/>
          <w:bCs/>
          <w:sz w:val="28"/>
          <w:szCs w:val="28"/>
        </w:rPr>
      </w:pPr>
    </w:p>
    <w:p w14:paraId="026CBC34" w14:textId="3DD19A8F" w:rsidR="00D30AFC" w:rsidRPr="00494A3F" w:rsidRDefault="00D30AFC" w:rsidP="00D30AFC">
      <w:pPr>
        <w:spacing w:beforeLines="50" w:before="190" w:line="500" w:lineRule="exact"/>
        <w:jc w:val="center"/>
        <w:rPr>
          <w:rFonts w:eastAsia="標楷體"/>
          <w:sz w:val="28"/>
        </w:rPr>
      </w:pPr>
      <w:r w:rsidRPr="001A38F8">
        <w:rPr>
          <w:rFonts w:ascii="標楷體" w:eastAsia="標楷體" w:hAnsi="標楷體" w:hint="eastAsia"/>
          <w:bCs/>
          <w:sz w:val="28"/>
          <w:szCs w:val="28"/>
        </w:rPr>
        <w:t>中</w:t>
      </w:r>
      <w:r>
        <w:rPr>
          <w:rFonts w:ascii="標楷體" w:eastAsia="標楷體" w:hAnsi="標楷體" w:hint="eastAsia"/>
          <w:bCs/>
          <w:sz w:val="28"/>
          <w:szCs w:val="28"/>
        </w:rPr>
        <w:t xml:space="preserve">     </w:t>
      </w:r>
      <w:r w:rsidRPr="001A38F8">
        <w:rPr>
          <w:rFonts w:ascii="標楷體" w:eastAsia="標楷體" w:hAnsi="標楷體" w:hint="eastAsia"/>
          <w:bCs/>
          <w:sz w:val="28"/>
          <w:szCs w:val="28"/>
        </w:rPr>
        <w:t>華</w:t>
      </w:r>
      <w:r>
        <w:rPr>
          <w:rFonts w:ascii="標楷體" w:eastAsia="標楷體" w:hAnsi="標楷體" w:hint="eastAsia"/>
          <w:bCs/>
          <w:sz w:val="28"/>
          <w:szCs w:val="28"/>
        </w:rPr>
        <w:t xml:space="preserve">     </w:t>
      </w:r>
      <w:r w:rsidRPr="001A38F8">
        <w:rPr>
          <w:rFonts w:ascii="標楷體" w:eastAsia="標楷體" w:hAnsi="標楷體" w:hint="eastAsia"/>
          <w:bCs/>
          <w:sz w:val="28"/>
          <w:szCs w:val="28"/>
        </w:rPr>
        <w:t>民</w:t>
      </w:r>
      <w:r>
        <w:rPr>
          <w:rFonts w:ascii="標楷體" w:eastAsia="標楷體" w:hAnsi="標楷體" w:hint="eastAsia"/>
          <w:bCs/>
          <w:sz w:val="28"/>
          <w:szCs w:val="28"/>
        </w:rPr>
        <w:t xml:space="preserve">     </w:t>
      </w:r>
      <w:r w:rsidRPr="001A38F8">
        <w:rPr>
          <w:rFonts w:ascii="標楷體" w:eastAsia="標楷體" w:hAnsi="標楷體" w:hint="eastAsia"/>
          <w:bCs/>
          <w:sz w:val="28"/>
          <w:szCs w:val="28"/>
        </w:rPr>
        <w:t>國</w:t>
      </w:r>
      <w:r>
        <w:rPr>
          <w:rFonts w:ascii="標楷體" w:eastAsia="標楷體" w:hAnsi="標楷體" w:hint="eastAsia"/>
          <w:bCs/>
          <w:sz w:val="28"/>
          <w:szCs w:val="28"/>
        </w:rPr>
        <w:t xml:space="preserve">    </w:t>
      </w:r>
      <w:r w:rsidR="00FE1664">
        <w:rPr>
          <w:rFonts w:ascii="標楷體" w:eastAsia="標楷體" w:hAnsi="標楷體"/>
          <w:bCs/>
          <w:sz w:val="28"/>
          <w:szCs w:val="28"/>
        </w:rPr>
        <w:t>11</w:t>
      </w:r>
      <w:r w:rsidR="00ED11C0">
        <w:rPr>
          <w:rFonts w:ascii="標楷體" w:eastAsia="標楷體" w:hAnsi="標楷體" w:hint="eastAsia"/>
          <w:bCs/>
          <w:sz w:val="28"/>
          <w:szCs w:val="28"/>
        </w:rPr>
        <w:t>5</w:t>
      </w:r>
      <w:r>
        <w:rPr>
          <w:rFonts w:ascii="標楷體" w:eastAsia="標楷體" w:hAnsi="標楷體" w:hint="eastAsia"/>
          <w:bCs/>
          <w:sz w:val="28"/>
          <w:szCs w:val="28"/>
        </w:rPr>
        <w:t xml:space="preserve">   </w:t>
      </w:r>
      <w:r w:rsidRPr="001A38F8">
        <w:rPr>
          <w:rFonts w:ascii="標楷體" w:eastAsia="標楷體" w:hAnsi="標楷體" w:hint="eastAsia"/>
          <w:bCs/>
          <w:sz w:val="28"/>
          <w:szCs w:val="28"/>
        </w:rPr>
        <w:t>年</w:t>
      </w:r>
      <w:r w:rsidR="00E17115">
        <w:rPr>
          <w:rFonts w:ascii="標楷體" w:eastAsia="標楷體" w:hAnsi="標楷體" w:hint="eastAsia"/>
          <w:bCs/>
          <w:sz w:val="28"/>
          <w:szCs w:val="28"/>
        </w:rPr>
        <w:t xml:space="preserve"> </w:t>
      </w:r>
      <w:r>
        <w:rPr>
          <w:rFonts w:ascii="標楷體" w:eastAsia="標楷體" w:hAnsi="標楷體" w:hint="eastAsia"/>
          <w:bCs/>
          <w:sz w:val="28"/>
          <w:szCs w:val="28"/>
        </w:rPr>
        <w:t xml:space="preserve"> </w:t>
      </w:r>
      <w:r w:rsidR="00E17115">
        <w:rPr>
          <w:rFonts w:ascii="標楷體" w:eastAsia="標楷體" w:hAnsi="標楷體" w:hint="eastAsia"/>
          <w:bCs/>
          <w:sz w:val="28"/>
          <w:szCs w:val="28"/>
        </w:rPr>
        <w:t xml:space="preserve">  </w:t>
      </w:r>
      <w:r>
        <w:rPr>
          <w:rFonts w:ascii="標楷體" w:eastAsia="標楷體" w:hAnsi="標楷體" w:hint="eastAsia"/>
          <w:bCs/>
          <w:sz w:val="28"/>
          <w:szCs w:val="28"/>
        </w:rPr>
        <w:t xml:space="preserve"> </w:t>
      </w:r>
      <w:r w:rsidRPr="001A38F8">
        <w:rPr>
          <w:rFonts w:ascii="標楷體" w:eastAsia="標楷體" w:hAnsi="標楷體" w:hint="eastAsia"/>
          <w:bCs/>
          <w:sz w:val="28"/>
          <w:szCs w:val="28"/>
        </w:rPr>
        <w:t xml:space="preserve"> 月 </w:t>
      </w:r>
      <w:r w:rsidRPr="001A38F8">
        <w:rPr>
          <w:rFonts w:ascii="標楷體" w:eastAsia="標楷體" w:hAnsi="標楷體"/>
          <w:bCs/>
          <w:sz w:val="28"/>
          <w:szCs w:val="28"/>
        </w:rPr>
        <w:t xml:space="preserve"> </w:t>
      </w:r>
      <w:r w:rsidR="00FE1664">
        <w:rPr>
          <w:rFonts w:ascii="標楷體" w:eastAsia="標楷體" w:hAnsi="標楷體"/>
          <w:bCs/>
          <w:sz w:val="28"/>
          <w:szCs w:val="28"/>
        </w:rPr>
        <w:t xml:space="preserve">  </w:t>
      </w:r>
      <w:r w:rsidRPr="001A38F8">
        <w:rPr>
          <w:rFonts w:ascii="標楷體" w:eastAsia="標楷體" w:hAnsi="標楷體"/>
          <w:bCs/>
          <w:sz w:val="28"/>
          <w:szCs w:val="28"/>
        </w:rPr>
        <w:t xml:space="preserve">  </w:t>
      </w:r>
      <w:r w:rsidRPr="001A38F8">
        <w:rPr>
          <w:rFonts w:ascii="標楷體" w:eastAsia="標楷體" w:hAnsi="標楷體" w:hint="eastAsia"/>
          <w:bCs/>
          <w:sz w:val="28"/>
          <w:szCs w:val="28"/>
        </w:rPr>
        <w:t>日</w:t>
      </w:r>
    </w:p>
    <w:sectPr w:rsidR="00D30AFC" w:rsidRPr="00494A3F" w:rsidSect="001A38F8">
      <w:footerReference w:type="even" r:id="rId8"/>
      <w:footerReference w:type="default" r:id="rId9"/>
      <w:pgSz w:w="11906" w:h="16838" w:code="9"/>
      <w:pgMar w:top="907" w:right="1134" w:bottom="624" w:left="1440" w:header="851" w:footer="624" w:gutter="0"/>
      <w:cols w:space="425"/>
      <w:docGrid w:type="lines" w:linePitch="3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559951" w14:textId="77777777" w:rsidR="00F3741D" w:rsidRDefault="00F3741D">
      <w:r>
        <w:separator/>
      </w:r>
    </w:p>
  </w:endnote>
  <w:endnote w:type="continuationSeparator" w:id="0">
    <w:p w14:paraId="611415AF" w14:textId="77777777" w:rsidR="00F3741D" w:rsidRDefault="00F37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新細明體"/>
    <w:charset w:val="00"/>
    <w:family w:val="modern"/>
    <w:pitch w:val="fixed"/>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中楷體">
    <w:altName w:val="細明體"/>
    <w:charset w:val="00"/>
    <w:family w:val="modern"/>
    <w:pitch w:val="fixed"/>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B541E" w14:textId="77777777" w:rsidR="00C226FA" w:rsidRDefault="00C226FA">
    <w:pPr>
      <w:pStyle w:val="af1"/>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386D9BD" w14:textId="77777777" w:rsidR="00C226FA" w:rsidRDefault="00C226FA">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1DAA5" w14:textId="238EB7DE" w:rsidR="00C226FA" w:rsidRDefault="00C226FA">
    <w:pPr>
      <w:pStyle w:val="af1"/>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Pr>
        <w:rStyle w:val="af3"/>
        <w:noProof/>
      </w:rPr>
      <w:t>32</w:t>
    </w:r>
    <w:r>
      <w:rPr>
        <w:rStyle w:val="af3"/>
      </w:rPr>
      <w:fldChar w:fldCharType="end"/>
    </w:r>
  </w:p>
  <w:p w14:paraId="6C1DAB2E" w14:textId="77777777" w:rsidR="00C226FA" w:rsidRDefault="00C226FA">
    <w:pPr>
      <w:pStyle w:val="af1"/>
      <w:framePr w:wrap="around" w:vAnchor="text" w:hAnchor="margin" w:xAlign="right" w:y="1"/>
      <w:rPr>
        <w:rStyle w:val="af3"/>
      </w:rPr>
    </w:pPr>
  </w:p>
  <w:p w14:paraId="493CE93D" w14:textId="77777777" w:rsidR="00C226FA" w:rsidRDefault="00C226FA">
    <w:pPr>
      <w:pStyle w:val="af1"/>
      <w:framePr w:wrap="around" w:vAnchor="text" w:hAnchor="margin" w:xAlign="center" w:y="1"/>
      <w:ind w:right="360"/>
      <w:rPr>
        <w:rStyle w:val="af3"/>
      </w:rPr>
    </w:pPr>
  </w:p>
  <w:p w14:paraId="40CCA7CB" w14:textId="77777777" w:rsidR="00C226FA" w:rsidRDefault="00C226FA">
    <w:pPr>
      <w:pStyle w:val="af1"/>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E81A9" w14:textId="77777777" w:rsidR="00F3741D" w:rsidRDefault="00F3741D">
      <w:r>
        <w:separator/>
      </w:r>
    </w:p>
  </w:footnote>
  <w:footnote w:type="continuationSeparator" w:id="0">
    <w:p w14:paraId="1E37EABF" w14:textId="77777777" w:rsidR="00F3741D" w:rsidRDefault="00F374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35A8C"/>
    <w:multiLevelType w:val="multilevel"/>
    <w:tmpl w:val="8CC0378E"/>
    <w:lvl w:ilvl="0">
      <w:start w:val="1"/>
      <w:numFmt w:val="ideographLegalTraditional"/>
      <w:pStyle w:val="a"/>
      <w:suff w:val="nothing"/>
      <w:lvlText w:val="%1、"/>
      <w:lvlJc w:val="left"/>
      <w:pPr>
        <w:ind w:left="1134" w:hanging="1134"/>
      </w:pPr>
      <w:rPr>
        <w:rFonts w:ascii="Times New Roman" w:eastAsia="標楷體" w:hAnsi="Times New Roman" w:hint="default"/>
        <w:b w:val="0"/>
        <w:i w:val="0"/>
        <w:sz w:val="32"/>
      </w:rPr>
    </w:lvl>
    <w:lvl w:ilvl="1">
      <w:start w:val="1"/>
      <w:numFmt w:val="taiwaneseCountingThousand"/>
      <w:suff w:val="nothing"/>
      <w:lvlText w:val="%2、"/>
      <w:lvlJc w:val="left"/>
      <w:pPr>
        <w:ind w:left="1355" w:hanging="635"/>
      </w:pPr>
      <w:rPr>
        <w:rFonts w:ascii="Times New Roman" w:eastAsia="標楷體" w:hAnsi="Times New Roman" w:hint="default"/>
        <w:b w:val="0"/>
        <w:i w:val="0"/>
        <w:color w:val="auto"/>
        <w:sz w:val="28"/>
        <w:szCs w:val="28"/>
        <w:lang w:val="en-US"/>
      </w:rPr>
    </w:lvl>
    <w:lvl w:ilvl="2">
      <w:start w:val="1"/>
      <w:numFmt w:val="taiwaneseCountingThousand"/>
      <w:suff w:val="nothing"/>
      <w:lvlText w:val="(%3)"/>
      <w:lvlJc w:val="left"/>
      <w:pPr>
        <w:ind w:left="1378" w:hanging="527"/>
      </w:pPr>
      <w:rPr>
        <w:rFonts w:ascii="Times New Roman" w:eastAsia="標楷體" w:hAnsi="Times New Roman" w:hint="default"/>
        <w:b w:val="0"/>
        <w:i w:val="0"/>
        <w:color w:val="auto"/>
        <w:sz w:val="32"/>
      </w:rPr>
    </w:lvl>
    <w:lvl w:ilvl="3">
      <w:start w:val="1"/>
      <w:numFmt w:val="decimalFullWidth"/>
      <w:suff w:val="nothing"/>
      <w:lvlText w:val="%4、"/>
      <w:lvlJc w:val="left"/>
      <w:pPr>
        <w:ind w:left="1918" w:hanging="641"/>
      </w:pPr>
      <w:rPr>
        <w:rFonts w:ascii="Times New Roman" w:eastAsia="標楷體" w:hAnsi="Times New Roman" w:hint="default"/>
        <w:b w:val="0"/>
        <w:i w:val="0"/>
        <w:color w:val="auto"/>
        <w:sz w:val="32"/>
        <w:lang w:val="en-US"/>
      </w:rPr>
    </w:lvl>
    <w:lvl w:ilvl="4">
      <w:start w:val="1"/>
      <w:numFmt w:val="decimalFullWidth"/>
      <w:suff w:val="nothing"/>
      <w:lvlText w:val="(%5)"/>
      <w:lvlJc w:val="left"/>
      <w:pPr>
        <w:ind w:left="1618" w:hanging="538"/>
      </w:pPr>
      <w:rPr>
        <w:rFonts w:ascii="Times New Roman" w:eastAsia="標楷體" w:hAnsi="Times New Roman" w:hint="default"/>
        <w:sz w:val="32"/>
      </w:rPr>
    </w:lvl>
    <w:lvl w:ilvl="5">
      <w:start w:val="1"/>
      <w:numFmt w:val="none"/>
      <w:lvlText w:val=""/>
      <w:lvlJc w:val="left"/>
      <w:pPr>
        <w:tabs>
          <w:tab w:val="num" w:pos="3260"/>
        </w:tabs>
        <w:ind w:left="3260" w:hanging="1134"/>
      </w:pPr>
      <w:rPr>
        <w:rFonts w:hint="eastAsia"/>
      </w:rPr>
    </w:lvl>
    <w:lvl w:ilvl="6">
      <w:start w:val="1"/>
      <w:numFmt w:val="none"/>
      <w:lvlText w:val=""/>
      <w:lvlJc w:val="left"/>
      <w:pPr>
        <w:tabs>
          <w:tab w:val="num" w:pos="3827"/>
        </w:tabs>
        <w:ind w:left="3827" w:hanging="1276"/>
      </w:pPr>
      <w:rPr>
        <w:rFonts w:hint="eastAsia"/>
      </w:rPr>
    </w:lvl>
    <w:lvl w:ilvl="7">
      <w:start w:val="1"/>
      <w:numFmt w:val="none"/>
      <w:lvlText w:val=""/>
      <w:lvlJc w:val="left"/>
      <w:pPr>
        <w:tabs>
          <w:tab w:val="num" w:pos="4394"/>
        </w:tabs>
        <w:ind w:left="4394" w:hanging="1418"/>
      </w:pPr>
      <w:rPr>
        <w:rFonts w:hint="eastAsia"/>
      </w:rPr>
    </w:lvl>
    <w:lvl w:ilvl="8">
      <w:start w:val="1"/>
      <w:numFmt w:val="none"/>
      <w:lvlText w:val=""/>
      <w:lvlJc w:val="left"/>
      <w:pPr>
        <w:tabs>
          <w:tab w:val="num" w:pos="5102"/>
        </w:tabs>
        <w:ind w:left="5102" w:hanging="1700"/>
      </w:pPr>
      <w:rPr>
        <w:rFonts w:hint="eastAsia"/>
      </w:rPr>
    </w:lvl>
  </w:abstractNum>
  <w:abstractNum w:abstractNumId="1" w15:restartNumberingAfterBreak="0">
    <w:nsid w:val="07BC679A"/>
    <w:multiLevelType w:val="hybridMultilevel"/>
    <w:tmpl w:val="00FAD19C"/>
    <w:lvl w:ilvl="0" w:tplc="39EEDDA0">
      <w:start w:val="1"/>
      <w:numFmt w:val="taiwaneseCountingThousand"/>
      <w:lvlText w:val="第%1條"/>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0A0A5C7B"/>
    <w:multiLevelType w:val="hybridMultilevel"/>
    <w:tmpl w:val="EC786BD0"/>
    <w:lvl w:ilvl="0" w:tplc="CF60339A">
      <w:start w:val="2"/>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0A8F4174"/>
    <w:multiLevelType w:val="hybridMultilevel"/>
    <w:tmpl w:val="022809F0"/>
    <w:lvl w:ilvl="0" w:tplc="78165D82">
      <w:start w:val="1"/>
      <w:numFmt w:val="taiwaneseCountingThousand"/>
      <w:lvlText w:val="(%1)"/>
      <w:lvlJc w:val="left"/>
      <w:pPr>
        <w:tabs>
          <w:tab w:val="num" w:pos="1287"/>
        </w:tabs>
        <w:ind w:left="1287" w:hanging="720"/>
      </w:pPr>
      <w:rPr>
        <w:rFonts w:hint="default"/>
        <w:strike w:val="0"/>
        <w:color w:val="auto"/>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0C1B16BF"/>
    <w:multiLevelType w:val="multilevel"/>
    <w:tmpl w:val="9230D6CC"/>
    <w:lvl w:ilvl="0">
      <w:start w:val="1"/>
      <w:numFmt w:val="taiwaneseCountingThousand"/>
      <w:pStyle w:val="a0"/>
      <w:suff w:val="nothing"/>
      <w:lvlText w:val="%1、"/>
      <w:lvlJc w:val="left"/>
      <w:pPr>
        <w:ind w:left="964" w:hanging="680"/>
      </w:pPr>
      <w:rPr>
        <w:rFonts w:ascii="標楷體" w:eastAsia="標楷體" w:hint="eastAsia"/>
      </w:rPr>
    </w:lvl>
    <w:lvl w:ilvl="1">
      <w:start w:val="1"/>
      <w:numFmt w:val="taiwaneseCountingThousand"/>
      <w:suff w:val="nothing"/>
      <w:lvlText w:val="（%2）"/>
      <w:lvlJc w:val="left"/>
      <w:pPr>
        <w:ind w:left="964" w:hanging="340"/>
      </w:pPr>
      <w:rPr>
        <w:rFonts w:hint="eastAsia"/>
      </w:rPr>
    </w:lvl>
    <w:lvl w:ilvl="2">
      <w:start w:val="1"/>
      <w:numFmt w:val="decimalFullWidth"/>
      <w:suff w:val="nothing"/>
      <w:lvlText w:val="%3、"/>
      <w:lvlJc w:val="left"/>
      <w:pPr>
        <w:ind w:left="1276" w:hanging="312"/>
      </w:pPr>
      <w:rPr>
        <w:rFonts w:hint="eastAsia"/>
      </w:rPr>
    </w:lvl>
    <w:lvl w:ilvl="3">
      <w:start w:val="1"/>
      <w:numFmt w:val="decimalFullWidth"/>
      <w:suff w:val="nothing"/>
      <w:lvlText w:val="（%4）"/>
      <w:lvlJc w:val="left"/>
      <w:pPr>
        <w:ind w:left="1616" w:hanging="340"/>
      </w:pPr>
      <w:rPr>
        <w:rFonts w:hint="eastAsia"/>
      </w:rPr>
    </w:lvl>
    <w:lvl w:ilvl="4">
      <w:start w:val="1"/>
      <w:numFmt w:val="ideographTraditional"/>
      <w:suff w:val="nothing"/>
      <w:lvlText w:val="%5、"/>
      <w:lvlJc w:val="left"/>
      <w:pPr>
        <w:ind w:left="1928" w:hanging="340"/>
      </w:pPr>
      <w:rPr>
        <w:rFonts w:hint="eastAsia"/>
      </w:rPr>
    </w:lvl>
    <w:lvl w:ilvl="5">
      <w:start w:val="1"/>
      <w:numFmt w:val="ideographTraditional"/>
      <w:suff w:val="nothing"/>
      <w:lvlText w:val="（%6）"/>
      <w:lvlJc w:val="left"/>
      <w:pPr>
        <w:ind w:left="1616" w:hanging="340"/>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5" w15:restartNumberingAfterBreak="0">
    <w:nsid w:val="0CE60724"/>
    <w:multiLevelType w:val="hybridMultilevel"/>
    <w:tmpl w:val="89FCEB2E"/>
    <w:lvl w:ilvl="0" w:tplc="FCC4771E">
      <w:start w:val="1"/>
      <w:numFmt w:val="taiwaneseCountingThousand"/>
      <w:lvlText w:val="%1、"/>
      <w:lvlJc w:val="left"/>
      <w:pPr>
        <w:tabs>
          <w:tab w:val="num" w:pos="764"/>
        </w:tabs>
        <w:ind w:left="764" w:hanging="480"/>
      </w:pPr>
      <w:rPr>
        <w:rFonts w:hint="default"/>
        <w:color w:val="auto"/>
      </w:rPr>
    </w:lvl>
    <w:lvl w:ilvl="1" w:tplc="04090019" w:tentative="1">
      <w:start w:val="1"/>
      <w:numFmt w:val="ideographTraditional"/>
      <w:lvlText w:val="%2、"/>
      <w:lvlJc w:val="left"/>
      <w:pPr>
        <w:tabs>
          <w:tab w:val="num" w:pos="1244"/>
        </w:tabs>
        <w:ind w:left="1244" w:hanging="480"/>
      </w:pPr>
    </w:lvl>
    <w:lvl w:ilvl="2" w:tplc="0409001B" w:tentative="1">
      <w:start w:val="1"/>
      <w:numFmt w:val="lowerRoman"/>
      <w:lvlText w:val="%3."/>
      <w:lvlJc w:val="right"/>
      <w:pPr>
        <w:tabs>
          <w:tab w:val="num" w:pos="1724"/>
        </w:tabs>
        <w:ind w:left="1724" w:hanging="480"/>
      </w:pPr>
    </w:lvl>
    <w:lvl w:ilvl="3" w:tplc="0409000F" w:tentative="1">
      <w:start w:val="1"/>
      <w:numFmt w:val="decimal"/>
      <w:lvlText w:val="%4."/>
      <w:lvlJc w:val="left"/>
      <w:pPr>
        <w:tabs>
          <w:tab w:val="num" w:pos="2204"/>
        </w:tabs>
        <w:ind w:left="2204" w:hanging="480"/>
      </w:pPr>
    </w:lvl>
    <w:lvl w:ilvl="4" w:tplc="04090019" w:tentative="1">
      <w:start w:val="1"/>
      <w:numFmt w:val="ideographTraditional"/>
      <w:lvlText w:val="%5、"/>
      <w:lvlJc w:val="left"/>
      <w:pPr>
        <w:tabs>
          <w:tab w:val="num" w:pos="2684"/>
        </w:tabs>
        <w:ind w:left="2684" w:hanging="480"/>
      </w:pPr>
    </w:lvl>
    <w:lvl w:ilvl="5" w:tplc="0409001B" w:tentative="1">
      <w:start w:val="1"/>
      <w:numFmt w:val="lowerRoman"/>
      <w:lvlText w:val="%6."/>
      <w:lvlJc w:val="right"/>
      <w:pPr>
        <w:tabs>
          <w:tab w:val="num" w:pos="3164"/>
        </w:tabs>
        <w:ind w:left="3164" w:hanging="480"/>
      </w:pPr>
    </w:lvl>
    <w:lvl w:ilvl="6" w:tplc="0409000F" w:tentative="1">
      <w:start w:val="1"/>
      <w:numFmt w:val="decimal"/>
      <w:lvlText w:val="%7."/>
      <w:lvlJc w:val="left"/>
      <w:pPr>
        <w:tabs>
          <w:tab w:val="num" w:pos="3644"/>
        </w:tabs>
        <w:ind w:left="3644" w:hanging="480"/>
      </w:pPr>
    </w:lvl>
    <w:lvl w:ilvl="7" w:tplc="04090019" w:tentative="1">
      <w:start w:val="1"/>
      <w:numFmt w:val="ideographTraditional"/>
      <w:lvlText w:val="%8、"/>
      <w:lvlJc w:val="left"/>
      <w:pPr>
        <w:tabs>
          <w:tab w:val="num" w:pos="4124"/>
        </w:tabs>
        <w:ind w:left="4124" w:hanging="480"/>
      </w:pPr>
    </w:lvl>
    <w:lvl w:ilvl="8" w:tplc="0409001B" w:tentative="1">
      <w:start w:val="1"/>
      <w:numFmt w:val="lowerRoman"/>
      <w:lvlText w:val="%9."/>
      <w:lvlJc w:val="right"/>
      <w:pPr>
        <w:tabs>
          <w:tab w:val="num" w:pos="4604"/>
        </w:tabs>
        <w:ind w:left="4604" w:hanging="480"/>
      </w:pPr>
    </w:lvl>
  </w:abstractNum>
  <w:abstractNum w:abstractNumId="6" w15:restartNumberingAfterBreak="0">
    <w:nsid w:val="0EAF7449"/>
    <w:multiLevelType w:val="hybridMultilevel"/>
    <w:tmpl w:val="DED898D2"/>
    <w:lvl w:ilvl="0" w:tplc="542C9740">
      <w:start w:val="1"/>
      <w:numFmt w:val="lowerLetter"/>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18009D6"/>
    <w:multiLevelType w:val="multilevel"/>
    <w:tmpl w:val="F69C8078"/>
    <w:lvl w:ilvl="0">
      <w:start w:val="1"/>
      <w:numFmt w:val="decimal"/>
      <w:lvlText w:val="%1."/>
      <w:lvlJc w:val="left"/>
      <w:pPr>
        <w:ind w:left="510" w:hanging="360"/>
      </w:pPr>
    </w:lvl>
    <w:lvl w:ilvl="1">
      <w:start w:val="1"/>
      <w:numFmt w:val="ideographTraditional"/>
      <w:lvlText w:val="%2、"/>
      <w:lvlJc w:val="left"/>
      <w:pPr>
        <w:ind w:left="1110" w:hanging="480"/>
      </w:pPr>
    </w:lvl>
    <w:lvl w:ilvl="2">
      <w:start w:val="1"/>
      <w:numFmt w:val="lowerRoman"/>
      <w:lvlText w:val="%3."/>
      <w:lvlJc w:val="right"/>
      <w:pPr>
        <w:ind w:left="1590" w:hanging="480"/>
      </w:pPr>
    </w:lvl>
    <w:lvl w:ilvl="3">
      <w:start w:val="1"/>
      <w:numFmt w:val="decimal"/>
      <w:lvlText w:val="%4."/>
      <w:lvlJc w:val="left"/>
      <w:pPr>
        <w:ind w:left="2070" w:hanging="480"/>
      </w:pPr>
    </w:lvl>
    <w:lvl w:ilvl="4">
      <w:start w:val="1"/>
      <w:numFmt w:val="ideographTraditional"/>
      <w:lvlText w:val="%5、"/>
      <w:lvlJc w:val="left"/>
      <w:pPr>
        <w:ind w:left="2550" w:hanging="480"/>
      </w:pPr>
    </w:lvl>
    <w:lvl w:ilvl="5">
      <w:start w:val="1"/>
      <w:numFmt w:val="lowerRoman"/>
      <w:lvlText w:val="%6."/>
      <w:lvlJc w:val="right"/>
      <w:pPr>
        <w:ind w:left="3030" w:hanging="480"/>
      </w:pPr>
    </w:lvl>
    <w:lvl w:ilvl="6">
      <w:start w:val="1"/>
      <w:numFmt w:val="decimal"/>
      <w:lvlText w:val="%7."/>
      <w:lvlJc w:val="left"/>
      <w:pPr>
        <w:ind w:left="3510" w:hanging="480"/>
      </w:pPr>
    </w:lvl>
    <w:lvl w:ilvl="7">
      <w:start w:val="1"/>
      <w:numFmt w:val="ideographTraditional"/>
      <w:lvlText w:val="%8、"/>
      <w:lvlJc w:val="left"/>
      <w:pPr>
        <w:ind w:left="3990" w:hanging="480"/>
      </w:pPr>
    </w:lvl>
    <w:lvl w:ilvl="8">
      <w:start w:val="1"/>
      <w:numFmt w:val="lowerRoman"/>
      <w:lvlText w:val="%9."/>
      <w:lvlJc w:val="right"/>
      <w:pPr>
        <w:ind w:left="4470" w:hanging="480"/>
      </w:pPr>
    </w:lvl>
  </w:abstractNum>
  <w:abstractNum w:abstractNumId="8" w15:restartNumberingAfterBreak="0">
    <w:nsid w:val="13140E43"/>
    <w:multiLevelType w:val="hybridMultilevel"/>
    <w:tmpl w:val="067E4844"/>
    <w:lvl w:ilvl="0" w:tplc="54B07168">
      <w:start w:val="1"/>
      <w:numFmt w:val="taiwaneseCountingThousand"/>
      <w:lvlText w:val="%1、"/>
      <w:lvlJc w:val="left"/>
      <w:pPr>
        <w:tabs>
          <w:tab w:val="num" w:pos="764"/>
        </w:tabs>
        <w:ind w:left="764" w:hanging="480"/>
      </w:pPr>
      <w:rPr>
        <w:rFonts w:hint="eastAsia"/>
        <w:color w:val="auto"/>
        <w:sz w:val="28"/>
        <w:szCs w:val="28"/>
      </w:rPr>
    </w:lvl>
    <w:lvl w:ilvl="1" w:tplc="E124D362">
      <w:start w:val="1"/>
      <w:numFmt w:val="taiwaneseCountingThousand"/>
      <w:lvlText w:val="(%2)"/>
      <w:lvlJc w:val="left"/>
      <w:pPr>
        <w:tabs>
          <w:tab w:val="num" w:pos="1484"/>
        </w:tabs>
        <w:ind w:left="1484" w:hanging="720"/>
      </w:pPr>
      <w:rPr>
        <w:rFonts w:hint="default"/>
        <w:color w:val="auto"/>
      </w:rPr>
    </w:lvl>
    <w:lvl w:ilvl="2" w:tplc="0409001B" w:tentative="1">
      <w:start w:val="1"/>
      <w:numFmt w:val="lowerRoman"/>
      <w:lvlText w:val="%3."/>
      <w:lvlJc w:val="right"/>
      <w:pPr>
        <w:tabs>
          <w:tab w:val="num" w:pos="1724"/>
        </w:tabs>
        <w:ind w:left="1724" w:hanging="480"/>
      </w:pPr>
    </w:lvl>
    <w:lvl w:ilvl="3" w:tplc="0409000F" w:tentative="1">
      <w:start w:val="1"/>
      <w:numFmt w:val="decimal"/>
      <w:lvlText w:val="%4."/>
      <w:lvlJc w:val="left"/>
      <w:pPr>
        <w:tabs>
          <w:tab w:val="num" w:pos="2204"/>
        </w:tabs>
        <w:ind w:left="2204" w:hanging="480"/>
      </w:pPr>
    </w:lvl>
    <w:lvl w:ilvl="4" w:tplc="04090019" w:tentative="1">
      <w:start w:val="1"/>
      <w:numFmt w:val="ideographTraditional"/>
      <w:lvlText w:val="%5、"/>
      <w:lvlJc w:val="left"/>
      <w:pPr>
        <w:tabs>
          <w:tab w:val="num" w:pos="2684"/>
        </w:tabs>
        <w:ind w:left="2684" w:hanging="480"/>
      </w:pPr>
    </w:lvl>
    <w:lvl w:ilvl="5" w:tplc="0409001B" w:tentative="1">
      <w:start w:val="1"/>
      <w:numFmt w:val="lowerRoman"/>
      <w:lvlText w:val="%6."/>
      <w:lvlJc w:val="right"/>
      <w:pPr>
        <w:tabs>
          <w:tab w:val="num" w:pos="3164"/>
        </w:tabs>
        <w:ind w:left="3164" w:hanging="480"/>
      </w:pPr>
    </w:lvl>
    <w:lvl w:ilvl="6" w:tplc="0409000F" w:tentative="1">
      <w:start w:val="1"/>
      <w:numFmt w:val="decimal"/>
      <w:lvlText w:val="%7."/>
      <w:lvlJc w:val="left"/>
      <w:pPr>
        <w:tabs>
          <w:tab w:val="num" w:pos="3644"/>
        </w:tabs>
        <w:ind w:left="3644" w:hanging="480"/>
      </w:pPr>
    </w:lvl>
    <w:lvl w:ilvl="7" w:tplc="04090019" w:tentative="1">
      <w:start w:val="1"/>
      <w:numFmt w:val="ideographTraditional"/>
      <w:lvlText w:val="%8、"/>
      <w:lvlJc w:val="left"/>
      <w:pPr>
        <w:tabs>
          <w:tab w:val="num" w:pos="4124"/>
        </w:tabs>
        <w:ind w:left="4124" w:hanging="480"/>
      </w:pPr>
    </w:lvl>
    <w:lvl w:ilvl="8" w:tplc="0409001B" w:tentative="1">
      <w:start w:val="1"/>
      <w:numFmt w:val="lowerRoman"/>
      <w:lvlText w:val="%9."/>
      <w:lvlJc w:val="right"/>
      <w:pPr>
        <w:tabs>
          <w:tab w:val="num" w:pos="4604"/>
        </w:tabs>
        <w:ind w:left="4604" w:hanging="480"/>
      </w:pPr>
    </w:lvl>
  </w:abstractNum>
  <w:abstractNum w:abstractNumId="9" w15:restartNumberingAfterBreak="0">
    <w:nsid w:val="15394F64"/>
    <w:multiLevelType w:val="hybridMultilevel"/>
    <w:tmpl w:val="BA62D81A"/>
    <w:lvl w:ilvl="0" w:tplc="F454BDAC">
      <w:start w:val="1"/>
      <w:numFmt w:val="taiwaneseCountingThousand"/>
      <w:lvlText w:val="(%1)"/>
      <w:lvlJc w:val="left"/>
      <w:pPr>
        <w:tabs>
          <w:tab w:val="num" w:pos="1287"/>
        </w:tabs>
        <w:ind w:left="1287" w:hanging="720"/>
      </w:pPr>
      <w:rPr>
        <w:rFonts w:hint="default"/>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5784071"/>
    <w:multiLevelType w:val="hybridMultilevel"/>
    <w:tmpl w:val="075A60C8"/>
    <w:lvl w:ilvl="0" w:tplc="329AB13E">
      <w:start w:val="8"/>
      <w:numFmt w:val="bullet"/>
      <w:lvlText w:val="■"/>
      <w:lvlJc w:val="left"/>
      <w:pPr>
        <w:tabs>
          <w:tab w:val="num" w:pos="795"/>
        </w:tabs>
        <w:ind w:left="795" w:hanging="315"/>
      </w:pPr>
      <w:rPr>
        <w:rFonts w:ascii="標楷體" w:eastAsia="標楷體" w:hAnsi="標楷體" w:cs="Times New Roman" w:hint="eastAsia"/>
      </w:rPr>
    </w:lvl>
    <w:lvl w:ilvl="1" w:tplc="5A04A91E">
      <w:start w:val="1"/>
      <w:numFmt w:val="decimal"/>
      <w:lvlText w:val="%2、"/>
      <w:lvlJc w:val="left"/>
      <w:pPr>
        <w:tabs>
          <w:tab w:val="num" w:pos="1320"/>
        </w:tabs>
        <w:ind w:left="1320" w:hanging="360"/>
      </w:pPr>
      <w:rPr>
        <w:rFonts w:ascii="標楷體" w:hAnsi="標楷體" w:hint="default"/>
        <w:color w:val="auto"/>
      </w:rPr>
    </w:lvl>
    <w:lvl w:ilvl="2" w:tplc="04090005" w:tentative="1">
      <w:start w:val="1"/>
      <w:numFmt w:val="bullet"/>
      <w:lvlText w:val=""/>
      <w:lvlJc w:val="left"/>
      <w:pPr>
        <w:tabs>
          <w:tab w:val="num" w:pos="1920"/>
        </w:tabs>
        <w:ind w:left="1920" w:hanging="480"/>
      </w:pPr>
      <w:rPr>
        <w:rFonts w:ascii="Wingdings" w:hAnsi="Wingdings" w:hint="default"/>
      </w:rPr>
    </w:lvl>
    <w:lvl w:ilvl="3" w:tplc="04090001" w:tentative="1">
      <w:start w:val="1"/>
      <w:numFmt w:val="bullet"/>
      <w:lvlText w:val=""/>
      <w:lvlJc w:val="left"/>
      <w:pPr>
        <w:tabs>
          <w:tab w:val="num" w:pos="2400"/>
        </w:tabs>
        <w:ind w:left="2400" w:hanging="480"/>
      </w:pPr>
      <w:rPr>
        <w:rFonts w:ascii="Wingdings" w:hAnsi="Wingdings" w:hint="default"/>
      </w:rPr>
    </w:lvl>
    <w:lvl w:ilvl="4" w:tplc="04090003" w:tentative="1">
      <w:start w:val="1"/>
      <w:numFmt w:val="bullet"/>
      <w:lvlText w:val=""/>
      <w:lvlJc w:val="left"/>
      <w:pPr>
        <w:tabs>
          <w:tab w:val="num" w:pos="2880"/>
        </w:tabs>
        <w:ind w:left="2880" w:hanging="480"/>
      </w:pPr>
      <w:rPr>
        <w:rFonts w:ascii="Wingdings" w:hAnsi="Wingdings" w:hint="default"/>
      </w:rPr>
    </w:lvl>
    <w:lvl w:ilvl="5" w:tplc="04090005" w:tentative="1">
      <w:start w:val="1"/>
      <w:numFmt w:val="bullet"/>
      <w:lvlText w:val=""/>
      <w:lvlJc w:val="left"/>
      <w:pPr>
        <w:tabs>
          <w:tab w:val="num" w:pos="3360"/>
        </w:tabs>
        <w:ind w:left="3360" w:hanging="480"/>
      </w:pPr>
      <w:rPr>
        <w:rFonts w:ascii="Wingdings" w:hAnsi="Wingdings" w:hint="default"/>
      </w:rPr>
    </w:lvl>
    <w:lvl w:ilvl="6" w:tplc="04090001" w:tentative="1">
      <w:start w:val="1"/>
      <w:numFmt w:val="bullet"/>
      <w:lvlText w:val=""/>
      <w:lvlJc w:val="left"/>
      <w:pPr>
        <w:tabs>
          <w:tab w:val="num" w:pos="3840"/>
        </w:tabs>
        <w:ind w:left="3840" w:hanging="480"/>
      </w:pPr>
      <w:rPr>
        <w:rFonts w:ascii="Wingdings" w:hAnsi="Wingdings" w:hint="default"/>
      </w:rPr>
    </w:lvl>
    <w:lvl w:ilvl="7" w:tplc="04090003" w:tentative="1">
      <w:start w:val="1"/>
      <w:numFmt w:val="bullet"/>
      <w:lvlText w:val=""/>
      <w:lvlJc w:val="left"/>
      <w:pPr>
        <w:tabs>
          <w:tab w:val="num" w:pos="4320"/>
        </w:tabs>
        <w:ind w:left="4320" w:hanging="480"/>
      </w:pPr>
      <w:rPr>
        <w:rFonts w:ascii="Wingdings" w:hAnsi="Wingdings" w:hint="default"/>
      </w:rPr>
    </w:lvl>
    <w:lvl w:ilvl="8" w:tplc="04090005" w:tentative="1">
      <w:start w:val="1"/>
      <w:numFmt w:val="bullet"/>
      <w:lvlText w:val=""/>
      <w:lvlJc w:val="left"/>
      <w:pPr>
        <w:tabs>
          <w:tab w:val="num" w:pos="4800"/>
        </w:tabs>
        <w:ind w:left="4800" w:hanging="480"/>
      </w:pPr>
      <w:rPr>
        <w:rFonts w:ascii="Wingdings" w:hAnsi="Wingdings" w:hint="default"/>
      </w:rPr>
    </w:lvl>
  </w:abstractNum>
  <w:abstractNum w:abstractNumId="11" w15:restartNumberingAfterBreak="0">
    <w:nsid w:val="15BF687E"/>
    <w:multiLevelType w:val="hybridMultilevel"/>
    <w:tmpl w:val="82569B8E"/>
    <w:lvl w:ilvl="0" w:tplc="A99EBC8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1CD559F2"/>
    <w:multiLevelType w:val="hybridMultilevel"/>
    <w:tmpl w:val="7F4C1CBC"/>
    <w:lvl w:ilvl="0" w:tplc="04090001">
      <w:start w:val="1"/>
      <w:numFmt w:val="bullet"/>
      <w:lvlText w:val=""/>
      <w:lvlJc w:val="left"/>
      <w:pPr>
        <w:ind w:left="1308" w:hanging="480"/>
      </w:pPr>
      <w:rPr>
        <w:rFonts w:ascii="Wingdings" w:hAnsi="Wingdings" w:hint="default"/>
      </w:rPr>
    </w:lvl>
    <w:lvl w:ilvl="1" w:tplc="04090003" w:tentative="1">
      <w:start w:val="1"/>
      <w:numFmt w:val="bullet"/>
      <w:lvlText w:val=""/>
      <w:lvlJc w:val="left"/>
      <w:pPr>
        <w:ind w:left="1788" w:hanging="480"/>
      </w:pPr>
      <w:rPr>
        <w:rFonts w:ascii="Wingdings" w:hAnsi="Wingdings" w:hint="default"/>
      </w:rPr>
    </w:lvl>
    <w:lvl w:ilvl="2" w:tplc="04090005" w:tentative="1">
      <w:start w:val="1"/>
      <w:numFmt w:val="bullet"/>
      <w:lvlText w:val=""/>
      <w:lvlJc w:val="left"/>
      <w:pPr>
        <w:ind w:left="2268" w:hanging="480"/>
      </w:pPr>
      <w:rPr>
        <w:rFonts w:ascii="Wingdings" w:hAnsi="Wingdings" w:hint="default"/>
      </w:rPr>
    </w:lvl>
    <w:lvl w:ilvl="3" w:tplc="04090001" w:tentative="1">
      <w:start w:val="1"/>
      <w:numFmt w:val="bullet"/>
      <w:lvlText w:val=""/>
      <w:lvlJc w:val="left"/>
      <w:pPr>
        <w:ind w:left="2748" w:hanging="480"/>
      </w:pPr>
      <w:rPr>
        <w:rFonts w:ascii="Wingdings" w:hAnsi="Wingdings" w:hint="default"/>
      </w:rPr>
    </w:lvl>
    <w:lvl w:ilvl="4" w:tplc="04090003" w:tentative="1">
      <w:start w:val="1"/>
      <w:numFmt w:val="bullet"/>
      <w:lvlText w:val=""/>
      <w:lvlJc w:val="left"/>
      <w:pPr>
        <w:ind w:left="3228" w:hanging="480"/>
      </w:pPr>
      <w:rPr>
        <w:rFonts w:ascii="Wingdings" w:hAnsi="Wingdings" w:hint="default"/>
      </w:rPr>
    </w:lvl>
    <w:lvl w:ilvl="5" w:tplc="04090005" w:tentative="1">
      <w:start w:val="1"/>
      <w:numFmt w:val="bullet"/>
      <w:lvlText w:val=""/>
      <w:lvlJc w:val="left"/>
      <w:pPr>
        <w:ind w:left="3708" w:hanging="480"/>
      </w:pPr>
      <w:rPr>
        <w:rFonts w:ascii="Wingdings" w:hAnsi="Wingdings" w:hint="default"/>
      </w:rPr>
    </w:lvl>
    <w:lvl w:ilvl="6" w:tplc="04090001" w:tentative="1">
      <w:start w:val="1"/>
      <w:numFmt w:val="bullet"/>
      <w:lvlText w:val=""/>
      <w:lvlJc w:val="left"/>
      <w:pPr>
        <w:ind w:left="4188" w:hanging="480"/>
      </w:pPr>
      <w:rPr>
        <w:rFonts w:ascii="Wingdings" w:hAnsi="Wingdings" w:hint="default"/>
      </w:rPr>
    </w:lvl>
    <w:lvl w:ilvl="7" w:tplc="04090003" w:tentative="1">
      <w:start w:val="1"/>
      <w:numFmt w:val="bullet"/>
      <w:lvlText w:val=""/>
      <w:lvlJc w:val="left"/>
      <w:pPr>
        <w:ind w:left="4668" w:hanging="480"/>
      </w:pPr>
      <w:rPr>
        <w:rFonts w:ascii="Wingdings" w:hAnsi="Wingdings" w:hint="default"/>
      </w:rPr>
    </w:lvl>
    <w:lvl w:ilvl="8" w:tplc="04090005" w:tentative="1">
      <w:start w:val="1"/>
      <w:numFmt w:val="bullet"/>
      <w:lvlText w:val=""/>
      <w:lvlJc w:val="left"/>
      <w:pPr>
        <w:ind w:left="5148" w:hanging="480"/>
      </w:pPr>
      <w:rPr>
        <w:rFonts w:ascii="Wingdings" w:hAnsi="Wingdings" w:hint="default"/>
      </w:rPr>
    </w:lvl>
  </w:abstractNum>
  <w:abstractNum w:abstractNumId="13" w15:restartNumberingAfterBreak="0">
    <w:nsid w:val="1DE81033"/>
    <w:multiLevelType w:val="hybridMultilevel"/>
    <w:tmpl w:val="E7AEC23A"/>
    <w:lvl w:ilvl="0" w:tplc="04090015">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20396D77"/>
    <w:multiLevelType w:val="hybridMultilevel"/>
    <w:tmpl w:val="5366FF22"/>
    <w:lvl w:ilvl="0" w:tplc="5610390E">
      <w:start w:val="1"/>
      <w:numFmt w:val="decimal"/>
      <w:lvlText w:val="%1."/>
      <w:lvlJc w:val="left"/>
      <w:pPr>
        <w:tabs>
          <w:tab w:val="num" w:pos="510"/>
        </w:tabs>
        <w:ind w:left="510" w:hanging="360"/>
      </w:pPr>
      <w:rPr>
        <w:rFonts w:hint="default"/>
      </w:rPr>
    </w:lvl>
    <w:lvl w:ilvl="1" w:tplc="04090019" w:tentative="1">
      <w:start w:val="1"/>
      <w:numFmt w:val="ideographTraditional"/>
      <w:lvlText w:val="%2、"/>
      <w:lvlJc w:val="left"/>
      <w:pPr>
        <w:tabs>
          <w:tab w:val="num" w:pos="1110"/>
        </w:tabs>
        <w:ind w:left="1110" w:hanging="480"/>
      </w:pPr>
    </w:lvl>
    <w:lvl w:ilvl="2" w:tplc="0409001B" w:tentative="1">
      <w:start w:val="1"/>
      <w:numFmt w:val="lowerRoman"/>
      <w:lvlText w:val="%3."/>
      <w:lvlJc w:val="right"/>
      <w:pPr>
        <w:tabs>
          <w:tab w:val="num" w:pos="1590"/>
        </w:tabs>
        <w:ind w:left="1590" w:hanging="480"/>
      </w:pPr>
    </w:lvl>
    <w:lvl w:ilvl="3" w:tplc="0409000F" w:tentative="1">
      <w:start w:val="1"/>
      <w:numFmt w:val="decimal"/>
      <w:lvlText w:val="%4."/>
      <w:lvlJc w:val="left"/>
      <w:pPr>
        <w:tabs>
          <w:tab w:val="num" w:pos="2070"/>
        </w:tabs>
        <w:ind w:left="2070" w:hanging="480"/>
      </w:pPr>
    </w:lvl>
    <w:lvl w:ilvl="4" w:tplc="04090019" w:tentative="1">
      <w:start w:val="1"/>
      <w:numFmt w:val="ideographTraditional"/>
      <w:lvlText w:val="%5、"/>
      <w:lvlJc w:val="left"/>
      <w:pPr>
        <w:tabs>
          <w:tab w:val="num" w:pos="2550"/>
        </w:tabs>
        <w:ind w:left="2550" w:hanging="480"/>
      </w:pPr>
    </w:lvl>
    <w:lvl w:ilvl="5" w:tplc="0409001B" w:tentative="1">
      <w:start w:val="1"/>
      <w:numFmt w:val="lowerRoman"/>
      <w:lvlText w:val="%6."/>
      <w:lvlJc w:val="right"/>
      <w:pPr>
        <w:tabs>
          <w:tab w:val="num" w:pos="3030"/>
        </w:tabs>
        <w:ind w:left="3030" w:hanging="480"/>
      </w:pPr>
    </w:lvl>
    <w:lvl w:ilvl="6" w:tplc="0409000F" w:tentative="1">
      <w:start w:val="1"/>
      <w:numFmt w:val="decimal"/>
      <w:lvlText w:val="%7."/>
      <w:lvlJc w:val="left"/>
      <w:pPr>
        <w:tabs>
          <w:tab w:val="num" w:pos="3510"/>
        </w:tabs>
        <w:ind w:left="3510" w:hanging="480"/>
      </w:pPr>
    </w:lvl>
    <w:lvl w:ilvl="7" w:tplc="04090019" w:tentative="1">
      <w:start w:val="1"/>
      <w:numFmt w:val="ideographTraditional"/>
      <w:lvlText w:val="%8、"/>
      <w:lvlJc w:val="left"/>
      <w:pPr>
        <w:tabs>
          <w:tab w:val="num" w:pos="3990"/>
        </w:tabs>
        <w:ind w:left="3990" w:hanging="480"/>
      </w:pPr>
    </w:lvl>
    <w:lvl w:ilvl="8" w:tplc="0409001B" w:tentative="1">
      <w:start w:val="1"/>
      <w:numFmt w:val="lowerRoman"/>
      <w:lvlText w:val="%9."/>
      <w:lvlJc w:val="right"/>
      <w:pPr>
        <w:tabs>
          <w:tab w:val="num" w:pos="4470"/>
        </w:tabs>
        <w:ind w:left="4470" w:hanging="480"/>
      </w:pPr>
    </w:lvl>
  </w:abstractNum>
  <w:abstractNum w:abstractNumId="15" w15:restartNumberingAfterBreak="0">
    <w:nsid w:val="23C5038D"/>
    <w:multiLevelType w:val="hybridMultilevel"/>
    <w:tmpl w:val="2E8875F4"/>
    <w:lvl w:ilvl="0" w:tplc="783635DE">
      <w:start w:val="1"/>
      <w:numFmt w:val="taiwaneseCountingThousand"/>
      <w:lvlText w:val="(%1)"/>
      <w:lvlJc w:val="left"/>
      <w:pPr>
        <w:tabs>
          <w:tab w:val="num" w:pos="1424"/>
        </w:tabs>
        <w:ind w:left="1424" w:hanging="720"/>
      </w:pPr>
      <w:rPr>
        <w:rFonts w:hint="default"/>
        <w:color w:val="auto"/>
      </w:rPr>
    </w:lvl>
    <w:lvl w:ilvl="1" w:tplc="19B485D6" w:tentative="1">
      <w:start w:val="1"/>
      <w:numFmt w:val="ideographTraditional"/>
      <w:lvlText w:val="%2、"/>
      <w:lvlJc w:val="left"/>
      <w:pPr>
        <w:tabs>
          <w:tab w:val="num" w:pos="1664"/>
        </w:tabs>
        <w:ind w:left="1664" w:hanging="480"/>
      </w:pPr>
    </w:lvl>
    <w:lvl w:ilvl="2" w:tplc="0409001B" w:tentative="1">
      <w:start w:val="1"/>
      <w:numFmt w:val="lowerRoman"/>
      <w:lvlText w:val="%3."/>
      <w:lvlJc w:val="right"/>
      <w:pPr>
        <w:tabs>
          <w:tab w:val="num" w:pos="2144"/>
        </w:tabs>
        <w:ind w:left="2144" w:hanging="480"/>
      </w:pPr>
    </w:lvl>
    <w:lvl w:ilvl="3" w:tplc="0409000F" w:tentative="1">
      <w:start w:val="1"/>
      <w:numFmt w:val="decimal"/>
      <w:lvlText w:val="%4."/>
      <w:lvlJc w:val="left"/>
      <w:pPr>
        <w:tabs>
          <w:tab w:val="num" w:pos="2624"/>
        </w:tabs>
        <w:ind w:left="2624" w:hanging="480"/>
      </w:pPr>
    </w:lvl>
    <w:lvl w:ilvl="4" w:tplc="04090019" w:tentative="1">
      <w:start w:val="1"/>
      <w:numFmt w:val="ideographTraditional"/>
      <w:lvlText w:val="%5、"/>
      <w:lvlJc w:val="left"/>
      <w:pPr>
        <w:tabs>
          <w:tab w:val="num" w:pos="3104"/>
        </w:tabs>
        <w:ind w:left="3104" w:hanging="480"/>
      </w:pPr>
    </w:lvl>
    <w:lvl w:ilvl="5" w:tplc="0409001B" w:tentative="1">
      <w:start w:val="1"/>
      <w:numFmt w:val="lowerRoman"/>
      <w:lvlText w:val="%6."/>
      <w:lvlJc w:val="right"/>
      <w:pPr>
        <w:tabs>
          <w:tab w:val="num" w:pos="3584"/>
        </w:tabs>
        <w:ind w:left="3584" w:hanging="480"/>
      </w:pPr>
    </w:lvl>
    <w:lvl w:ilvl="6" w:tplc="0409000F" w:tentative="1">
      <w:start w:val="1"/>
      <w:numFmt w:val="decimal"/>
      <w:lvlText w:val="%7."/>
      <w:lvlJc w:val="left"/>
      <w:pPr>
        <w:tabs>
          <w:tab w:val="num" w:pos="4064"/>
        </w:tabs>
        <w:ind w:left="4064" w:hanging="480"/>
      </w:pPr>
    </w:lvl>
    <w:lvl w:ilvl="7" w:tplc="04090019" w:tentative="1">
      <w:start w:val="1"/>
      <w:numFmt w:val="ideographTraditional"/>
      <w:lvlText w:val="%8、"/>
      <w:lvlJc w:val="left"/>
      <w:pPr>
        <w:tabs>
          <w:tab w:val="num" w:pos="4544"/>
        </w:tabs>
        <w:ind w:left="4544" w:hanging="480"/>
      </w:pPr>
    </w:lvl>
    <w:lvl w:ilvl="8" w:tplc="0409001B" w:tentative="1">
      <w:start w:val="1"/>
      <w:numFmt w:val="lowerRoman"/>
      <w:lvlText w:val="%9."/>
      <w:lvlJc w:val="right"/>
      <w:pPr>
        <w:tabs>
          <w:tab w:val="num" w:pos="5024"/>
        </w:tabs>
        <w:ind w:left="5024" w:hanging="480"/>
      </w:pPr>
    </w:lvl>
  </w:abstractNum>
  <w:abstractNum w:abstractNumId="16" w15:restartNumberingAfterBreak="0">
    <w:nsid w:val="24E77122"/>
    <w:multiLevelType w:val="hybridMultilevel"/>
    <w:tmpl w:val="25ACA23E"/>
    <w:lvl w:ilvl="0" w:tplc="93269C38">
      <w:start w:val="1"/>
      <w:numFmt w:val="taiwaneseCountingThousand"/>
      <w:lvlText w:val="%1、"/>
      <w:lvlJc w:val="left"/>
      <w:pPr>
        <w:tabs>
          <w:tab w:val="num" w:pos="840"/>
        </w:tabs>
        <w:ind w:left="840" w:hanging="480"/>
      </w:pPr>
      <w:rPr>
        <w:rFonts w:hint="eastAsia"/>
        <w:color w:val="FF0000"/>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7" w15:restartNumberingAfterBreak="0">
    <w:nsid w:val="25736D7A"/>
    <w:multiLevelType w:val="hybridMultilevel"/>
    <w:tmpl w:val="E500C3B4"/>
    <w:lvl w:ilvl="0" w:tplc="6778F972">
      <w:start w:val="1"/>
      <w:numFmt w:val="taiwaneseCountingThousand"/>
      <w:lvlText w:val="(%1)"/>
      <w:lvlJc w:val="left"/>
      <w:pPr>
        <w:tabs>
          <w:tab w:val="num" w:pos="1287"/>
        </w:tabs>
        <w:ind w:left="1287" w:hanging="720"/>
      </w:pPr>
      <w:rPr>
        <w:rFonts w:hint="default"/>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30B41CD5"/>
    <w:multiLevelType w:val="hybridMultilevel"/>
    <w:tmpl w:val="ACB67564"/>
    <w:lvl w:ilvl="0" w:tplc="7780F5EE">
      <w:start w:val="1"/>
      <w:numFmt w:val="taiwaneseCountingThousand"/>
      <w:lvlText w:val="(%1)"/>
      <w:lvlJc w:val="left"/>
      <w:pPr>
        <w:tabs>
          <w:tab w:val="num" w:pos="1287"/>
        </w:tabs>
        <w:ind w:left="1287" w:hanging="720"/>
      </w:pPr>
      <w:rPr>
        <w:rFonts w:hint="default"/>
        <w:color w:val="FF000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30DF162C"/>
    <w:multiLevelType w:val="hybridMultilevel"/>
    <w:tmpl w:val="BB9CBFC2"/>
    <w:lvl w:ilvl="0" w:tplc="274A8A98">
      <w:start w:val="1"/>
      <w:numFmt w:val="taiwaneseCountingThousand"/>
      <w:lvlText w:val="(%1)"/>
      <w:lvlJc w:val="left"/>
      <w:pPr>
        <w:tabs>
          <w:tab w:val="num" w:pos="1853"/>
        </w:tabs>
        <w:ind w:left="1853" w:hanging="720"/>
      </w:pPr>
      <w:rPr>
        <w:rFonts w:hint="default"/>
        <w:color w:val="auto"/>
      </w:rPr>
    </w:lvl>
    <w:lvl w:ilvl="1" w:tplc="04090019" w:tentative="1">
      <w:start w:val="1"/>
      <w:numFmt w:val="ideographTraditional"/>
      <w:lvlText w:val="%2、"/>
      <w:lvlJc w:val="left"/>
      <w:pPr>
        <w:tabs>
          <w:tab w:val="num" w:pos="2093"/>
        </w:tabs>
        <w:ind w:left="2093" w:hanging="480"/>
      </w:pPr>
    </w:lvl>
    <w:lvl w:ilvl="2" w:tplc="0409001B" w:tentative="1">
      <w:start w:val="1"/>
      <w:numFmt w:val="lowerRoman"/>
      <w:lvlText w:val="%3."/>
      <w:lvlJc w:val="right"/>
      <w:pPr>
        <w:tabs>
          <w:tab w:val="num" w:pos="2573"/>
        </w:tabs>
        <w:ind w:left="2573" w:hanging="480"/>
      </w:pPr>
    </w:lvl>
    <w:lvl w:ilvl="3" w:tplc="0409000F" w:tentative="1">
      <w:start w:val="1"/>
      <w:numFmt w:val="decimal"/>
      <w:lvlText w:val="%4."/>
      <w:lvlJc w:val="left"/>
      <w:pPr>
        <w:tabs>
          <w:tab w:val="num" w:pos="3053"/>
        </w:tabs>
        <w:ind w:left="3053" w:hanging="480"/>
      </w:pPr>
    </w:lvl>
    <w:lvl w:ilvl="4" w:tplc="04090019" w:tentative="1">
      <w:start w:val="1"/>
      <w:numFmt w:val="ideographTraditional"/>
      <w:lvlText w:val="%5、"/>
      <w:lvlJc w:val="left"/>
      <w:pPr>
        <w:tabs>
          <w:tab w:val="num" w:pos="3533"/>
        </w:tabs>
        <w:ind w:left="3533" w:hanging="480"/>
      </w:pPr>
    </w:lvl>
    <w:lvl w:ilvl="5" w:tplc="0409001B" w:tentative="1">
      <w:start w:val="1"/>
      <w:numFmt w:val="lowerRoman"/>
      <w:lvlText w:val="%6."/>
      <w:lvlJc w:val="right"/>
      <w:pPr>
        <w:tabs>
          <w:tab w:val="num" w:pos="4013"/>
        </w:tabs>
        <w:ind w:left="4013" w:hanging="480"/>
      </w:pPr>
    </w:lvl>
    <w:lvl w:ilvl="6" w:tplc="0409000F" w:tentative="1">
      <w:start w:val="1"/>
      <w:numFmt w:val="decimal"/>
      <w:lvlText w:val="%7."/>
      <w:lvlJc w:val="left"/>
      <w:pPr>
        <w:tabs>
          <w:tab w:val="num" w:pos="4493"/>
        </w:tabs>
        <w:ind w:left="4493" w:hanging="480"/>
      </w:pPr>
    </w:lvl>
    <w:lvl w:ilvl="7" w:tplc="04090019" w:tentative="1">
      <w:start w:val="1"/>
      <w:numFmt w:val="ideographTraditional"/>
      <w:lvlText w:val="%8、"/>
      <w:lvlJc w:val="left"/>
      <w:pPr>
        <w:tabs>
          <w:tab w:val="num" w:pos="4973"/>
        </w:tabs>
        <w:ind w:left="4973" w:hanging="480"/>
      </w:pPr>
    </w:lvl>
    <w:lvl w:ilvl="8" w:tplc="0409001B" w:tentative="1">
      <w:start w:val="1"/>
      <w:numFmt w:val="lowerRoman"/>
      <w:lvlText w:val="%9."/>
      <w:lvlJc w:val="right"/>
      <w:pPr>
        <w:tabs>
          <w:tab w:val="num" w:pos="5453"/>
        </w:tabs>
        <w:ind w:left="5453" w:hanging="480"/>
      </w:pPr>
    </w:lvl>
  </w:abstractNum>
  <w:abstractNum w:abstractNumId="20" w15:restartNumberingAfterBreak="0">
    <w:nsid w:val="34B258B1"/>
    <w:multiLevelType w:val="hybridMultilevel"/>
    <w:tmpl w:val="B75824E0"/>
    <w:lvl w:ilvl="0" w:tplc="C0FAA87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37DE0A67"/>
    <w:multiLevelType w:val="hybridMultilevel"/>
    <w:tmpl w:val="990A90C4"/>
    <w:lvl w:ilvl="0" w:tplc="48624268">
      <w:start w:val="1"/>
      <w:numFmt w:val="taiwaneseCountingThousand"/>
      <w:lvlText w:val="(%1)"/>
      <w:lvlJc w:val="left"/>
      <w:pPr>
        <w:tabs>
          <w:tab w:val="num" w:pos="1287"/>
        </w:tabs>
        <w:ind w:left="1287" w:hanging="720"/>
      </w:pPr>
      <w:rPr>
        <w:rFonts w:hint="default"/>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38461D0E"/>
    <w:multiLevelType w:val="multilevel"/>
    <w:tmpl w:val="BD48E48C"/>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3" w15:restartNumberingAfterBreak="0">
    <w:nsid w:val="397B6779"/>
    <w:multiLevelType w:val="hybridMultilevel"/>
    <w:tmpl w:val="C9CE6130"/>
    <w:lvl w:ilvl="0" w:tplc="7F36D346">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4" w15:restartNumberingAfterBreak="0">
    <w:nsid w:val="44A0763F"/>
    <w:multiLevelType w:val="multilevel"/>
    <w:tmpl w:val="456E0810"/>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5" w15:restartNumberingAfterBreak="0">
    <w:nsid w:val="49B03727"/>
    <w:multiLevelType w:val="hybridMultilevel"/>
    <w:tmpl w:val="92C055FE"/>
    <w:lvl w:ilvl="0" w:tplc="7780F5EE">
      <w:start w:val="1"/>
      <w:numFmt w:val="taiwaneseCountingThousand"/>
      <w:lvlText w:val="(%1)"/>
      <w:lvlJc w:val="left"/>
      <w:pPr>
        <w:tabs>
          <w:tab w:val="num" w:pos="1275"/>
        </w:tabs>
        <w:ind w:left="1275" w:hanging="720"/>
      </w:pPr>
      <w:rPr>
        <w:rFonts w:hint="default"/>
        <w:color w:val="FF0000"/>
      </w:rPr>
    </w:lvl>
    <w:lvl w:ilvl="1" w:tplc="04090019" w:tentative="1">
      <w:start w:val="1"/>
      <w:numFmt w:val="ideographTraditional"/>
      <w:lvlText w:val="%2、"/>
      <w:lvlJc w:val="left"/>
      <w:pPr>
        <w:tabs>
          <w:tab w:val="num" w:pos="1515"/>
        </w:tabs>
        <w:ind w:left="1515" w:hanging="480"/>
      </w:pPr>
    </w:lvl>
    <w:lvl w:ilvl="2" w:tplc="0409001B" w:tentative="1">
      <w:start w:val="1"/>
      <w:numFmt w:val="lowerRoman"/>
      <w:lvlText w:val="%3."/>
      <w:lvlJc w:val="right"/>
      <w:pPr>
        <w:tabs>
          <w:tab w:val="num" w:pos="1995"/>
        </w:tabs>
        <w:ind w:left="1995" w:hanging="480"/>
      </w:pPr>
    </w:lvl>
    <w:lvl w:ilvl="3" w:tplc="0409000F" w:tentative="1">
      <w:start w:val="1"/>
      <w:numFmt w:val="decimal"/>
      <w:lvlText w:val="%4."/>
      <w:lvlJc w:val="left"/>
      <w:pPr>
        <w:tabs>
          <w:tab w:val="num" w:pos="2475"/>
        </w:tabs>
        <w:ind w:left="2475" w:hanging="480"/>
      </w:pPr>
    </w:lvl>
    <w:lvl w:ilvl="4" w:tplc="04090019" w:tentative="1">
      <w:start w:val="1"/>
      <w:numFmt w:val="ideographTraditional"/>
      <w:lvlText w:val="%5、"/>
      <w:lvlJc w:val="left"/>
      <w:pPr>
        <w:tabs>
          <w:tab w:val="num" w:pos="2955"/>
        </w:tabs>
        <w:ind w:left="2955" w:hanging="480"/>
      </w:pPr>
    </w:lvl>
    <w:lvl w:ilvl="5" w:tplc="0409001B" w:tentative="1">
      <w:start w:val="1"/>
      <w:numFmt w:val="lowerRoman"/>
      <w:lvlText w:val="%6."/>
      <w:lvlJc w:val="right"/>
      <w:pPr>
        <w:tabs>
          <w:tab w:val="num" w:pos="3435"/>
        </w:tabs>
        <w:ind w:left="3435" w:hanging="480"/>
      </w:pPr>
    </w:lvl>
    <w:lvl w:ilvl="6" w:tplc="0409000F" w:tentative="1">
      <w:start w:val="1"/>
      <w:numFmt w:val="decimal"/>
      <w:lvlText w:val="%7."/>
      <w:lvlJc w:val="left"/>
      <w:pPr>
        <w:tabs>
          <w:tab w:val="num" w:pos="3915"/>
        </w:tabs>
        <w:ind w:left="3915" w:hanging="480"/>
      </w:pPr>
    </w:lvl>
    <w:lvl w:ilvl="7" w:tplc="04090019" w:tentative="1">
      <w:start w:val="1"/>
      <w:numFmt w:val="ideographTraditional"/>
      <w:lvlText w:val="%8、"/>
      <w:lvlJc w:val="left"/>
      <w:pPr>
        <w:tabs>
          <w:tab w:val="num" w:pos="4395"/>
        </w:tabs>
        <w:ind w:left="4395" w:hanging="480"/>
      </w:pPr>
    </w:lvl>
    <w:lvl w:ilvl="8" w:tplc="0409001B" w:tentative="1">
      <w:start w:val="1"/>
      <w:numFmt w:val="lowerRoman"/>
      <w:lvlText w:val="%9."/>
      <w:lvlJc w:val="right"/>
      <w:pPr>
        <w:tabs>
          <w:tab w:val="num" w:pos="4875"/>
        </w:tabs>
        <w:ind w:left="4875" w:hanging="480"/>
      </w:pPr>
    </w:lvl>
  </w:abstractNum>
  <w:abstractNum w:abstractNumId="26" w15:restartNumberingAfterBreak="0">
    <w:nsid w:val="4BB803C3"/>
    <w:multiLevelType w:val="hybridMultilevel"/>
    <w:tmpl w:val="9B7EB0BE"/>
    <w:lvl w:ilvl="0" w:tplc="5472EFA8">
      <w:start w:val="1"/>
      <w:numFmt w:val="decimal"/>
      <w:lvlText w:val="%1."/>
      <w:lvlJc w:val="left"/>
      <w:pPr>
        <w:tabs>
          <w:tab w:val="num" w:pos="960"/>
        </w:tabs>
        <w:ind w:left="960" w:hanging="360"/>
      </w:pPr>
      <w:rPr>
        <w:rFonts w:hint="default"/>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27" w15:restartNumberingAfterBreak="0">
    <w:nsid w:val="4EDF76BF"/>
    <w:multiLevelType w:val="hybridMultilevel"/>
    <w:tmpl w:val="7C2E9032"/>
    <w:lvl w:ilvl="0" w:tplc="2FBE0B4C">
      <w:start w:val="1"/>
      <w:numFmt w:val="taiwaneseCountingThousand"/>
      <w:lvlText w:val="(%1)"/>
      <w:lvlJc w:val="left"/>
      <w:pPr>
        <w:tabs>
          <w:tab w:val="num" w:pos="1287"/>
        </w:tabs>
        <w:ind w:left="1287" w:hanging="720"/>
      </w:pPr>
      <w:rPr>
        <w:rFonts w:hint="default"/>
        <w:color w:val="auto"/>
      </w:rPr>
    </w:lvl>
    <w:lvl w:ilvl="1" w:tplc="3F226822">
      <w:start w:val="1"/>
      <w:numFmt w:val="taiwaneseCountingThousand"/>
      <w:lvlText w:val="(%2)"/>
      <w:lvlJc w:val="left"/>
      <w:pPr>
        <w:tabs>
          <w:tab w:val="num" w:pos="1287"/>
        </w:tabs>
        <w:ind w:left="1287" w:hanging="720"/>
      </w:pPr>
      <w:rPr>
        <w:rFonts w:hint="default"/>
        <w:color w:val="auto"/>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15:restartNumberingAfterBreak="0">
    <w:nsid w:val="4F360A75"/>
    <w:multiLevelType w:val="hybridMultilevel"/>
    <w:tmpl w:val="DA0EDAE8"/>
    <w:lvl w:ilvl="0" w:tplc="BA4EF26E">
      <w:start w:val="1"/>
      <w:numFmt w:val="decimal"/>
      <w:lvlText w:val="%1."/>
      <w:lvlJc w:val="left"/>
      <w:pPr>
        <w:tabs>
          <w:tab w:val="num" w:pos="360"/>
        </w:tabs>
        <w:ind w:left="360" w:hanging="360"/>
      </w:pPr>
      <w:rPr>
        <w:rFonts w:hint="default"/>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15:restartNumberingAfterBreak="0">
    <w:nsid w:val="53F350DE"/>
    <w:multiLevelType w:val="hybridMultilevel"/>
    <w:tmpl w:val="80CA68F4"/>
    <w:lvl w:ilvl="0" w:tplc="C7907092">
      <w:start w:val="1"/>
      <w:numFmt w:val="taiwaneseCountingThousand"/>
      <w:lvlText w:val="%1、"/>
      <w:lvlJc w:val="left"/>
      <w:pPr>
        <w:tabs>
          <w:tab w:val="num" w:pos="764"/>
        </w:tabs>
        <w:ind w:left="764" w:hanging="480"/>
      </w:pPr>
      <w:rPr>
        <w:rFonts w:hint="default"/>
        <w:color w:val="auto"/>
        <w:sz w:val="28"/>
        <w:szCs w:val="28"/>
      </w:rPr>
    </w:lvl>
    <w:lvl w:ilvl="1" w:tplc="04090019" w:tentative="1">
      <w:start w:val="1"/>
      <w:numFmt w:val="ideographTraditional"/>
      <w:lvlText w:val="%2、"/>
      <w:lvlJc w:val="left"/>
      <w:pPr>
        <w:tabs>
          <w:tab w:val="num" w:pos="1244"/>
        </w:tabs>
        <w:ind w:left="1244" w:hanging="480"/>
      </w:pPr>
    </w:lvl>
    <w:lvl w:ilvl="2" w:tplc="0409001B" w:tentative="1">
      <w:start w:val="1"/>
      <w:numFmt w:val="lowerRoman"/>
      <w:lvlText w:val="%3."/>
      <w:lvlJc w:val="right"/>
      <w:pPr>
        <w:tabs>
          <w:tab w:val="num" w:pos="1724"/>
        </w:tabs>
        <w:ind w:left="1724" w:hanging="480"/>
      </w:pPr>
    </w:lvl>
    <w:lvl w:ilvl="3" w:tplc="0409000F" w:tentative="1">
      <w:start w:val="1"/>
      <w:numFmt w:val="decimal"/>
      <w:lvlText w:val="%4."/>
      <w:lvlJc w:val="left"/>
      <w:pPr>
        <w:tabs>
          <w:tab w:val="num" w:pos="2204"/>
        </w:tabs>
        <w:ind w:left="2204" w:hanging="480"/>
      </w:pPr>
    </w:lvl>
    <w:lvl w:ilvl="4" w:tplc="04090019" w:tentative="1">
      <w:start w:val="1"/>
      <w:numFmt w:val="ideographTraditional"/>
      <w:lvlText w:val="%5、"/>
      <w:lvlJc w:val="left"/>
      <w:pPr>
        <w:tabs>
          <w:tab w:val="num" w:pos="2684"/>
        </w:tabs>
        <w:ind w:left="2684" w:hanging="480"/>
      </w:pPr>
    </w:lvl>
    <w:lvl w:ilvl="5" w:tplc="0409001B" w:tentative="1">
      <w:start w:val="1"/>
      <w:numFmt w:val="lowerRoman"/>
      <w:lvlText w:val="%6."/>
      <w:lvlJc w:val="right"/>
      <w:pPr>
        <w:tabs>
          <w:tab w:val="num" w:pos="3164"/>
        </w:tabs>
        <w:ind w:left="3164" w:hanging="480"/>
      </w:pPr>
    </w:lvl>
    <w:lvl w:ilvl="6" w:tplc="0409000F" w:tentative="1">
      <w:start w:val="1"/>
      <w:numFmt w:val="decimal"/>
      <w:lvlText w:val="%7."/>
      <w:lvlJc w:val="left"/>
      <w:pPr>
        <w:tabs>
          <w:tab w:val="num" w:pos="3644"/>
        </w:tabs>
        <w:ind w:left="3644" w:hanging="480"/>
      </w:pPr>
    </w:lvl>
    <w:lvl w:ilvl="7" w:tplc="04090019" w:tentative="1">
      <w:start w:val="1"/>
      <w:numFmt w:val="ideographTraditional"/>
      <w:lvlText w:val="%8、"/>
      <w:lvlJc w:val="left"/>
      <w:pPr>
        <w:tabs>
          <w:tab w:val="num" w:pos="4124"/>
        </w:tabs>
        <w:ind w:left="4124" w:hanging="480"/>
      </w:pPr>
    </w:lvl>
    <w:lvl w:ilvl="8" w:tplc="0409001B" w:tentative="1">
      <w:start w:val="1"/>
      <w:numFmt w:val="lowerRoman"/>
      <w:lvlText w:val="%9."/>
      <w:lvlJc w:val="right"/>
      <w:pPr>
        <w:tabs>
          <w:tab w:val="num" w:pos="4604"/>
        </w:tabs>
        <w:ind w:left="4604" w:hanging="480"/>
      </w:pPr>
    </w:lvl>
  </w:abstractNum>
  <w:abstractNum w:abstractNumId="30" w15:restartNumberingAfterBreak="0">
    <w:nsid w:val="547E343E"/>
    <w:multiLevelType w:val="hybridMultilevel"/>
    <w:tmpl w:val="3026AE8A"/>
    <w:lvl w:ilvl="0" w:tplc="9B2EDECE">
      <w:start w:val="1"/>
      <w:numFmt w:val="taiwaneseCountingThousand"/>
      <w:lvlText w:val="(%1)"/>
      <w:lvlJc w:val="left"/>
      <w:pPr>
        <w:tabs>
          <w:tab w:val="num" w:pos="1287"/>
        </w:tabs>
        <w:ind w:left="1287" w:hanging="720"/>
      </w:pPr>
      <w:rPr>
        <w:rFonts w:hint="default"/>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15:restartNumberingAfterBreak="0">
    <w:nsid w:val="57714A45"/>
    <w:multiLevelType w:val="multilevel"/>
    <w:tmpl w:val="0B680738"/>
    <w:lvl w:ilvl="0">
      <w:start w:val="1"/>
      <w:numFmt w:val="decimal"/>
      <w:lvlText w:val="%1."/>
      <w:lvlJc w:val="left"/>
      <w:pPr>
        <w:ind w:left="360" w:hanging="360"/>
      </w:pPr>
      <w:rPr>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2" w15:restartNumberingAfterBreak="0">
    <w:nsid w:val="58237603"/>
    <w:multiLevelType w:val="singleLevel"/>
    <w:tmpl w:val="62F84590"/>
    <w:lvl w:ilvl="0">
      <w:start w:val="1"/>
      <w:numFmt w:val="taiwaneseCountingThousand"/>
      <w:pStyle w:val="a1"/>
      <w:lvlText w:val="(%1)、"/>
      <w:lvlJc w:val="left"/>
      <w:pPr>
        <w:tabs>
          <w:tab w:val="num" w:pos="720"/>
        </w:tabs>
        <w:ind w:left="0" w:firstLine="0"/>
      </w:pPr>
      <w:rPr>
        <w:rFonts w:hint="eastAsia"/>
      </w:rPr>
    </w:lvl>
  </w:abstractNum>
  <w:abstractNum w:abstractNumId="33" w15:restartNumberingAfterBreak="0">
    <w:nsid w:val="5A8857EE"/>
    <w:multiLevelType w:val="hybridMultilevel"/>
    <w:tmpl w:val="86FE2ADA"/>
    <w:lvl w:ilvl="0" w:tplc="32CC0A28">
      <w:start w:val="1"/>
      <w:numFmt w:val="taiwaneseCountingThousand"/>
      <w:lvlText w:val="(%1)"/>
      <w:lvlJc w:val="left"/>
      <w:pPr>
        <w:tabs>
          <w:tab w:val="num" w:pos="1287"/>
        </w:tabs>
        <w:ind w:left="1287" w:hanging="720"/>
      </w:pPr>
      <w:rPr>
        <w:rFonts w:hint="default"/>
        <w:color w:val="auto"/>
      </w:rPr>
    </w:lvl>
    <w:lvl w:ilvl="1" w:tplc="0C08DD3E">
      <w:start w:val="1"/>
      <w:numFmt w:val="decimal"/>
      <w:lvlText w:val="%2."/>
      <w:lvlJc w:val="left"/>
      <w:pPr>
        <w:tabs>
          <w:tab w:val="num" w:pos="823"/>
        </w:tabs>
        <w:ind w:left="823" w:hanging="283"/>
      </w:pPr>
      <w:rPr>
        <w:rFonts w:hint="eastAsia"/>
        <w:color w:val="FF0000"/>
      </w:rPr>
    </w:lvl>
    <w:lvl w:ilvl="2" w:tplc="37C2898E">
      <w:start w:val="1"/>
      <w:numFmt w:val="taiwaneseCountingThousand"/>
      <w:lvlText w:val="%3、"/>
      <w:lvlJc w:val="left"/>
      <w:pPr>
        <w:tabs>
          <w:tab w:val="num" w:pos="1440"/>
        </w:tabs>
        <w:ind w:left="1440" w:hanging="480"/>
      </w:pPr>
      <w:rPr>
        <w:rFonts w:hint="default"/>
        <w:color w:val="auto"/>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635B74FE"/>
    <w:multiLevelType w:val="multilevel"/>
    <w:tmpl w:val="2A56AB5C"/>
    <w:styleLink w:val="WWNum1"/>
    <w:lvl w:ilvl="0">
      <w:start w:val="1"/>
      <w:numFmt w:val="japaneseCounting"/>
      <w:lvlText w:val="%1、"/>
      <w:lvlJc w:val="right"/>
      <w:rPr>
        <w:rFonts w:cs="Times New Roman"/>
      </w:rPr>
    </w:lvl>
    <w:lvl w:ilvl="1">
      <w:start w:val="1"/>
      <w:numFmt w:val="japaneseCounting"/>
      <w:lvlText w:val="(%2)"/>
      <w:lvlJc w:val="right"/>
      <w:rPr>
        <w:rFonts w:cs="Times New Roman"/>
      </w:rPr>
    </w:lvl>
    <w:lvl w:ilvl="2">
      <w:start w:val="1"/>
      <w:numFmt w:val="decimal"/>
      <w:lvlText w:val="%3、"/>
      <w:lvlJc w:val="right"/>
      <w:rPr>
        <w:rFonts w:cs="Times New Roman"/>
      </w:rPr>
    </w:lvl>
    <w:lvl w:ilvl="3">
      <w:start w:val="1"/>
      <w:numFmt w:val="decimal"/>
      <w:lvlText w:val="(%4)"/>
      <w:lvlJc w:val="right"/>
      <w:rPr>
        <w:rFonts w:cs="Times New Roman"/>
      </w:rPr>
    </w:lvl>
    <w:lvl w:ilvl="4">
      <w:start w:val="1"/>
      <w:numFmt w:val="ideographTraditional"/>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ideographTraditional"/>
      <w:lvlText w:val="%8、"/>
      <w:lvlJc w:val="left"/>
      <w:rPr>
        <w:rFonts w:cs="Times New Roman"/>
      </w:rPr>
    </w:lvl>
    <w:lvl w:ilvl="8">
      <w:start w:val="1"/>
      <w:numFmt w:val="lowerRoman"/>
      <w:lvlText w:val="%9."/>
      <w:lvlJc w:val="right"/>
      <w:rPr>
        <w:rFonts w:cs="Times New Roman"/>
      </w:rPr>
    </w:lvl>
  </w:abstractNum>
  <w:abstractNum w:abstractNumId="35" w15:restartNumberingAfterBreak="0">
    <w:nsid w:val="641E1CFF"/>
    <w:multiLevelType w:val="multilevel"/>
    <w:tmpl w:val="19D0A348"/>
    <w:styleLink w:val="WWNum23"/>
    <w:lvl w:ilvl="0">
      <w:start w:val="1"/>
      <w:numFmt w:val="japaneseCounting"/>
      <w:lvlText w:val="%1、"/>
      <w:lvlJc w:val="right"/>
      <w:rPr>
        <w:rFonts w:cs="Times New Roman"/>
      </w:rPr>
    </w:lvl>
    <w:lvl w:ilvl="1">
      <w:start w:val="1"/>
      <w:numFmt w:val="japaneseCounting"/>
      <w:lvlText w:val="(%2)"/>
      <w:lvlJc w:val="right"/>
      <w:rPr>
        <w:rFonts w:cs="Times New Roman"/>
      </w:rPr>
    </w:lvl>
    <w:lvl w:ilvl="2">
      <w:start w:val="1"/>
      <w:numFmt w:val="decimal"/>
      <w:lvlText w:val="%3、"/>
      <w:lvlJc w:val="right"/>
      <w:rPr>
        <w:rFonts w:cs="Times New Roman"/>
      </w:rPr>
    </w:lvl>
    <w:lvl w:ilvl="3">
      <w:start w:val="1"/>
      <w:numFmt w:val="decimal"/>
      <w:lvlText w:val="(%4)"/>
      <w:lvlJc w:val="right"/>
      <w:rPr>
        <w:rFonts w:cs="Times New Roman"/>
      </w:rPr>
    </w:lvl>
    <w:lvl w:ilvl="4">
      <w:start w:val="1"/>
      <w:numFmt w:val="ideographTraditional"/>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ideographTraditional"/>
      <w:lvlText w:val="%8、"/>
      <w:lvlJc w:val="left"/>
      <w:rPr>
        <w:rFonts w:cs="Times New Roman"/>
      </w:rPr>
    </w:lvl>
    <w:lvl w:ilvl="8">
      <w:start w:val="1"/>
      <w:numFmt w:val="lowerRoman"/>
      <w:lvlText w:val="%9."/>
      <w:lvlJc w:val="right"/>
      <w:rPr>
        <w:rFonts w:cs="Times New Roman"/>
      </w:rPr>
    </w:lvl>
  </w:abstractNum>
  <w:abstractNum w:abstractNumId="36" w15:restartNumberingAfterBreak="0">
    <w:nsid w:val="6BA447AC"/>
    <w:multiLevelType w:val="hybridMultilevel"/>
    <w:tmpl w:val="56E289DC"/>
    <w:lvl w:ilvl="0" w:tplc="60CE3098">
      <w:start w:val="1"/>
      <w:numFmt w:val="taiwaneseCountingThousand"/>
      <w:lvlText w:val="(%1)"/>
      <w:lvlJc w:val="left"/>
      <w:pPr>
        <w:tabs>
          <w:tab w:val="num" w:pos="1425"/>
        </w:tabs>
        <w:ind w:left="1425" w:hanging="720"/>
      </w:pPr>
      <w:rPr>
        <w:rFonts w:hint="default"/>
        <w:color w:val="auto"/>
      </w:rPr>
    </w:lvl>
    <w:lvl w:ilvl="1" w:tplc="04090019" w:tentative="1">
      <w:start w:val="1"/>
      <w:numFmt w:val="ideographTraditional"/>
      <w:lvlText w:val="%2、"/>
      <w:lvlJc w:val="left"/>
      <w:pPr>
        <w:tabs>
          <w:tab w:val="num" w:pos="1665"/>
        </w:tabs>
        <w:ind w:left="1665" w:hanging="480"/>
      </w:pPr>
    </w:lvl>
    <w:lvl w:ilvl="2" w:tplc="0409001B" w:tentative="1">
      <w:start w:val="1"/>
      <w:numFmt w:val="lowerRoman"/>
      <w:lvlText w:val="%3."/>
      <w:lvlJc w:val="right"/>
      <w:pPr>
        <w:tabs>
          <w:tab w:val="num" w:pos="2145"/>
        </w:tabs>
        <w:ind w:left="2145" w:hanging="480"/>
      </w:pPr>
    </w:lvl>
    <w:lvl w:ilvl="3" w:tplc="0409000F" w:tentative="1">
      <w:start w:val="1"/>
      <w:numFmt w:val="decimal"/>
      <w:lvlText w:val="%4."/>
      <w:lvlJc w:val="left"/>
      <w:pPr>
        <w:tabs>
          <w:tab w:val="num" w:pos="2625"/>
        </w:tabs>
        <w:ind w:left="2625" w:hanging="480"/>
      </w:pPr>
    </w:lvl>
    <w:lvl w:ilvl="4" w:tplc="04090019" w:tentative="1">
      <w:start w:val="1"/>
      <w:numFmt w:val="ideographTraditional"/>
      <w:lvlText w:val="%5、"/>
      <w:lvlJc w:val="left"/>
      <w:pPr>
        <w:tabs>
          <w:tab w:val="num" w:pos="3105"/>
        </w:tabs>
        <w:ind w:left="3105" w:hanging="480"/>
      </w:pPr>
    </w:lvl>
    <w:lvl w:ilvl="5" w:tplc="0409001B" w:tentative="1">
      <w:start w:val="1"/>
      <w:numFmt w:val="lowerRoman"/>
      <w:lvlText w:val="%6."/>
      <w:lvlJc w:val="right"/>
      <w:pPr>
        <w:tabs>
          <w:tab w:val="num" w:pos="3585"/>
        </w:tabs>
        <w:ind w:left="3585" w:hanging="480"/>
      </w:pPr>
    </w:lvl>
    <w:lvl w:ilvl="6" w:tplc="0409000F" w:tentative="1">
      <w:start w:val="1"/>
      <w:numFmt w:val="decimal"/>
      <w:lvlText w:val="%7."/>
      <w:lvlJc w:val="left"/>
      <w:pPr>
        <w:tabs>
          <w:tab w:val="num" w:pos="4065"/>
        </w:tabs>
        <w:ind w:left="4065" w:hanging="480"/>
      </w:pPr>
    </w:lvl>
    <w:lvl w:ilvl="7" w:tplc="04090019" w:tentative="1">
      <w:start w:val="1"/>
      <w:numFmt w:val="ideographTraditional"/>
      <w:lvlText w:val="%8、"/>
      <w:lvlJc w:val="left"/>
      <w:pPr>
        <w:tabs>
          <w:tab w:val="num" w:pos="4545"/>
        </w:tabs>
        <w:ind w:left="4545" w:hanging="480"/>
      </w:pPr>
    </w:lvl>
    <w:lvl w:ilvl="8" w:tplc="0409001B" w:tentative="1">
      <w:start w:val="1"/>
      <w:numFmt w:val="lowerRoman"/>
      <w:lvlText w:val="%9."/>
      <w:lvlJc w:val="right"/>
      <w:pPr>
        <w:tabs>
          <w:tab w:val="num" w:pos="5025"/>
        </w:tabs>
        <w:ind w:left="5025" w:hanging="480"/>
      </w:pPr>
    </w:lvl>
  </w:abstractNum>
  <w:abstractNum w:abstractNumId="37" w15:restartNumberingAfterBreak="0">
    <w:nsid w:val="6D42398C"/>
    <w:multiLevelType w:val="hybridMultilevel"/>
    <w:tmpl w:val="DF08E9C2"/>
    <w:lvl w:ilvl="0" w:tplc="44C831D6">
      <w:start w:val="1"/>
      <w:numFmt w:val="taiwaneseCountingThousand"/>
      <w:lvlText w:val="(%1)"/>
      <w:lvlJc w:val="left"/>
      <w:pPr>
        <w:tabs>
          <w:tab w:val="num" w:pos="1287"/>
        </w:tabs>
        <w:ind w:left="1287" w:hanging="720"/>
      </w:pPr>
      <w:rPr>
        <w:rFonts w:hint="default"/>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8" w15:restartNumberingAfterBreak="0">
    <w:nsid w:val="722B1CBF"/>
    <w:multiLevelType w:val="multilevel"/>
    <w:tmpl w:val="1C6A7838"/>
    <w:styleLink w:val="WWOutlineListStyle"/>
    <w:lvl w:ilvl="0">
      <w:start w:val="1"/>
      <w:numFmt w:val="japaneseCounting"/>
      <w:pStyle w:val="1"/>
      <w:lvlText w:val="%1、"/>
      <w:lvlJc w:val="right"/>
      <w:rPr>
        <w:rFonts w:cs="Times New Roman"/>
      </w:rPr>
    </w:lvl>
    <w:lvl w:ilvl="1">
      <w:start w:val="1"/>
      <w:numFmt w:val="japaneseCounting"/>
      <w:pStyle w:val="2"/>
      <w:lvlText w:val="(%2)"/>
      <w:lvlJc w:val="right"/>
      <w:rPr>
        <w:rFonts w:cs="Times New Roman"/>
      </w:rPr>
    </w:lvl>
    <w:lvl w:ilvl="2">
      <w:start w:val="1"/>
      <w:numFmt w:val="decimal"/>
      <w:pStyle w:val="3"/>
      <w:lvlText w:val="%3、"/>
      <w:lvlJc w:val="right"/>
      <w:rPr>
        <w:rFonts w:cs="Times New Roman"/>
      </w:rPr>
    </w:lvl>
    <w:lvl w:ilvl="3">
      <w:start w:val="1"/>
      <w:numFmt w:val="decimal"/>
      <w:pStyle w:val="4"/>
      <w:lvlText w:val="(%4)"/>
      <w:lvlJc w:val="righ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39" w15:restartNumberingAfterBreak="0">
    <w:nsid w:val="788732CA"/>
    <w:multiLevelType w:val="hybridMultilevel"/>
    <w:tmpl w:val="43F0C6C8"/>
    <w:lvl w:ilvl="0" w:tplc="7780F5EE">
      <w:start w:val="1"/>
      <w:numFmt w:val="taiwaneseCountingThousand"/>
      <w:lvlText w:val="(%1)"/>
      <w:lvlJc w:val="left"/>
      <w:pPr>
        <w:tabs>
          <w:tab w:val="num" w:pos="1287"/>
        </w:tabs>
        <w:ind w:left="1287" w:hanging="720"/>
      </w:pPr>
      <w:rPr>
        <w:rFonts w:hint="default"/>
        <w:color w:val="FF0000"/>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40" w15:restartNumberingAfterBreak="0">
    <w:nsid w:val="7B7917B6"/>
    <w:multiLevelType w:val="hybridMultilevel"/>
    <w:tmpl w:val="FBE40102"/>
    <w:lvl w:ilvl="0" w:tplc="0F1CEDA2">
      <w:start w:val="1"/>
      <w:numFmt w:val="decimal"/>
      <w:lvlText w:val="%1."/>
      <w:lvlJc w:val="left"/>
      <w:pPr>
        <w:tabs>
          <w:tab w:val="num" w:pos="1206"/>
        </w:tabs>
        <w:ind w:left="1206" w:hanging="360"/>
      </w:pPr>
      <w:rPr>
        <w:rFonts w:hint="eastAsia"/>
      </w:rPr>
    </w:lvl>
    <w:lvl w:ilvl="1" w:tplc="1D00FCF0">
      <w:start w:val="1"/>
      <w:numFmt w:val="decimal"/>
      <w:lvlText w:val="%2."/>
      <w:lvlJc w:val="left"/>
      <w:pPr>
        <w:tabs>
          <w:tab w:val="num" w:pos="1609"/>
        </w:tabs>
        <w:ind w:left="1609" w:hanging="283"/>
      </w:pPr>
      <w:rPr>
        <w:rFonts w:hint="eastAsia"/>
        <w:color w:val="auto"/>
      </w:rPr>
    </w:lvl>
    <w:lvl w:ilvl="2" w:tplc="63F64032">
      <w:start w:val="4"/>
      <w:numFmt w:val="taiwaneseCountingThousand"/>
      <w:lvlText w:val="%3、"/>
      <w:lvlJc w:val="left"/>
      <w:pPr>
        <w:tabs>
          <w:tab w:val="num" w:pos="2526"/>
        </w:tabs>
        <w:ind w:left="2526" w:hanging="720"/>
      </w:pPr>
      <w:rPr>
        <w:rFonts w:hint="default"/>
        <w:color w:val="auto"/>
      </w:rPr>
    </w:lvl>
    <w:lvl w:ilvl="3" w:tplc="0409000F" w:tentative="1">
      <w:start w:val="1"/>
      <w:numFmt w:val="decimal"/>
      <w:lvlText w:val="%4."/>
      <w:lvlJc w:val="left"/>
      <w:pPr>
        <w:tabs>
          <w:tab w:val="num" w:pos="2766"/>
        </w:tabs>
        <w:ind w:left="2766" w:hanging="480"/>
      </w:pPr>
    </w:lvl>
    <w:lvl w:ilvl="4" w:tplc="04090019" w:tentative="1">
      <w:start w:val="1"/>
      <w:numFmt w:val="ideographTraditional"/>
      <w:lvlText w:val="%5、"/>
      <w:lvlJc w:val="left"/>
      <w:pPr>
        <w:tabs>
          <w:tab w:val="num" w:pos="3246"/>
        </w:tabs>
        <w:ind w:left="3246" w:hanging="480"/>
      </w:pPr>
    </w:lvl>
    <w:lvl w:ilvl="5" w:tplc="0409001B" w:tentative="1">
      <w:start w:val="1"/>
      <w:numFmt w:val="lowerRoman"/>
      <w:lvlText w:val="%6."/>
      <w:lvlJc w:val="right"/>
      <w:pPr>
        <w:tabs>
          <w:tab w:val="num" w:pos="3726"/>
        </w:tabs>
        <w:ind w:left="3726" w:hanging="480"/>
      </w:pPr>
    </w:lvl>
    <w:lvl w:ilvl="6" w:tplc="0409000F" w:tentative="1">
      <w:start w:val="1"/>
      <w:numFmt w:val="decimal"/>
      <w:lvlText w:val="%7."/>
      <w:lvlJc w:val="left"/>
      <w:pPr>
        <w:tabs>
          <w:tab w:val="num" w:pos="4206"/>
        </w:tabs>
        <w:ind w:left="4206" w:hanging="480"/>
      </w:pPr>
    </w:lvl>
    <w:lvl w:ilvl="7" w:tplc="04090019" w:tentative="1">
      <w:start w:val="1"/>
      <w:numFmt w:val="ideographTraditional"/>
      <w:lvlText w:val="%8、"/>
      <w:lvlJc w:val="left"/>
      <w:pPr>
        <w:tabs>
          <w:tab w:val="num" w:pos="4686"/>
        </w:tabs>
        <w:ind w:left="4686" w:hanging="480"/>
      </w:pPr>
    </w:lvl>
    <w:lvl w:ilvl="8" w:tplc="0409001B" w:tentative="1">
      <w:start w:val="1"/>
      <w:numFmt w:val="lowerRoman"/>
      <w:lvlText w:val="%9."/>
      <w:lvlJc w:val="right"/>
      <w:pPr>
        <w:tabs>
          <w:tab w:val="num" w:pos="5166"/>
        </w:tabs>
        <w:ind w:left="5166" w:hanging="480"/>
      </w:pPr>
    </w:lvl>
  </w:abstractNum>
  <w:num w:numId="1">
    <w:abstractNumId w:val="32"/>
  </w:num>
  <w:num w:numId="2">
    <w:abstractNumId w:val="39"/>
  </w:num>
  <w:num w:numId="3">
    <w:abstractNumId w:val="15"/>
  </w:num>
  <w:num w:numId="4">
    <w:abstractNumId w:val="5"/>
  </w:num>
  <w:num w:numId="5">
    <w:abstractNumId w:val="19"/>
  </w:num>
  <w:num w:numId="6">
    <w:abstractNumId w:val="8"/>
  </w:num>
  <w:num w:numId="7">
    <w:abstractNumId w:val="29"/>
  </w:num>
  <w:num w:numId="8">
    <w:abstractNumId w:val="40"/>
  </w:num>
  <w:num w:numId="9">
    <w:abstractNumId w:val="36"/>
  </w:num>
  <w:num w:numId="10">
    <w:abstractNumId w:val="4"/>
  </w:num>
  <w:num w:numId="11">
    <w:abstractNumId w:val="20"/>
  </w:num>
  <w:num w:numId="12">
    <w:abstractNumId w:val="16"/>
  </w:num>
  <w:num w:numId="13">
    <w:abstractNumId w:val="1"/>
  </w:num>
  <w:num w:numId="14">
    <w:abstractNumId w:val="0"/>
  </w:num>
  <w:num w:numId="15">
    <w:abstractNumId w:val="13"/>
  </w:num>
  <w:num w:numId="16">
    <w:abstractNumId w:val="2"/>
  </w:num>
  <w:num w:numId="17">
    <w:abstractNumId w:val="26"/>
  </w:num>
  <w:num w:numId="18">
    <w:abstractNumId w:val="14"/>
  </w:num>
  <w:num w:numId="19">
    <w:abstractNumId w:val="28"/>
  </w:num>
  <w:num w:numId="20">
    <w:abstractNumId w:val="11"/>
  </w:num>
  <w:num w:numId="21">
    <w:abstractNumId w:val="18"/>
  </w:num>
  <w:num w:numId="22">
    <w:abstractNumId w:val="27"/>
  </w:num>
  <w:num w:numId="23">
    <w:abstractNumId w:val="30"/>
  </w:num>
  <w:num w:numId="24">
    <w:abstractNumId w:val="3"/>
  </w:num>
  <w:num w:numId="25">
    <w:abstractNumId w:val="33"/>
  </w:num>
  <w:num w:numId="26">
    <w:abstractNumId w:val="17"/>
  </w:num>
  <w:num w:numId="27">
    <w:abstractNumId w:val="9"/>
  </w:num>
  <w:num w:numId="28">
    <w:abstractNumId w:val="37"/>
  </w:num>
  <w:num w:numId="29">
    <w:abstractNumId w:val="21"/>
  </w:num>
  <w:num w:numId="30">
    <w:abstractNumId w:val="38"/>
  </w:num>
  <w:num w:numId="31">
    <w:abstractNumId w:val="34"/>
  </w:num>
  <w:num w:numId="32">
    <w:abstractNumId w:val="35"/>
    <w:lvlOverride w:ilvl="0">
      <w:lvl w:ilvl="0">
        <w:start w:val="1"/>
        <w:numFmt w:val="japaneseCounting"/>
        <w:lvlText w:val="%1、"/>
        <w:lvlJc w:val="right"/>
        <w:rPr>
          <w:rFonts w:cs="Times New Roman"/>
        </w:rPr>
      </w:lvl>
    </w:lvlOverride>
    <w:lvlOverride w:ilvl="1">
      <w:lvl w:ilvl="1">
        <w:start w:val="1"/>
        <w:numFmt w:val="japaneseCounting"/>
        <w:lvlText w:val="(%2)"/>
        <w:lvlJc w:val="right"/>
        <w:rPr>
          <w:rFonts w:cs="Times New Roman"/>
        </w:rPr>
      </w:lvl>
    </w:lvlOverride>
    <w:lvlOverride w:ilvl="2">
      <w:lvl w:ilvl="2">
        <w:start w:val="1"/>
        <w:numFmt w:val="decimal"/>
        <w:lvlText w:val="%3、"/>
        <w:lvlJc w:val="right"/>
        <w:rPr>
          <w:rFonts w:cs="Times New Roman"/>
        </w:rPr>
      </w:lvl>
    </w:lvlOverride>
    <w:lvlOverride w:ilvl="3">
      <w:lvl w:ilvl="3">
        <w:start w:val="1"/>
        <w:numFmt w:val="decimal"/>
        <w:lvlText w:val="(%4)"/>
        <w:lvlJc w:val="right"/>
        <w:rPr>
          <w:rFonts w:cs="Times New Roman"/>
        </w:rPr>
      </w:lvl>
    </w:lvlOverride>
    <w:lvlOverride w:ilvl="4">
      <w:lvl w:ilvl="4">
        <w:start w:val="1"/>
        <w:numFmt w:val="ideographTraditional"/>
        <w:lvlText w:val="%5、"/>
        <w:lvlJc w:val="left"/>
        <w:rPr>
          <w:rFonts w:cs="Times New Roman"/>
        </w:rPr>
      </w:lvl>
    </w:lvlOverride>
    <w:lvlOverride w:ilvl="5">
      <w:lvl w:ilvl="5">
        <w:start w:val="1"/>
        <w:numFmt w:val="lowerRoman"/>
        <w:lvlText w:val="%6."/>
        <w:lvlJc w:val="right"/>
        <w:rPr>
          <w:rFonts w:cs="Times New Roman"/>
        </w:rPr>
      </w:lvl>
    </w:lvlOverride>
    <w:lvlOverride w:ilvl="6">
      <w:lvl w:ilvl="6">
        <w:start w:val="1"/>
        <w:numFmt w:val="decimal"/>
        <w:lvlText w:val="%7."/>
        <w:lvlJc w:val="left"/>
        <w:rPr>
          <w:rFonts w:cs="Times New Roman"/>
        </w:rPr>
      </w:lvl>
    </w:lvlOverride>
    <w:lvlOverride w:ilvl="7">
      <w:lvl w:ilvl="7">
        <w:start w:val="1"/>
        <w:numFmt w:val="ideographTraditional"/>
        <w:lvlText w:val="%8、"/>
        <w:lvlJc w:val="left"/>
        <w:rPr>
          <w:rFonts w:cs="Times New Roman"/>
        </w:rPr>
      </w:lvl>
    </w:lvlOverride>
    <w:lvlOverride w:ilvl="8">
      <w:lvl w:ilvl="8">
        <w:start w:val="1"/>
        <w:numFmt w:val="lowerRoman"/>
        <w:lvlText w:val="%9."/>
        <w:lvlJc w:val="right"/>
        <w:rPr>
          <w:rFonts w:cs="Times New Roman"/>
        </w:rPr>
      </w:lvl>
    </w:lvlOverride>
  </w:num>
  <w:num w:numId="33">
    <w:abstractNumId w:val="35"/>
  </w:num>
  <w:num w:numId="34">
    <w:abstractNumId w:val="25"/>
  </w:num>
  <w:num w:numId="35">
    <w:abstractNumId w:val="10"/>
  </w:num>
  <w:num w:numId="36">
    <w:abstractNumId w:val="12"/>
  </w:num>
  <w:num w:numId="37">
    <w:abstractNumId w:val="23"/>
  </w:num>
  <w:num w:numId="38">
    <w:abstractNumId w:val="6"/>
  </w:num>
  <w:num w:numId="39">
    <w:abstractNumId w:val="22"/>
  </w:num>
  <w:num w:numId="40">
    <w:abstractNumId w:val="31"/>
  </w:num>
  <w:num w:numId="41">
    <w:abstractNumId w:val="24"/>
  </w:num>
  <w:num w:numId="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activeWritingStyle w:appName="MSWord" w:lang="en-US" w:vendorID="64" w:dllVersion="0" w:nlCheck="1" w:checkStyle="0"/>
  <w:proofState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1D46"/>
    <w:rsid w:val="00001551"/>
    <w:rsid w:val="0000661B"/>
    <w:rsid w:val="0002066B"/>
    <w:rsid w:val="00034383"/>
    <w:rsid w:val="00047796"/>
    <w:rsid w:val="00052D93"/>
    <w:rsid w:val="00064D19"/>
    <w:rsid w:val="000A6B0A"/>
    <w:rsid w:val="000A6D19"/>
    <w:rsid w:val="000C70A8"/>
    <w:rsid w:val="000F0281"/>
    <w:rsid w:val="001059A2"/>
    <w:rsid w:val="00106BBC"/>
    <w:rsid w:val="00124004"/>
    <w:rsid w:val="0016231F"/>
    <w:rsid w:val="00170F03"/>
    <w:rsid w:val="00177876"/>
    <w:rsid w:val="00184A8E"/>
    <w:rsid w:val="001A05CC"/>
    <w:rsid w:val="001A38F8"/>
    <w:rsid w:val="001A6062"/>
    <w:rsid w:val="001C22A2"/>
    <w:rsid w:val="001D7779"/>
    <w:rsid w:val="0020419E"/>
    <w:rsid w:val="0021664A"/>
    <w:rsid w:val="00237EE2"/>
    <w:rsid w:val="00282D1B"/>
    <w:rsid w:val="002A0EA3"/>
    <w:rsid w:val="002B4DC1"/>
    <w:rsid w:val="0032089F"/>
    <w:rsid w:val="00376F68"/>
    <w:rsid w:val="00381515"/>
    <w:rsid w:val="003A24D9"/>
    <w:rsid w:val="003D7595"/>
    <w:rsid w:val="003E78B4"/>
    <w:rsid w:val="00453F12"/>
    <w:rsid w:val="0047576C"/>
    <w:rsid w:val="00494A3F"/>
    <w:rsid w:val="004A2924"/>
    <w:rsid w:val="004C44F6"/>
    <w:rsid w:val="004D4CEE"/>
    <w:rsid w:val="005065DD"/>
    <w:rsid w:val="00512054"/>
    <w:rsid w:val="005238C0"/>
    <w:rsid w:val="00526942"/>
    <w:rsid w:val="00563B59"/>
    <w:rsid w:val="00565CD9"/>
    <w:rsid w:val="00602DE0"/>
    <w:rsid w:val="00632EC8"/>
    <w:rsid w:val="00636EA9"/>
    <w:rsid w:val="006667ED"/>
    <w:rsid w:val="006A01B8"/>
    <w:rsid w:val="006A1EAD"/>
    <w:rsid w:val="006F559B"/>
    <w:rsid w:val="00712448"/>
    <w:rsid w:val="0072767B"/>
    <w:rsid w:val="00733A5E"/>
    <w:rsid w:val="00743509"/>
    <w:rsid w:val="00744C9C"/>
    <w:rsid w:val="00780E1F"/>
    <w:rsid w:val="007A02F2"/>
    <w:rsid w:val="007C72CE"/>
    <w:rsid w:val="007D0B9A"/>
    <w:rsid w:val="007E0E17"/>
    <w:rsid w:val="0080031F"/>
    <w:rsid w:val="00800761"/>
    <w:rsid w:val="008258F2"/>
    <w:rsid w:val="00830809"/>
    <w:rsid w:val="008637C3"/>
    <w:rsid w:val="00884B43"/>
    <w:rsid w:val="008C0536"/>
    <w:rsid w:val="008C2C9B"/>
    <w:rsid w:val="008C4F67"/>
    <w:rsid w:val="008D0F69"/>
    <w:rsid w:val="008D6444"/>
    <w:rsid w:val="008E54D1"/>
    <w:rsid w:val="00916629"/>
    <w:rsid w:val="00920820"/>
    <w:rsid w:val="00942316"/>
    <w:rsid w:val="00957F01"/>
    <w:rsid w:val="00981124"/>
    <w:rsid w:val="00990B8D"/>
    <w:rsid w:val="009A2025"/>
    <w:rsid w:val="009A4117"/>
    <w:rsid w:val="009A54AE"/>
    <w:rsid w:val="00A01E17"/>
    <w:rsid w:val="00A20DF0"/>
    <w:rsid w:val="00A21C37"/>
    <w:rsid w:val="00A2492E"/>
    <w:rsid w:val="00A25757"/>
    <w:rsid w:val="00A337DC"/>
    <w:rsid w:val="00A55C13"/>
    <w:rsid w:val="00A57FAC"/>
    <w:rsid w:val="00A621DE"/>
    <w:rsid w:val="00A76580"/>
    <w:rsid w:val="00A84F68"/>
    <w:rsid w:val="00A9522D"/>
    <w:rsid w:val="00A9561B"/>
    <w:rsid w:val="00AA0A05"/>
    <w:rsid w:val="00AB081B"/>
    <w:rsid w:val="00AB3474"/>
    <w:rsid w:val="00AB6351"/>
    <w:rsid w:val="00AB7544"/>
    <w:rsid w:val="00AF1F9E"/>
    <w:rsid w:val="00AF3E0E"/>
    <w:rsid w:val="00AF6BCD"/>
    <w:rsid w:val="00B102D3"/>
    <w:rsid w:val="00B16EB4"/>
    <w:rsid w:val="00B37532"/>
    <w:rsid w:val="00B51002"/>
    <w:rsid w:val="00B52BB3"/>
    <w:rsid w:val="00B719FE"/>
    <w:rsid w:val="00B738AF"/>
    <w:rsid w:val="00BA282E"/>
    <w:rsid w:val="00BE1A02"/>
    <w:rsid w:val="00C14DFA"/>
    <w:rsid w:val="00C226FA"/>
    <w:rsid w:val="00C2432B"/>
    <w:rsid w:val="00C25502"/>
    <w:rsid w:val="00C305BF"/>
    <w:rsid w:val="00C60DEE"/>
    <w:rsid w:val="00C61D46"/>
    <w:rsid w:val="00D05340"/>
    <w:rsid w:val="00D14113"/>
    <w:rsid w:val="00D30AFC"/>
    <w:rsid w:val="00D3781D"/>
    <w:rsid w:val="00D910ED"/>
    <w:rsid w:val="00D92EA8"/>
    <w:rsid w:val="00DE309D"/>
    <w:rsid w:val="00DE53F1"/>
    <w:rsid w:val="00E15D27"/>
    <w:rsid w:val="00E17115"/>
    <w:rsid w:val="00E52ACB"/>
    <w:rsid w:val="00E55B9F"/>
    <w:rsid w:val="00E621D8"/>
    <w:rsid w:val="00E65378"/>
    <w:rsid w:val="00E92C5F"/>
    <w:rsid w:val="00EA1A8C"/>
    <w:rsid w:val="00EA4250"/>
    <w:rsid w:val="00ED11C0"/>
    <w:rsid w:val="00F07459"/>
    <w:rsid w:val="00F11BF1"/>
    <w:rsid w:val="00F3741D"/>
    <w:rsid w:val="00F377A0"/>
    <w:rsid w:val="00F4503B"/>
    <w:rsid w:val="00F64A13"/>
    <w:rsid w:val="00F72782"/>
    <w:rsid w:val="00F745E2"/>
    <w:rsid w:val="00F81F55"/>
    <w:rsid w:val="00F849F4"/>
    <w:rsid w:val="00FA0F38"/>
    <w:rsid w:val="00FE098C"/>
    <w:rsid w:val="00FE1664"/>
    <w:rsid w:val="00FE380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303950"/>
  <w15:chartTrackingRefBased/>
  <w15:docId w15:val="{0A8F5F1C-5D5E-478D-A238-C3D9AB6AA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rsid w:val="00C61D46"/>
    <w:pPr>
      <w:widowControl w:val="0"/>
      <w:adjustRightInd w:val="0"/>
      <w:textAlignment w:val="baseline"/>
    </w:pPr>
    <w:rPr>
      <w:rFonts w:ascii="Times New Roman" w:eastAsia="新細明體" w:hAnsi="Times New Roman" w:cs="Times New Roman"/>
      <w:szCs w:val="20"/>
    </w:rPr>
  </w:style>
  <w:style w:type="paragraph" w:styleId="1">
    <w:name w:val="heading 1"/>
    <w:basedOn w:val="Standard"/>
    <w:link w:val="10"/>
    <w:qFormat/>
    <w:rsid w:val="00C61D46"/>
    <w:pPr>
      <w:numPr>
        <w:numId w:val="30"/>
      </w:numPr>
      <w:spacing w:line="480" w:lineRule="exact"/>
      <w:outlineLvl w:val="0"/>
    </w:pPr>
    <w:rPr>
      <w:sz w:val="28"/>
    </w:rPr>
  </w:style>
  <w:style w:type="paragraph" w:styleId="2">
    <w:name w:val="heading 2"/>
    <w:basedOn w:val="Standard"/>
    <w:link w:val="20"/>
    <w:qFormat/>
    <w:rsid w:val="00C61D46"/>
    <w:pPr>
      <w:numPr>
        <w:ilvl w:val="1"/>
        <w:numId w:val="30"/>
      </w:numPr>
      <w:spacing w:line="480" w:lineRule="exact"/>
      <w:outlineLvl w:val="1"/>
    </w:pPr>
    <w:rPr>
      <w:sz w:val="28"/>
    </w:rPr>
  </w:style>
  <w:style w:type="paragraph" w:styleId="3">
    <w:name w:val="heading 3"/>
    <w:basedOn w:val="Standard"/>
    <w:link w:val="30"/>
    <w:qFormat/>
    <w:rsid w:val="00C61D46"/>
    <w:pPr>
      <w:numPr>
        <w:ilvl w:val="2"/>
        <w:numId w:val="30"/>
      </w:numPr>
      <w:spacing w:line="480" w:lineRule="exact"/>
      <w:outlineLvl w:val="2"/>
    </w:pPr>
    <w:rPr>
      <w:sz w:val="28"/>
      <w:szCs w:val="28"/>
    </w:rPr>
  </w:style>
  <w:style w:type="paragraph" w:styleId="4">
    <w:name w:val="heading 4"/>
    <w:basedOn w:val="Standard"/>
    <w:link w:val="40"/>
    <w:qFormat/>
    <w:rsid w:val="00C61D46"/>
    <w:pPr>
      <w:numPr>
        <w:ilvl w:val="3"/>
        <w:numId w:val="30"/>
      </w:numPr>
      <w:spacing w:line="480" w:lineRule="exact"/>
      <w:outlineLvl w:val="3"/>
    </w:pPr>
    <w:rPr>
      <w:rFonts w:ascii="標楷體" w:hAnsi="標楷體"/>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標題 1 字元"/>
    <w:basedOn w:val="a3"/>
    <w:link w:val="1"/>
    <w:rsid w:val="00C61D46"/>
    <w:rPr>
      <w:rFonts w:ascii="Times New Roman" w:eastAsia="標楷體" w:hAnsi="Times New Roman" w:cs="Times New Roman"/>
      <w:kern w:val="3"/>
      <w:sz w:val="28"/>
      <w:szCs w:val="24"/>
    </w:rPr>
  </w:style>
  <w:style w:type="character" w:customStyle="1" w:styleId="20">
    <w:name w:val="標題 2 字元"/>
    <w:basedOn w:val="a3"/>
    <w:link w:val="2"/>
    <w:rsid w:val="00C61D46"/>
    <w:rPr>
      <w:rFonts w:ascii="Times New Roman" w:eastAsia="標楷體" w:hAnsi="Times New Roman" w:cs="Times New Roman"/>
      <w:kern w:val="3"/>
      <w:sz w:val="28"/>
      <w:szCs w:val="24"/>
    </w:rPr>
  </w:style>
  <w:style w:type="character" w:customStyle="1" w:styleId="30">
    <w:name w:val="標題 3 字元"/>
    <w:basedOn w:val="a3"/>
    <w:link w:val="3"/>
    <w:rsid w:val="00C61D46"/>
    <w:rPr>
      <w:rFonts w:ascii="Times New Roman" w:eastAsia="標楷體" w:hAnsi="Times New Roman" w:cs="Times New Roman"/>
      <w:kern w:val="3"/>
      <w:sz w:val="28"/>
      <w:szCs w:val="28"/>
    </w:rPr>
  </w:style>
  <w:style w:type="character" w:customStyle="1" w:styleId="40">
    <w:name w:val="標題 4 字元"/>
    <w:basedOn w:val="a3"/>
    <w:link w:val="4"/>
    <w:rsid w:val="00C61D46"/>
    <w:rPr>
      <w:rFonts w:ascii="標楷體" w:eastAsia="標楷體" w:hAnsi="標楷體" w:cs="Times New Roman"/>
      <w:kern w:val="3"/>
      <w:sz w:val="28"/>
      <w:szCs w:val="28"/>
    </w:rPr>
  </w:style>
  <w:style w:type="paragraph" w:customStyle="1" w:styleId="19">
    <w:name w:val="樣式19"/>
    <w:basedOn w:val="a2"/>
    <w:rsid w:val="00C61D46"/>
    <w:pPr>
      <w:spacing w:line="240" w:lineRule="atLeast"/>
      <w:ind w:left="2552" w:hanging="567"/>
      <w:jc w:val="both"/>
      <w:textDirection w:val="lrTbV"/>
    </w:pPr>
    <w:rPr>
      <w:rFonts w:ascii="全真楷書" w:eastAsia="全真楷書"/>
      <w:kern w:val="0"/>
      <w:sz w:val="28"/>
    </w:rPr>
  </w:style>
  <w:style w:type="paragraph" w:customStyle="1" w:styleId="7">
    <w:name w:val="樣式7"/>
    <w:basedOn w:val="a2"/>
    <w:rsid w:val="00C61D46"/>
    <w:pPr>
      <w:kinsoku w:val="0"/>
      <w:spacing w:line="360" w:lineRule="exact"/>
      <w:ind w:left="1361" w:hanging="1361"/>
    </w:pPr>
    <w:rPr>
      <w:rFonts w:eastAsia="全真楷書"/>
      <w:spacing w:val="14"/>
      <w:kern w:val="0"/>
    </w:rPr>
  </w:style>
  <w:style w:type="paragraph" w:customStyle="1" w:styleId="31">
    <w:name w:val="樣式3"/>
    <w:basedOn w:val="a2"/>
    <w:rsid w:val="00C61D46"/>
    <w:pPr>
      <w:kinsoku w:val="0"/>
      <w:spacing w:line="360" w:lineRule="exact"/>
      <w:ind w:left="2098" w:hanging="510"/>
    </w:pPr>
    <w:rPr>
      <w:rFonts w:ascii="全真楷書" w:eastAsia="全真楷書"/>
      <w:spacing w:val="14"/>
      <w:kern w:val="0"/>
    </w:rPr>
  </w:style>
  <w:style w:type="paragraph" w:styleId="a6">
    <w:name w:val="Body Text Indent"/>
    <w:basedOn w:val="a2"/>
    <w:link w:val="a7"/>
    <w:rsid w:val="00C61D46"/>
    <w:pPr>
      <w:spacing w:line="300" w:lineRule="atLeast"/>
      <w:ind w:left="1134" w:hanging="567"/>
      <w:jc w:val="both"/>
    </w:pPr>
    <w:rPr>
      <w:rFonts w:ascii="標楷體" w:eastAsia="標楷體"/>
      <w:color w:val="000000"/>
    </w:rPr>
  </w:style>
  <w:style w:type="character" w:customStyle="1" w:styleId="a7">
    <w:name w:val="本文縮排 字元"/>
    <w:basedOn w:val="a3"/>
    <w:link w:val="a6"/>
    <w:rsid w:val="00C61D46"/>
    <w:rPr>
      <w:rFonts w:ascii="標楷體" w:eastAsia="標楷體" w:hAnsi="Times New Roman" w:cs="Times New Roman"/>
      <w:color w:val="000000"/>
      <w:szCs w:val="20"/>
    </w:rPr>
  </w:style>
  <w:style w:type="character" w:styleId="a8">
    <w:name w:val="Hyperlink"/>
    <w:rsid w:val="00C61D46"/>
    <w:rPr>
      <w:color w:val="017491"/>
      <w:u w:val="single"/>
    </w:rPr>
  </w:style>
  <w:style w:type="paragraph" w:styleId="a9">
    <w:name w:val="Body Text"/>
    <w:basedOn w:val="a2"/>
    <w:link w:val="aa"/>
    <w:rsid w:val="00C61D46"/>
    <w:pPr>
      <w:spacing w:after="120"/>
    </w:pPr>
  </w:style>
  <w:style w:type="character" w:customStyle="1" w:styleId="aa">
    <w:name w:val="本文 字元"/>
    <w:basedOn w:val="a3"/>
    <w:link w:val="a9"/>
    <w:rsid w:val="00C61D46"/>
    <w:rPr>
      <w:rFonts w:ascii="Times New Roman" w:eastAsia="新細明體" w:hAnsi="Times New Roman" w:cs="Times New Roman"/>
      <w:szCs w:val="20"/>
    </w:rPr>
  </w:style>
  <w:style w:type="paragraph" w:customStyle="1" w:styleId="11">
    <w:name w:val="純文字1"/>
    <w:basedOn w:val="a2"/>
    <w:rsid w:val="00C61D46"/>
    <w:rPr>
      <w:rFonts w:ascii="細明體" w:eastAsia="細明體" w:hAnsi="Courier New"/>
    </w:rPr>
  </w:style>
  <w:style w:type="paragraph" w:styleId="21">
    <w:name w:val="Body Text Indent 2"/>
    <w:basedOn w:val="a2"/>
    <w:link w:val="22"/>
    <w:rsid w:val="00C61D46"/>
    <w:pPr>
      <w:spacing w:after="120" w:line="480" w:lineRule="auto"/>
      <w:ind w:leftChars="200" w:left="480"/>
    </w:pPr>
  </w:style>
  <w:style w:type="character" w:customStyle="1" w:styleId="22">
    <w:name w:val="本文縮排 2 字元"/>
    <w:basedOn w:val="a3"/>
    <w:link w:val="21"/>
    <w:rsid w:val="00C61D46"/>
    <w:rPr>
      <w:rFonts w:ascii="Times New Roman" w:eastAsia="新細明體" w:hAnsi="Times New Roman" w:cs="Times New Roman"/>
      <w:szCs w:val="20"/>
    </w:rPr>
  </w:style>
  <w:style w:type="paragraph" w:styleId="32">
    <w:name w:val="Body Text Indent 3"/>
    <w:basedOn w:val="a2"/>
    <w:link w:val="33"/>
    <w:rsid w:val="00C61D46"/>
    <w:pPr>
      <w:spacing w:after="120"/>
      <w:ind w:leftChars="200" w:left="480"/>
    </w:pPr>
    <w:rPr>
      <w:sz w:val="16"/>
      <w:szCs w:val="16"/>
    </w:rPr>
  </w:style>
  <w:style w:type="character" w:customStyle="1" w:styleId="33">
    <w:name w:val="本文縮排 3 字元"/>
    <w:basedOn w:val="a3"/>
    <w:link w:val="32"/>
    <w:rsid w:val="00C61D46"/>
    <w:rPr>
      <w:rFonts w:ascii="Times New Roman" w:eastAsia="新細明體" w:hAnsi="Times New Roman" w:cs="Times New Roman"/>
      <w:sz w:val="16"/>
      <w:szCs w:val="16"/>
    </w:rPr>
  </w:style>
  <w:style w:type="paragraph" w:customStyle="1" w:styleId="a1">
    <w:name w:val="條文三"/>
    <w:basedOn w:val="a2"/>
    <w:rsid w:val="00C61D46"/>
    <w:pPr>
      <w:numPr>
        <w:numId w:val="1"/>
      </w:numPr>
      <w:ind w:right="57"/>
      <w:jc w:val="both"/>
    </w:pPr>
    <w:rPr>
      <w:rFonts w:ascii="全真楷書" w:eastAsia="全真楷書"/>
      <w:sz w:val="28"/>
    </w:rPr>
  </w:style>
  <w:style w:type="paragraph" w:customStyle="1" w:styleId="ab">
    <w:name w:val="條文一"/>
    <w:basedOn w:val="a2"/>
    <w:rsid w:val="00C61D46"/>
    <w:pPr>
      <w:ind w:left="512" w:right="57" w:hanging="540"/>
      <w:jc w:val="both"/>
    </w:pPr>
    <w:rPr>
      <w:rFonts w:ascii="全真楷書" w:eastAsia="全真楷書"/>
      <w:sz w:val="28"/>
    </w:rPr>
  </w:style>
  <w:style w:type="paragraph" w:customStyle="1" w:styleId="ac">
    <w:name w:val="條文二"/>
    <w:basedOn w:val="a2"/>
    <w:rsid w:val="00C61D46"/>
    <w:pPr>
      <w:ind w:left="512" w:right="57"/>
      <w:jc w:val="both"/>
    </w:pPr>
    <w:rPr>
      <w:rFonts w:ascii="全真楷書" w:eastAsia="全真楷書"/>
      <w:sz w:val="28"/>
    </w:rPr>
  </w:style>
  <w:style w:type="paragraph" w:customStyle="1" w:styleId="ad">
    <w:name w:val="(一)"/>
    <w:basedOn w:val="a2"/>
    <w:rsid w:val="00C61D46"/>
    <w:pPr>
      <w:ind w:left="1361" w:right="57" w:hanging="794"/>
      <w:jc w:val="both"/>
    </w:pPr>
    <w:rPr>
      <w:rFonts w:ascii="全真楷書" w:eastAsia="全真楷書"/>
      <w:sz w:val="28"/>
    </w:rPr>
  </w:style>
  <w:style w:type="paragraph" w:customStyle="1" w:styleId="A-2">
    <w:name w:val="A-2"/>
    <w:rsid w:val="00C61D46"/>
    <w:pPr>
      <w:widowControl w:val="0"/>
      <w:autoSpaceDE w:val="0"/>
      <w:autoSpaceDN w:val="0"/>
      <w:adjustRightInd w:val="0"/>
      <w:spacing w:line="400" w:lineRule="atLeast"/>
      <w:textAlignment w:val="baseline"/>
    </w:pPr>
    <w:rPr>
      <w:rFonts w:ascii="華康中楷體" w:eastAsia="華康中楷體" w:hAnsi="Times New Roman" w:cs="Times New Roman"/>
      <w:color w:val="000000"/>
      <w:kern w:val="0"/>
      <w:sz w:val="28"/>
      <w:szCs w:val="20"/>
    </w:rPr>
  </w:style>
  <w:style w:type="paragraph" w:customStyle="1" w:styleId="a0">
    <w:name w:val="新公文編號階層"/>
    <w:basedOn w:val="a2"/>
    <w:rsid w:val="00C61D46"/>
    <w:pPr>
      <w:numPr>
        <w:numId w:val="10"/>
      </w:numPr>
      <w:adjustRightInd/>
      <w:textAlignment w:val="auto"/>
    </w:pPr>
    <w:rPr>
      <w:rFonts w:eastAsia="標楷體"/>
      <w:sz w:val="32"/>
    </w:rPr>
  </w:style>
  <w:style w:type="character" w:customStyle="1" w:styleId="style2000">
    <w:name w:val="style2000"/>
    <w:basedOn w:val="a3"/>
    <w:rsid w:val="00C61D46"/>
  </w:style>
  <w:style w:type="paragraph" w:styleId="ae">
    <w:name w:val="Balloon Text"/>
    <w:basedOn w:val="a2"/>
    <w:link w:val="af"/>
    <w:semiHidden/>
    <w:rsid w:val="00C61D46"/>
    <w:rPr>
      <w:rFonts w:ascii="Arial" w:hAnsi="Arial"/>
      <w:sz w:val="18"/>
      <w:szCs w:val="18"/>
    </w:rPr>
  </w:style>
  <w:style w:type="character" w:customStyle="1" w:styleId="af">
    <w:name w:val="註解方塊文字 字元"/>
    <w:basedOn w:val="a3"/>
    <w:link w:val="ae"/>
    <w:semiHidden/>
    <w:rsid w:val="00C61D46"/>
    <w:rPr>
      <w:rFonts w:ascii="Arial" w:eastAsia="新細明體" w:hAnsi="Arial" w:cs="Times New Roman"/>
      <w:sz w:val="18"/>
      <w:szCs w:val="18"/>
    </w:rPr>
  </w:style>
  <w:style w:type="table" w:styleId="af0">
    <w:name w:val="Table Grid"/>
    <w:basedOn w:val="a4"/>
    <w:rsid w:val="00C61D46"/>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2"/>
    <w:link w:val="HTML0"/>
    <w:rsid w:val="00C61D4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textAlignment w:val="auto"/>
    </w:pPr>
    <w:rPr>
      <w:rFonts w:ascii="Arial Unicode MS" w:eastAsia="Arial Unicode MS" w:hAnsi="Arial Unicode MS" w:cs="Arial Unicode MS"/>
      <w:kern w:val="0"/>
      <w:sz w:val="20"/>
    </w:rPr>
  </w:style>
  <w:style w:type="character" w:customStyle="1" w:styleId="HTML0">
    <w:name w:val="HTML 預設格式 字元"/>
    <w:basedOn w:val="a3"/>
    <w:link w:val="HTML"/>
    <w:rsid w:val="00C61D46"/>
    <w:rPr>
      <w:rFonts w:ascii="Arial Unicode MS" w:eastAsia="Arial Unicode MS" w:hAnsi="Arial Unicode MS" w:cs="Arial Unicode MS"/>
      <w:kern w:val="0"/>
      <w:sz w:val="20"/>
      <w:szCs w:val="20"/>
    </w:rPr>
  </w:style>
  <w:style w:type="paragraph" w:styleId="23">
    <w:name w:val="Body Text 2"/>
    <w:basedOn w:val="a2"/>
    <w:link w:val="24"/>
    <w:rsid w:val="00C61D46"/>
    <w:pPr>
      <w:spacing w:after="120" w:line="480" w:lineRule="auto"/>
    </w:pPr>
  </w:style>
  <w:style w:type="character" w:customStyle="1" w:styleId="24">
    <w:name w:val="本文 2 字元"/>
    <w:basedOn w:val="a3"/>
    <w:link w:val="23"/>
    <w:rsid w:val="00C61D46"/>
    <w:rPr>
      <w:rFonts w:ascii="Times New Roman" w:eastAsia="新細明體" w:hAnsi="Times New Roman" w:cs="Times New Roman"/>
      <w:szCs w:val="20"/>
    </w:rPr>
  </w:style>
  <w:style w:type="paragraph" w:customStyle="1" w:styleId="41">
    <w:name w:val="樣式4"/>
    <w:basedOn w:val="a2"/>
    <w:autoRedefine/>
    <w:rsid w:val="00C61D46"/>
    <w:pPr>
      <w:autoSpaceDE w:val="0"/>
      <w:autoSpaceDN w:val="0"/>
      <w:adjustRightInd/>
      <w:snapToGrid w:val="0"/>
      <w:spacing w:line="440" w:lineRule="exact"/>
      <w:ind w:leftChars="96" w:left="230" w:rightChars="10" w:right="24" w:firstLineChars="239" w:firstLine="669"/>
      <w:textAlignment w:val="auto"/>
    </w:pPr>
    <w:rPr>
      <w:rFonts w:ascii="標楷體" w:eastAsia="標楷體" w:hAnsi="標楷體"/>
      <w:kern w:val="0"/>
      <w:sz w:val="28"/>
      <w:szCs w:val="28"/>
    </w:rPr>
  </w:style>
  <w:style w:type="paragraph" w:styleId="af1">
    <w:name w:val="footer"/>
    <w:basedOn w:val="a2"/>
    <w:link w:val="af2"/>
    <w:rsid w:val="00C61D46"/>
    <w:pPr>
      <w:tabs>
        <w:tab w:val="center" w:pos="4153"/>
        <w:tab w:val="right" w:pos="8306"/>
      </w:tabs>
      <w:adjustRightInd/>
      <w:snapToGrid w:val="0"/>
      <w:jc w:val="both"/>
      <w:textAlignment w:val="auto"/>
    </w:pPr>
    <w:rPr>
      <w:rFonts w:eastAsia="標楷體"/>
      <w:sz w:val="20"/>
    </w:rPr>
  </w:style>
  <w:style w:type="character" w:customStyle="1" w:styleId="af2">
    <w:name w:val="頁尾 字元"/>
    <w:basedOn w:val="a3"/>
    <w:link w:val="af1"/>
    <w:rsid w:val="00C61D46"/>
    <w:rPr>
      <w:rFonts w:ascii="Times New Roman" w:eastAsia="標楷體" w:hAnsi="Times New Roman" w:cs="Times New Roman"/>
      <w:sz w:val="20"/>
      <w:szCs w:val="20"/>
    </w:rPr>
  </w:style>
  <w:style w:type="character" w:styleId="af3">
    <w:name w:val="page number"/>
    <w:basedOn w:val="a3"/>
    <w:rsid w:val="00C61D46"/>
  </w:style>
  <w:style w:type="paragraph" w:customStyle="1" w:styleId="17">
    <w:name w:val="樣式17"/>
    <w:basedOn w:val="a2"/>
    <w:rsid w:val="00C61D46"/>
    <w:pPr>
      <w:spacing w:before="120" w:line="360" w:lineRule="atLeast"/>
      <w:ind w:left="1418" w:hanging="1418"/>
      <w:jc w:val="both"/>
    </w:pPr>
    <w:rPr>
      <w:rFonts w:ascii="全真楷書" w:eastAsia="全真楷書"/>
      <w:kern w:val="0"/>
      <w:sz w:val="28"/>
    </w:rPr>
  </w:style>
  <w:style w:type="paragraph" w:styleId="af4">
    <w:name w:val="header"/>
    <w:basedOn w:val="a2"/>
    <w:link w:val="af5"/>
    <w:rsid w:val="00C61D46"/>
    <w:pPr>
      <w:tabs>
        <w:tab w:val="center" w:pos="4153"/>
        <w:tab w:val="right" w:pos="8306"/>
      </w:tabs>
      <w:snapToGrid w:val="0"/>
    </w:pPr>
    <w:rPr>
      <w:sz w:val="20"/>
    </w:rPr>
  </w:style>
  <w:style w:type="character" w:customStyle="1" w:styleId="af5">
    <w:name w:val="頁首 字元"/>
    <w:basedOn w:val="a3"/>
    <w:link w:val="af4"/>
    <w:rsid w:val="00C61D46"/>
    <w:rPr>
      <w:rFonts w:ascii="Times New Roman" w:eastAsia="新細明體" w:hAnsi="Times New Roman" w:cs="Times New Roman"/>
      <w:sz w:val="20"/>
      <w:szCs w:val="20"/>
    </w:rPr>
  </w:style>
  <w:style w:type="paragraph" w:customStyle="1" w:styleId="a">
    <w:name w:val="分項段落"/>
    <w:basedOn w:val="a2"/>
    <w:link w:val="af6"/>
    <w:rsid w:val="00C61D46"/>
    <w:pPr>
      <w:widowControl/>
      <w:numPr>
        <w:numId w:val="14"/>
      </w:numPr>
      <w:wordWrap w:val="0"/>
      <w:adjustRightInd/>
      <w:snapToGrid w:val="0"/>
      <w:spacing w:line="500" w:lineRule="exact"/>
      <w:jc w:val="both"/>
    </w:pPr>
    <w:rPr>
      <w:rFonts w:eastAsia="標楷體"/>
      <w:noProof/>
      <w:kern w:val="0"/>
      <w:sz w:val="32"/>
    </w:rPr>
  </w:style>
  <w:style w:type="character" w:customStyle="1" w:styleId="af6">
    <w:name w:val="分項段落 字元"/>
    <w:link w:val="a"/>
    <w:rsid w:val="00C61D46"/>
    <w:rPr>
      <w:rFonts w:ascii="Times New Roman" w:eastAsia="標楷體" w:hAnsi="Times New Roman" w:cs="Times New Roman"/>
      <w:noProof/>
      <w:kern w:val="0"/>
      <w:sz w:val="32"/>
      <w:szCs w:val="20"/>
    </w:rPr>
  </w:style>
  <w:style w:type="character" w:customStyle="1" w:styleId="memotext31">
    <w:name w:val="memo_text31"/>
    <w:rsid w:val="00C61D46"/>
    <w:rPr>
      <w:color w:val="000000"/>
      <w:sz w:val="24"/>
      <w:szCs w:val="24"/>
    </w:rPr>
  </w:style>
  <w:style w:type="paragraph" w:styleId="Web">
    <w:name w:val="Normal (Web)"/>
    <w:basedOn w:val="a2"/>
    <w:rsid w:val="00C61D46"/>
    <w:pPr>
      <w:widowControl/>
      <w:adjustRightInd/>
      <w:spacing w:before="100" w:beforeAutospacing="1" w:after="100" w:afterAutospacing="1"/>
      <w:textAlignment w:val="auto"/>
    </w:pPr>
    <w:rPr>
      <w:rFonts w:ascii="新細明體"/>
      <w:color w:val="000000"/>
      <w:kern w:val="0"/>
      <w:szCs w:val="24"/>
    </w:rPr>
  </w:style>
  <w:style w:type="paragraph" w:styleId="af7">
    <w:name w:val="Document Map"/>
    <w:basedOn w:val="a2"/>
    <w:link w:val="af8"/>
    <w:semiHidden/>
    <w:rsid w:val="00C61D46"/>
    <w:pPr>
      <w:shd w:val="clear" w:color="auto" w:fill="000080"/>
    </w:pPr>
    <w:rPr>
      <w:rFonts w:ascii="Arial" w:hAnsi="Arial"/>
    </w:rPr>
  </w:style>
  <w:style w:type="character" w:customStyle="1" w:styleId="af8">
    <w:name w:val="文件引導模式 字元"/>
    <w:basedOn w:val="a3"/>
    <w:link w:val="af7"/>
    <w:semiHidden/>
    <w:rsid w:val="00C61D46"/>
    <w:rPr>
      <w:rFonts w:ascii="Arial" w:eastAsia="新細明體" w:hAnsi="Arial" w:cs="Times New Roman"/>
      <w:szCs w:val="20"/>
      <w:shd w:val="clear" w:color="auto" w:fill="000080"/>
    </w:rPr>
  </w:style>
  <w:style w:type="paragraph" w:customStyle="1" w:styleId="12">
    <w:name w:val="字元1"/>
    <w:basedOn w:val="a2"/>
    <w:rsid w:val="00C61D46"/>
    <w:pPr>
      <w:widowControl/>
      <w:adjustRightInd/>
      <w:spacing w:after="160" w:line="240" w:lineRule="exact"/>
      <w:textAlignment w:val="auto"/>
    </w:pPr>
    <w:rPr>
      <w:rFonts w:ascii="Tahoma" w:hAnsi="Tahoma"/>
      <w:kern w:val="0"/>
      <w:sz w:val="20"/>
      <w:lang w:eastAsia="en-US"/>
    </w:rPr>
  </w:style>
  <w:style w:type="paragraph" w:customStyle="1" w:styleId="Standard">
    <w:name w:val="Standard"/>
    <w:rsid w:val="00C61D46"/>
    <w:pPr>
      <w:widowControl w:val="0"/>
      <w:suppressAutoHyphens/>
      <w:autoSpaceDN w:val="0"/>
      <w:textAlignment w:val="baseline"/>
    </w:pPr>
    <w:rPr>
      <w:rFonts w:ascii="Times New Roman" w:eastAsia="標楷體" w:hAnsi="Times New Roman" w:cs="Times New Roman"/>
      <w:kern w:val="3"/>
      <w:szCs w:val="24"/>
    </w:rPr>
  </w:style>
  <w:style w:type="paragraph" w:customStyle="1" w:styleId="1420">
    <w:name w:val="樣式 標楷體 14 點 左:  2.0 公分"/>
    <w:basedOn w:val="Standard"/>
    <w:rsid w:val="00C61D46"/>
    <w:pPr>
      <w:spacing w:line="480" w:lineRule="exact"/>
      <w:ind w:left="1134"/>
    </w:pPr>
    <w:rPr>
      <w:rFonts w:ascii="標楷體" w:hAnsi="標楷體" w:cs="新細明體"/>
      <w:sz w:val="28"/>
      <w:szCs w:val="20"/>
    </w:rPr>
  </w:style>
  <w:style w:type="paragraph" w:customStyle="1" w:styleId="1415">
    <w:name w:val="樣式 標楷體 14 點 左:  1.5 公分"/>
    <w:basedOn w:val="Standard"/>
    <w:rsid w:val="00C61D46"/>
    <w:pPr>
      <w:spacing w:line="480" w:lineRule="exact"/>
      <w:ind w:left="851"/>
    </w:pPr>
    <w:rPr>
      <w:rFonts w:ascii="標楷體" w:hAnsi="標楷體" w:cs="新細明體"/>
      <w:sz w:val="28"/>
      <w:szCs w:val="20"/>
    </w:rPr>
  </w:style>
  <w:style w:type="numbering" w:customStyle="1" w:styleId="WWNum1">
    <w:name w:val="WWNum1"/>
    <w:rsid w:val="00C61D46"/>
    <w:pPr>
      <w:numPr>
        <w:numId w:val="31"/>
      </w:numPr>
    </w:pPr>
  </w:style>
  <w:style w:type="numbering" w:customStyle="1" w:styleId="WWNum23">
    <w:name w:val="WWNum23"/>
    <w:rsid w:val="00C61D46"/>
    <w:pPr>
      <w:numPr>
        <w:numId w:val="33"/>
      </w:numPr>
    </w:pPr>
  </w:style>
  <w:style w:type="numbering" w:customStyle="1" w:styleId="WWOutlineListStyle">
    <w:name w:val="WW_OutlineListStyle"/>
    <w:rsid w:val="00C61D46"/>
    <w:pPr>
      <w:numPr>
        <w:numId w:val="30"/>
      </w:numPr>
    </w:pPr>
  </w:style>
  <w:style w:type="paragraph" w:styleId="af9">
    <w:name w:val="List Paragraph"/>
    <w:basedOn w:val="a2"/>
    <w:uiPriority w:val="34"/>
    <w:qFormat/>
    <w:rsid w:val="00C61D46"/>
    <w:pPr>
      <w:ind w:leftChars="200" w:left="480"/>
    </w:pPr>
  </w:style>
  <w:style w:type="paragraph" w:customStyle="1" w:styleId="BodyTextIndent31">
    <w:name w:val="Body Text Indent 31"/>
    <w:basedOn w:val="a2"/>
    <w:rsid w:val="00EA1A8C"/>
    <w:pPr>
      <w:autoSpaceDE w:val="0"/>
      <w:autoSpaceDN w:val="0"/>
      <w:ind w:left="1080"/>
    </w:pPr>
  </w:style>
  <w:style w:type="table" w:customStyle="1" w:styleId="13">
    <w:name w:val="表格格線1"/>
    <w:basedOn w:val="a4"/>
    <w:next w:val="af0"/>
    <w:uiPriority w:val="39"/>
    <w:rsid w:val="008003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80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035C8-B512-40EF-8177-F0527AE9A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1143</TotalTime>
  <Pages>1</Pages>
  <Words>4563</Words>
  <Characters>26013</Characters>
  <Application>Microsoft Office Word</Application>
  <DocSecurity>0</DocSecurity>
  <Lines>216</Lines>
  <Paragraphs>61</Paragraphs>
  <ScaleCrop>false</ScaleCrop>
  <Company/>
  <LinksUpToDate>false</LinksUpToDate>
  <CharactersWithSpaces>30515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41</cp:revision>
  <cp:lastPrinted>2026-05-21T03:16:00Z</cp:lastPrinted>
  <dcterms:created xsi:type="dcterms:W3CDTF">2021-06-09T09:14:00Z</dcterms:created>
  <dcterms:modified xsi:type="dcterms:W3CDTF">2026-05-21T03:21:00Z</dcterms:modified>
</cp:coreProperties>
</file>